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A70" w:rsidRPr="00741ABF" w:rsidRDefault="00D10A7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6E3F" w:rsidRDefault="00E96E3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E8300E">
        <w:rPr>
          <w:rFonts w:ascii="Arial" w:eastAsia="Times New Roman" w:hAnsi="Arial" w:cs="Arial"/>
          <w:sz w:val="20"/>
          <w:szCs w:val="20"/>
          <w:lang w:eastAsia="pl-PL"/>
        </w:rPr>
        <w:t>14 lutego</w:t>
      </w:r>
      <w:r w:rsidR="00BC65BF">
        <w:rPr>
          <w:rFonts w:ascii="Arial" w:eastAsia="Times New Roman" w:hAnsi="Arial" w:cs="Arial"/>
          <w:sz w:val="20"/>
          <w:szCs w:val="20"/>
          <w:lang w:eastAsia="pl-PL"/>
        </w:rPr>
        <w:t xml:space="preserve"> 2017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B707AE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="004B5E05">
        <w:rPr>
          <w:rFonts w:ascii="Arial" w:eastAsia="Times New Roman" w:hAnsi="Arial" w:cs="Arial"/>
          <w:sz w:val="20"/>
          <w:szCs w:val="20"/>
          <w:lang w:eastAsia="pl-PL"/>
        </w:rPr>
        <w:t>PN/16</w:t>
      </w:r>
    </w:p>
    <w:p w:rsidR="00F85C16" w:rsidRPr="00741ABF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wszystkich uczestników postępowania</w:t>
      </w:r>
    </w:p>
    <w:p w:rsidR="00F85C16" w:rsidRPr="00E96E3F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27E1B" w:rsidRPr="00427E1B" w:rsidRDefault="00427E1B" w:rsidP="00427E1B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>Zawiadomienie o wyborze oferty najkorzystniejszej w zakresie pakietów nr 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-3</w:t>
      </w: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>, 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 </w:t>
      </w: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21, 23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-</w:t>
      </w: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30, 33,</w:t>
      </w:r>
      <w:bookmarkStart w:id="0" w:name="_GoBack"/>
      <w:bookmarkEnd w:id="0"/>
      <w:r w:rsidR="008B01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34,</w:t>
      </w: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37, 39, 54, 55 oraz unieważnieniu pakietów nr 4, 40, 44, 47, 49, 50, 58, z wyłączen</w:t>
      </w:r>
      <w:r w:rsidR="008B0165">
        <w:rPr>
          <w:rFonts w:ascii="Arial" w:eastAsia="Times New Roman" w:hAnsi="Arial" w:cs="Arial"/>
          <w:b/>
          <w:sz w:val="24"/>
          <w:szCs w:val="24"/>
          <w:lang w:eastAsia="pl-PL"/>
        </w:rPr>
        <w:t>iem pakietów nr 5, 22, 31, 32</w:t>
      </w:r>
      <w:r w:rsidRPr="00427E1B">
        <w:rPr>
          <w:rFonts w:ascii="Arial" w:eastAsia="Times New Roman" w:hAnsi="Arial" w:cs="Arial"/>
          <w:b/>
          <w:sz w:val="24"/>
          <w:szCs w:val="24"/>
          <w:lang w:eastAsia="pl-PL"/>
        </w:rPr>
        <w:t>, 35, 36, 38, 41, 42, 43, 45, 46, 48, 51, 52, 53, 56, 57</w:t>
      </w:r>
    </w:p>
    <w:p w:rsidR="00F85C16" w:rsidRDefault="00F85C16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92 ust. 1 ustawy z dnia 29 stycznia 2004 roku Prawo zamówień publicznych (tekst jedn. 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2015 r. poz. 2164</w:t>
      </w:r>
      <w:r w:rsidR="005567AF">
        <w:rPr>
          <w:rFonts w:ascii="Arial" w:eastAsia="Times New Roman" w:hAnsi="Arial" w:cs="Arial"/>
          <w:sz w:val="20"/>
          <w:szCs w:val="20"/>
          <w:lang w:eastAsia="pl-PL"/>
        </w:rPr>
        <w:t xml:space="preserve"> z późn.zm.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496E21" w:rsidRPr="00496E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Dostawę </w:t>
      </w:r>
      <w:r w:rsidR="004A4EBF">
        <w:rPr>
          <w:rFonts w:ascii="Arial" w:eastAsia="Times New Roman" w:hAnsi="Arial" w:cs="Arial"/>
          <w:b/>
          <w:sz w:val="20"/>
          <w:szCs w:val="20"/>
          <w:lang w:eastAsia="pl-PL"/>
        </w:rPr>
        <w:t>produktów farmaceutycznych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Pakietu nr 1, 3, 6, 9, 10,  15, 19, 23, 24, 33,</w:t>
      </w:r>
      <w:r w:rsidR="008B016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34</w:t>
      </w: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SALUS INTERNATIONAL Sp. z o.o. ul. Pułaskiego 9, 40-273 Katowice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przedstawiająca najkorzystniejszy bilans zaoferowanych kryteriów,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myśl art. 2 pkt 5)a) ustawy PZP uznana za najkorzystniejszą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7E1B" w:rsidRPr="00427E1B" w:rsidRDefault="00427E1B" w:rsidP="00427E1B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Pakietu nr 25 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SALUS INTERNATIONAL Sp. z o.o. ul. Pułaskiego 9, 40-273 Katowice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2, 7, 11, 14, 16, 17, 20, 26, 27, 29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Konsorcjum firm: PGF URTICA Sp. z o.o. – lider ul. Krzemieniecka 120, 54-613 Wrocław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PGF S.A. ul. Zbąszyńska 3, 91-342 Łódź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przedstawiająca najkorzystniejszy bilans zaoferowanych kryteriów,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myśl art. 2 pkt 5)a) ustawy PZP uznana za najkorzystniejszą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8, 12, 13, 21, 54, 55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Konsorcjum firm: PGF URTICA Sp. z o.o. – lider ul. Krzemieniecka 120, 54-613 Wrocław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PGF S.A. ul. Zbąszyńska 3, 91-342 Łódź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18, 39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„ASCLEPIOS” S.A. ul.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Hubska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44, 50-502 Wrocław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Oferta przedstawiająca najkorzystniejszy bilans zaoferowanych kryteriów,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w myśl art. 2 pkt 5)a) ustawy PZP uznana za najkorzystniejszą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28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„ASCLEPIOS” S.A. ul.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Hubska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44, 50-502 Wrocław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Pakiet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nr 30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Konsorcjum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firm: Aspen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Pharma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Ireland Limited –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Lider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, One George’s Quay Plaza, Dublin 2,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Irlandia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, Nettle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Pharma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 Services Sp. z o. o.,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>Ul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val="en-US" w:eastAsia="pl-PL"/>
        </w:rPr>
        <w:t xml:space="preserve">.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Hubska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44, 50-502 Wrocław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37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GSK Services Sp. z o. o., ul. Grunwaldzka 189, 60-322 Poznań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PZP uznana za najkorzystniejszą.</w:t>
      </w:r>
    </w:p>
    <w:p w:rsidR="00005C01" w:rsidRDefault="00005C01" w:rsidP="008E7C10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:rsidR="00E96E3F" w:rsidRPr="00423AFB" w:rsidRDefault="00404A7C" w:rsidP="00423A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4A7C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Pr="00404A7C">
        <w:rPr>
          <w:rFonts w:ascii="Arial" w:eastAsia="Times New Roman" w:hAnsi="Arial" w:cs="Arial"/>
          <w:sz w:val="20"/>
          <w:szCs w:val="20"/>
          <w:lang w:eastAsia="pl-PL"/>
        </w:rPr>
        <w:t xml:space="preserve"> brak</w:t>
      </w:r>
      <w:r w:rsidR="00953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27E1B" w:rsidRDefault="00427E1B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953462" w:rsidRPr="00427E1B" w:rsidRDefault="00953462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Wykonawcy, których oferty zostały odrzucone: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427E1B" w:rsidRDefault="00427E1B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Farmacol S.A. – lider, Farmacol-Logistyka Sp. z o.</w:t>
      </w:r>
      <w:r w:rsidR="008B0165">
        <w:rPr>
          <w:rFonts w:ascii="Arial" w:eastAsia="Times New Roman" w:hAnsi="Arial" w:cs="Arial"/>
          <w:b/>
          <w:sz w:val="20"/>
          <w:szCs w:val="20"/>
          <w:lang w:eastAsia="pl-PL"/>
        </w:rPr>
        <w:t>o. w zakresie pakietów nr 29, 34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, 47</w:t>
      </w:r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podstawie art. 89 ust.1 pkt. 2 ustawy </w:t>
      </w:r>
      <w:proofErr w:type="spellStart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, gdyż jej treść nie odpowiada treści SIWZ.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C31DAD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Pakiet nr 29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w poz. 17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ascorbic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acid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100mg x 50 tabl. Zamawiający wymagał 95 op. natomiast Wykonawca zaoferował 80 op. W 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poz. nr 33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cilazapril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5mg x 28tabl. Zamawiający wymagał 4 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>opakowania po 30tabl. Natomiast Wykonawca zaoferował 4 opakowania po 28tabl.</w:t>
      </w:r>
    </w:p>
    <w:p w:rsidR="00427E1B" w:rsidRPr="00C31DAD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Pakiet nr 3</w:t>
      </w:r>
      <w:r w:rsidR="008B0165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w poz. 28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haloperidol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0,2%10ml Zamawiający wymagał zaoferowania leków tego samego producenta dla produktów zawierających tę samą substancję leczniczą; w tej pozycji możliwe było zaoferowanie kropli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Haloperidol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WZF zgodnie z wymaganiem Zamawiającego. </w:t>
      </w: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W  poz. 70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risperidone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1mg/ml 100ml Zamawiający wymagał zaoferowania leków tego samego producenta dla produktów zawierających tę samą substancję leczniczą; w tej pozycji możliwe było zaoferowanie syropu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Ryspolit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roztwór doustny zgodnie z wymaganiem Zamawiającego.</w:t>
      </w:r>
    </w:p>
    <w:p w:rsidR="00427E1B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Pakiet nr 47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W poz. 46, 47, 48 –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ibuprofen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Zamawiający wymagał zaoferowania leków tego samego producenta dla produktów zawierających tę samą substancję leczniczą; w tej pozycji możliwe było zaoferowanie leków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Ibum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Hasco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-Lek. </w:t>
      </w:r>
      <w:r w:rsidRPr="00C31DAD">
        <w:rPr>
          <w:rFonts w:ascii="Arial" w:eastAsia="Times New Roman" w:hAnsi="Arial" w:cs="Arial"/>
          <w:b/>
          <w:sz w:val="20"/>
          <w:szCs w:val="20"/>
          <w:lang w:eastAsia="pl-PL"/>
        </w:rPr>
        <w:t>W poz. 68</w:t>
      </w:r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proofErr w:type="spellStart"/>
      <w:r w:rsidRPr="00C31DAD">
        <w:rPr>
          <w:rFonts w:ascii="Arial" w:eastAsia="Times New Roman" w:hAnsi="Arial" w:cs="Arial"/>
          <w:sz w:val="20"/>
          <w:szCs w:val="20"/>
          <w:lang w:eastAsia="pl-PL"/>
        </w:rPr>
        <w:t>metronidazole</w:t>
      </w:r>
      <w:proofErr w:type="spellEnd"/>
      <w:r w:rsidRPr="00C31D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10% 5g pasta – 2 op. Zamawiający wymagał zaoferowania 2op. po 10g, natomiast  Wykonawca zaoferował 3 op. po 4,5g.</w:t>
      </w:r>
    </w:p>
    <w:p w:rsidR="0067780F" w:rsidRPr="0067780F" w:rsidRDefault="0067780F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780F">
        <w:rPr>
          <w:rFonts w:ascii="Arial" w:hAnsi="Arial" w:cs="Arial"/>
          <w:sz w:val="20"/>
          <w:szCs w:val="20"/>
        </w:rPr>
        <w:t>Dodatkowo w pakiecie nr 47 poz. 34 Wykonawca zmienił stawkę podatku Vat na 23%, natomiast Zamawiający wymagał 8%, w poz. 55 zmienił stawkę podatku Vat na 8%, natomiast Zamawiający wymagał 23%, w poz. 89 zmienił stawkę podatku Vat na 5%, natomiast Zamawiający wymagał 8%.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27E1B" w:rsidRPr="00427E1B" w:rsidRDefault="00427E1B" w:rsidP="00427E1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„ASCLEPIOS” S.A.  ul. </w:t>
      </w:r>
      <w:proofErr w:type="spellStart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Hubska</w:t>
      </w:r>
      <w:proofErr w:type="spellEnd"/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44, 50-502 Wrocław w zakresie pakietu nr 50</w:t>
      </w:r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podstawie art. 89 ust.1 pkt. 2 ustawy </w:t>
      </w:r>
      <w:proofErr w:type="spellStart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, gdyż jej treść nie odpowiada treści SIWZ.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Zamawiający w Pakiecie 50 poz. 7 wymagał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hascobaza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250g 1 op.; natomiast Wykonawca zaoferował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Hascobaza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500mg 1op.</w:t>
      </w:r>
    </w:p>
    <w:p w:rsidR="00427E1B" w:rsidRPr="00427E1B" w:rsidRDefault="00427E1B" w:rsidP="00427E1B">
      <w:pPr>
        <w:numPr>
          <w:ilvl w:val="0"/>
          <w:numId w:val="2"/>
        </w:numPr>
        <w:spacing w:before="3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Wykonawca SALUS INTERNATIONAL Sp. z o.o. ul. Pułaskiego 9, 40-273 Katowice w zakresie pakietu nr 47</w:t>
      </w:r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podstawie art. 89 ust.1 pkt. 2 ustawy </w:t>
      </w:r>
      <w:proofErr w:type="spellStart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, gdyż jej treść nie odpowiada treści SIWZ.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427E1B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Zamawiający w 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Pakiecie nr 47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– w poz. 46, 47, 48 –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ibuprofen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wymagał zaoferowania leków tego samego producenta dla produktów zawierających tę samą substancję leczniczą; w tej pozycji możliwe było zaoferowanie leków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Ibum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Hasco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-Lek, w poz. 77 – paracetamol 129mg/5ml, 120ml, Zamawiający wymagał zaoferowania leków tego samego producenta dla produktów zawierających tę samą substancję leczniczą; w tej pozycji możliwe było zaoferowanie leku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Calpol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120mg/5ml, 140ml z odpowiednim przeliczeniem ilości. </w:t>
      </w:r>
    </w:p>
    <w:p w:rsidR="00427E1B" w:rsidRPr="00427E1B" w:rsidRDefault="00427E1B" w:rsidP="00427E1B">
      <w:pPr>
        <w:numPr>
          <w:ilvl w:val="0"/>
          <w:numId w:val="2"/>
        </w:numPr>
        <w:spacing w:before="3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Wykonawca Konsorcjum firm: PGF URTICA Sp. z o.o. – lider ul. Krzemieniecka 120, 54-613 Wrocław, PGF S.A. ul. Zbąszyńska 3, 91-342 Łódź w zakresie pakietu nr 47</w:t>
      </w:r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podstawie art. 89 ust.1 pkt. 2 ustawy </w:t>
      </w:r>
      <w:proofErr w:type="spellStart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, gdyż jej treść nie odpowiada treści SIWZ.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427E1B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Zamawiający w 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Pakiecie nr 47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– w poz. 77 – paracetamol 129mg/5ml, 120ml,  wymagał zaoferowania leków tego samego producenta dla produktów zawierających tę samą substancję leczniczą; w tej pozycji możliwe było zaoferowanie leku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Calpol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120mg/5ml, 140ml z odpowiednim przeliczeniem ilości. </w:t>
      </w:r>
    </w:p>
    <w:p w:rsidR="00427E1B" w:rsidRPr="00427E1B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W poz. 96 –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sodium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427E1B">
        <w:rPr>
          <w:rFonts w:ascii="Arial" w:eastAsia="Times New Roman" w:hAnsi="Arial" w:cs="Arial"/>
          <w:sz w:val="20"/>
          <w:szCs w:val="20"/>
          <w:lang w:eastAsia="pl-PL"/>
        </w:rPr>
        <w:t>phosphate</w:t>
      </w:r>
      <w:proofErr w:type="spellEnd"/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150ml, Zamawiający wymagał 540op. po 1x 150ml. Wykonawca zaoferował 540op. po 50 x 150ml; poprawienie omyłki nie jest możliwe, ponieważ wymagana przez Zamawiającego ilość 540szt. nie jest podzielna przez 50 w sposób jaki dopuszcza Zamawiający, czyli do pełnych opakowań.</w:t>
      </w:r>
    </w:p>
    <w:p w:rsidR="00427E1B" w:rsidRPr="00427E1B" w:rsidRDefault="00427E1B" w:rsidP="00427E1B">
      <w:pPr>
        <w:spacing w:before="3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8359A" w:rsidRDefault="0028359A" w:rsidP="009534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0165" w:rsidRDefault="008B0165" w:rsidP="009534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B0165" w:rsidRDefault="008B0165" w:rsidP="0095346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8359A" w:rsidRPr="00AA7C82" w:rsidRDefault="0028359A" w:rsidP="00AA7C82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Calibri" w:hAnsi="Arial" w:cs="Arial"/>
          <w:b/>
          <w:color w:val="000000"/>
          <w:sz w:val="20"/>
          <w:szCs w:val="20"/>
          <w:u w:val="single"/>
        </w:rPr>
        <w:lastRenderedPageBreak/>
        <w:t>Zamaw</w:t>
      </w:r>
      <w:r w:rsid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iający informuje jednocześnie </w:t>
      </w:r>
      <w:r w:rsidR="00AA7C82" w:rsidRPr="00AA7C82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o </w:t>
      </w:r>
      <w:r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unieważnieniu postępowania </w:t>
      </w:r>
      <w:r w:rsidR="00AA7C82" w:rsidRPr="00AA7C8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zakresie: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427E1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pakietach nr 44, 58 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art. 93 ust. 1 ust. 1 – nie złożono żadnej oferty niepodlegającej odrzuceniu,</w:t>
      </w:r>
    </w:p>
    <w:p w:rsidR="00427E1B" w:rsidRPr="00427E1B" w:rsidRDefault="00427E1B" w:rsidP="00427E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427E1B" w:rsidRPr="00427E1B" w:rsidRDefault="00427E1B" w:rsidP="00427E1B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W ww. pakietach do upływu terminu składania ofert tj. do 14 grudnia 2016 roku do godz. 09:30 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br/>
        <w:t>nie wpłynęła żadna oferta.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427E1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 pakiecie nr 4, 49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</w:t>
      </w:r>
      <w:r w:rsidRPr="00427E1B">
        <w:rPr>
          <w:rFonts w:ascii="Arial" w:eastAsia="Times New Roman" w:hAnsi="Arial" w:cs="Arial"/>
          <w:bCs/>
          <w:sz w:val="20"/>
          <w:szCs w:val="20"/>
          <w:lang w:eastAsia="pl-PL"/>
        </w:rPr>
        <w:t>art. 93. ust. 1 pkt. 4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Cena najkorzystniejszej oferty w Pakiecie nr 4 (6 823,44 zł) przewyższa kwotę, którą Zamawiający zamierza przeznaczyć na sfinansowanie zamówienia (3 300,00 zł).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>Cena najkorzystniejszej oferty w Pakiecie nr 49 (16 301,32 zł) przewyższa kwotę, którą Zamawiający zamierza przeznaczyć na sfinansowanie zamówienia (6 080,00 zł).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427E1B">
        <w:rPr>
          <w:rFonts w:ascii="Arial" w:eastAsia="Times New Roman" w:hAnsi="Arial" w:cs="Arial"/>
          <w:b/>
          <w:sz w:val="20"/>
          <w:szCs w:val="20"/>
          <w:lang w:eastAsia="pl-PL"/>
        </w:rPr>
        <w:t>w pakiecie nr 40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</w:t>
      </w:r>
      <w:r w:rsidRPr="00427E1B">
        <w:rPr>
          <w:rFonts w:ascii="Arial" w:eastAsia="Times New Roman" w:hAnsi="Arial" w:cs="Arial"/>
          <w:bCs/>
          <w:sz w:val="20"/>
          <w:szCs w:val="20"/>
          <w:lang w:eastAsia="pl-PL"/>
        </w:rPr>
        <w:t>art. 93. ust. 1 pkt. 7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faktyczne: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>3 najkorzystniejsze oferty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>przedstawiająca najkorzystniejszy bilans zaoferowanych kryteriów – w związku z czym postępowanie obarczone jest niemożliwą do usunięcia wadą uniemożliwiającą zawarcie niepodlegającej unieważnieniu umowy w sprawie zamówienia publicznego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- </w:t>
      </w:r>
      <w:r w:rsidRPr="00427E1B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w pakietach nr: </w:t>
      </w:r>
      <w:r w:rsidRPr="00427E1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47 i 50</w:t>
      </w:r>
      <w:r w:rsidRPr="00427E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podstawie art. 93 ust. 1 ust. 1 – nie złożono żadnej oferty niepodlegającej odrzuceniu,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i/>
          <w:sz w:val="20"/>
          <w:szCs w:val="20"/>
          <w:u w:val="single"/>
          <w:lang w:eastAsia="pl-PL"/>
        </w:rPr>
        <w:t>Uzasadnienie faktyczne</w:t>
      </w:r>
      <w:r w:rsidRPr="00427E1B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  <w:r w:rsidRPr="00427E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7E1B">
        <w:rPr>
          <w:rFonts w:ascii="Arial" w:eastAsia="Times New Roman" w:hAnsi="Arial" w:cs="Arial"/>
          <w:sz w:val="20"/>
          <w:szCs w:val="20"/>
          <w:lang w:eastAsia="pl-PL"/>
        </w:rPr>
        <w:t>Oferty złożone w  w/w pakietach zostały odrzucone.</w:t>
      </w:r>
    </w:p>
    <w:p w:rsidR="00953462" w:rsidRPr="00974712" w:rsidRDefault="00953462" w:rsidP="00D634DD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6E3F" w:rsidRDefault="00E96E3F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sectPr w:rsidR="00E96E3F" w:rsidSect="00BA01E6">
          <w:footerReference w:type="default" r:id="rId8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:rsidR="00E96E3F" w:rsidRDefault="00E96E3F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741ABF" w:rsidRDefault="00741ABF" w:rsidP="00741AB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6A1522" w:rsidRDefault="006A152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3583"/>
        <w:gridCol w:w="1552"/>
        <w:gridCol w:w="1959"/>
        <w:gridCol w:w="1956"/>
        <w:gridCol w:w="1953"/>
        <w:gridCol w:w="1948"/>
      </w:tblGrid>
      <w:tr w:rsidR="00427E1B" w:rsidRPr="00427E1B" w:rsidTr="00427E1B">
        <w:trPr>
          <w:cantSplit/>
          <w:trHeight w:val="400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LEK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Ul. Podlipie 16 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95-010 Stryków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29 547,72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88,77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98,77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30 250,90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86,71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96,71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29 144,55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2 000,00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1751"/>
        <w:gridCol w:w="1515"/>
        <w:gridCol w:w="1763"/>
        <w:gridCol w:w="1613"/>
        <w:gridCol w:w="1376"/>
        <w:gridCol w:w="1200"/>
        <w:gridCol w:w="1376"/>
        <w:gridCol w:w="1093"/>
        <w:gridCol w:w="903"/>
        <w:gridCol w:w="900"/>
      </w:tblGrid>
      <w:tr w:rsidR="00427E1B" w:rsidRPr="00427E1B" w:rsidTr="00427E1B">
        <w:trPr>
          <w:cantSplit/>
          <w:trHeight w:val="400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1 909,44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83,01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98,01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1 864,72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1 880,06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zrealizuje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99,31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5 150,00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2719"/>
        <w:gridCol w:w="1021"/>
        <w:gridCol w:w="1403"/>
        <w:gridCol w:w="1713"/>
        <w:gridCol w:w="1113"/>
        <w:gridCol w:w="1113"/>
        <w:gridCol w:w="1113"/>
        <w:gridCol w:w="1113"/>
        <w:gridCol w:w="1107"/>
        <w:gridCol w:w="1107"/>
      </w:tblGrid>
      <w:tr w:rsidR="00427E1B" w:rsidRPr="00427E1B" w:rsidTr="00427E1B">
        <w:trPr>
          <w:cantSplit/>
          <w:trHeight w:val="40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Konopnickiej 11a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12-230 Biała Piska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4 155,84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Nie 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78,87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0,15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80,22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3 921,69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98,58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3 856,24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6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35 600,00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2719"/>
        <w:gridCol w:w="1021"/>
        <w:gridCol w:w="1403"/>
        <w:gridCol w:w="1713"/>
        <w:gridCol w:w="1113"/>
        <w:gridCol w:w="1113"/>
        <w:gridCol w:w="1113"/>
        <w:gridCol w:w="1113"/>
        <w:gridCol w:w="1107"/>
        <w:gridCol w:w="1107"/>
      </w:tblGrid>
      <w:tr w:rsidR="00427E1B" w:rsidRPr="00427E1B" w:rsidTr="00427E1B">
        <w:trPr>
          <w:cantSplit/>
          <w:trHeight w:val="40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34 600,98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84,50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99,50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34 397,30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3272"/>
        <w:gridCol w:w="1991"/>
        <w:gridCol w:w="1991"/>
        <w:gridCol w:w="1991"/>
        <w:gridCol w:w="1991"/>
        <w:gridCol w:w="1985"/>
      </w:tblGrid>
      <w:tr w:rsidR="00427E1B" w:rsidRPr="00427E1B" w:rsidTr="00427E1B">
        <w:trPr>
          <w:cantSplit/>
          <w:trHeight w:val="40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20 260,96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84,56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94,56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21 509,87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79,65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89,65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19 035,80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8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3096"/>
        <w:gridCol w:w="1991"/>
        <w:gridCol w:w="1991"/>
        <w:gridCol w:w="1991"/>
        <w:gridCol w:w="1988"/>
        <w:gridCol w:w="1985"/>
      </w:tblGrid>
      <w:tr w:rsidR="00427E1B" w:rsidRPr="00427E1B" w:rsidTr="00427E1B">
        <w:trPr>
          <w:cantSplit/>
          <w:trHeight w:val="400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1 400,83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9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600,00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3165"/>
        <w:gridCol w:w="1991"/>
        <w:gridCol w:w="1994"/>
        <w:gridCol w:w="1991"/>
        <w:gridCol w:w="1988"/>
        <w:gridCol w:w="1985"/>
      </w:tblGrid>
      <w:tr w:rsidR="00427E1B" w:rsidRPr="00427E1B" w:rsidTr="00427E1B">
        <w:trPr>
          <w:cantSplit/>
          <w:trHeight w:val="40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596,85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88,50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98,50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588,66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89,73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99,73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586,87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427E1B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2 950,44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70,99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85,99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2 896,72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72,31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87,31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2 464,25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427E1B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67 829,30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76,51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91,51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61 058,17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61 645,92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99,19</w:t>
            </w:r>
          </w:p>
        </w:tc>
      </w:tr>
    </w:tbl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Pakiet nr 12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427E1B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2 271,56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3736"/>
        <w:gridCol w:w="2095"/>
        <w:gridCol w:w="1795"/>
        <w:gridCol w:w="1795"/>
        <w:gridCol w:w="1792"/>
        <w:gridCol w:w="1792"/>
      </w:tblGrid>
      <w:tr w:rsidR="00427E1B" w:rsidRPr="00427E1B" w:rsidTr="00427E1B">
        <w:trPr>
          <w:cantSplit/>
          <w:trHeight w:val="40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13 648,63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3705"/>
        <w:gridCol w:w="2092"/>
        <w:gridCol w:w="1797"/>
        <w:gridCol w:w="1795"/>
        <w:gridCol w:w="1792"/>
        <w:gridCol w:w="1792"/>
      </w:tblGrid>
      <w:tr w:rsidR="00427E1B" w:rsidRPr="00427E1B" w:rsidTr="00427E1B">
        <w:trPr>
          <w:cantSplit/>
          <w:trHeight w:val="40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2 977,56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3 045,60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87,99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97,99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427E1B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4 158,54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4 282,74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82,53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97,53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4 179,06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99,58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16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i/>
          <w:sz w:val="18"/>
          <w:szCs w:val="18"/>
          <w:lang w:eastAsia="pl-PL"/>
        </w:rPr>
        <w:t>(kwota, jaką Zamawiający zamierza przeznaczyć na sfinansowanie zamówienia 3 000,00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3705"/>
        <w:gridCol w:w="2092"/>
        <w:gridCol w:w="1797"/>
        <w:gridCol w:w="1795"/>
        <w:gridCol w:w="1792"/>
        <w:gridCol w:w="1792"/>
      </w:tblGrid>
      <w:tr w:rsidR="00427E1B" w:rsidRPr="00427E1B" w:rsidTr="00427E1B">
        <w:trPr>
          <w:cantSplit/>
          <w:trHeight w:val="40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PROFARM PS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Słoneczna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96</w:t>
            </w: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05-500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Stara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Iwiczna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3 062,27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25-48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84,12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85,12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2 862,16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3 077,28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83,71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93,71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3"/>
        <w:gridCol w:w="3702"/>
        <w:gridCol w:w="2095"/>
        <w:gridCol w:w="1797"/>
        <w:gridCol w:w="1795"/>
        <w:gridCol w:w="1792"/>
        <w:gridCol w:w="1792"/>
      </w:tblGrid>
      <w:tr w:rsidR="00427E1B" w:rsidRPr="00427E1B" w:rsidTr="00427E1B">
        <w:trPr>
          <w:cantSplit/>
          <w:trHeight w:val="400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LEK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Ul. Podlipie 16 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95-010 Stryków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15 120,00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24 h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61,65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71,65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10 357,20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13 662,43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68,23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78,23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1"/>
        <w:gridCol w:w="3125"/>
        <w:gridCol w:w="2017"/>
        <w:gridCol w:w="2014"/>
        <w:gridCol w:w="2014"/>
        <w:gridCol w:w="2014"/>
        <w:gridCol w:w="2011"/>
      </w:tblGrid>
      <w:tr w:rsidR="00427E1B" w:rsidRPr="00427E1B" w:rsidTr="00427E1B">
        <w:trPr>
          <w:cantSplit/>
          <w:trHeight w:val="40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13 169,52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87,56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97,56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50-502 Wrocław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12 812,58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Konopnickiej 11a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12-230 Biała Piska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14 601,60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78,97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79,97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12 943,47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89,09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99,09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13 209,58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87,30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97,30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19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C31DAD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C31DAD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35 860,32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81,71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96,71</w:t>
            </w:r>
          </w:p>
        </w:tc>
      </w:tr>
      <w:tr w:rsidR="00427E1B" w:rsidRPr="00427E1B" w:rsidTr="00C31DAD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34 473,60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Pr="00427E1B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20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8B0165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6 835,75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7 139,88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zrealizuje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81,38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96,38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C31DAD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C31DAD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1 626,91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B0165" w:rsidRPr="00427E1B" w:rsidRDefault="008B0165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23 </w:t>
      </w: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2292"/>
        <w:gridCol w:w="2601"/>
        <w:gridCol w:w="2052"/>
        <w:gridCol w:w="2051"/>
        <w:gridCol w:w="2048"/>
        <w:gridCol w:w="2048"/>
      </w:tblGrid>
      <w:tr w:rsidR="00427E1B" w:rsidRPr="00427E1B" w:rsidTr="00427E1B">
        <w:trPr>
          <w:cantSplit/>
          <w:trHeight w:val="400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PROFARM PS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Słoneczna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96</w:t>
            </w: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br/>
              <w:t xml:space="preserve">05-500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Stara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Iwiczna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4 841,64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25-48 h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85,23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86,23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4 761,18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86,67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96,67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5 136,48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80,34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90,34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4 830,84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85,42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95,42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4 585,14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"/>
        <w:gridCol w:w="3130"/>
        <w:gridCol w:w="1861"/>
        <w:gridCol w:w="2008"/>
        <w:gridCol w:w="2008"/>
        <w:gridCol w:w="2008"/>
        <w:gridCol w:w="2008"/>
      </w:tblGrid>
      <w:tr w:rsidR="00427E1B" w:rsidRPr="00427E1B" w:rsidTr="00427E1B">
        <w:trPr>
          <w:cantSplit/>
          <w:trHeight w:val="40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13 318,59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88,34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98,34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13 850,37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84,95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94,95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13 314,51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88,37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98,37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t>13 073,39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25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3122"/>
        <w:gridCol w:w="1867"/>
        <w:gridCol w:w="2011"/>
        <w:gridCol w:w="2011"/>
        <w:gridCol w:w="2008"/>
        <w:gridCol w:w="2008"/>
      </w:tblGrid>
      <w:tr w:rsidR="00427E1B" w:rsidRPr="00427E1B" w:rsidTr="00427E1B">
        <w:trPr>
          <w:cantSplit/>
          <w:trHeight w:val="400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(import docelowy)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(import docelowy)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945,86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 dni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8B0165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Bialmed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Konopnickiej 11a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12-230 Biała Piska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14 353,20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48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Nie 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0,7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0,5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86,50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50-502 Wrocław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20 250,00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60,25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75,25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14 576,76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83,70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98,70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27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3834"/>
        <w:gridCol w:w="1913"/>
        <w:gridCol w:w="1910"/>
        <w:gridCol w:w="1910"/>
        <w:gridCol w:w="1910"/>
        <w:gridCol w:w="1910"/>
      </w:tblGrid>
      <w:tr w:rsidR="00427E1B" w:rsidRPr="00427E1B" w:rsidTr="00427E1B">
        <w:trPr>
          <w:cantSplit/>
          <w:trHeight w:val="40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19 990,41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88,74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98,74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19 711,29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28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718"/>
        <w:gridCol w:w="1021"/>
        <w:gridCol w:w="1402"/>
        <w:gridCol w:w="1714"/>
        <w:gridCol w:w="1114"/>
        <w:gridCol w:w="1114"/>
        <w:gridCol w:w="1114"/>
        <w:gridCol w:w="1114"/>
        <w:gridCol w:w="1108"/>
        <w:gridCol w:w="1105"/>
      </w:tblGrid>
      <w:tr w:rsidR="00427E1B" w:rsidRPr="00427E1B" w:rsidTr="008B0165">
        <w:trPr>
          <w:cantSplit/>
          <w:trHeight w:val="4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Sposób dostawy (dostawa do Oddziału szpitalnego poza godzinami pracy Apteki Szpitalnej oraz w dni wolne od pracy)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(CITO)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85%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3%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>Sposób dostawy – 7%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427E1B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Termin dostawy częściowej (CITO) – 5%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8B0165">
        <w:trPr>
          <w:cantSplit/>
          <w:trHeight w:val="62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50-502 Wrocław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336,96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Zrealizuje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 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C31DAD" w:rsidRDefault="00C31DAD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B0165" w:rsidRPr="00427E1B" w:rsidRDefault="008B0165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29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664"/>
        <w:gridCol w:w="1913"/>
        <w:gridCol w:w="1913"/>
        <w:gridCol w:w="1913"/>
        <w:gridCol w:w="1913"/>
        <w:gridCol w:w="1910"/>
      </w:tblGrid>
      <w:tr w:rsidR="00427E1B" w:rsidRPr="00427E1B" w:rsidTr="00427E1B">
        <w:trPr>
          <w:cantSplit/>
          <w:trHeight w:val="40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80 004,85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1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83 053,18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3381"/>
        <w:gridCol w:w="1691"/>
        <w:gridCol w:w="2112"/>
        <w:gridCol w:w="2109"/>
        <w:gridCol w:w="2109"/>
        <w:gridCol w:w="2106"/>
      </w:tblGrid>
      <w:tr w:rsidR="00427E1B" w:rsidRPr="00427E1B" w:rsidTr="00427E1B">
        <w:trPr>
          <w:cantSplit/>
          <w:trHeight w:val="400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Konsorcjum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Aspen Pharma Ireland Limited -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Lider</w:t>
            </w:r>
            <w:proofErr w:type="spellEnd"/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One George’s Quay Plaza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Dublin 2,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Irlandia</w:t>
            </w:r>
            <w:proofErr w:type="spellEnd"/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Nettle Pharma Services Sp. z o. 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Ul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 44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 xml:space="preserve">50-502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Wrocław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t>31 655,17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48 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91</w:t>
            </w:r>
          </w:p>
        </w:tc>
      </w:tr>
    </w:tbl>
    <w:p w:rsidR="008B0165" w:rsidRPr="008B0165" w:rsidRDefault="008B0165" w:rsidP="008B01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B0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3344"/>
        <w:gridCol w:w="1411"/>
        <w:gridCol w:w="2112"/>
        <w:gridCol w:w="2109"/>
        <w:gridCol w:w="2106"/>
        <w:gridCol w:w="2106"/>
      </w:tblGrid>
      <w:tr w:rsidR="008B0165" w:rsidRPr="008B0165" w:rsidTr="00E8300E">
        <w:trPr>
          <w:cantSplit/>
          <w:trHeight w:val="40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65" w:rsidRPr="008B0165" w:rsidRDefault="008B0165" w:rsidP="008B01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8B0165" w:rsidRPr="008B0165" w:rsidRDefault="008B0165" w:rsidP="008B016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8B0165" w:rsidRPr="008B0165" w:rsidRDefault="008B0165" w:rsidP="008B0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8B0165" w:rsidRPr="008B0165" w:rsidTr="008B0165">
        <w:trPr>
          <w:cantSplit/>
          <w:trHeight w:val="62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22 934,22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84,66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B0165" w:rsidRPr="008B0165" w:rsidTr="00E8300E">
        <w:trPr>
          <w:cantSplit/>
          <w:trHeight w:val="62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8B0165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8B0165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22 994,01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84,44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94,44</w:t>
            </w:r>
          </w:p>
        </w:tc>
      </w:tr>
      <w:tr w:rsidR="008B0165" w:rsidRPr="008B0165" w:rsidTr="00E8300E">
        <w:trPr>
          <w:cantSplit/>
          <w:trHeight w:val="628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21 574,22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B0165" w:rsidRPr="008B0165" w:rsidRDefault="008B0165" w:rsidP="008B01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B0165" w:rsidRPr="008B0165" w:rsidRDefault="008B0165" w:rsidP="008B0165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B01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34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3379"/>
        <w:gridCol w:w="1411"/>
        <w:gridCol w:w="2112"/>
        <w:gridCol w:w="2109"/>
        <w:gridCol w:w="2109"/>
        <w:gridCol w:w="2109"/>
      </w:tblGrid>
      <w:tr w:rsidR="008B0165" w:rsidRPr="008B0165" w:rsidTr="00E8300E">
        <w:trPr>
          <w:cantSplit/>
          <w:trHeight w:val="40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65" w:rsidRPr="008B0165" w:rsidRDefault="008B0165" w:rsidP="008B016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Liczba pkt</w:t>
            </w: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kryterium</w:t>
            </w:r>
          </w:p>
          <w:p w:rsidR="008B0165" w:rsidRPr="008B0165" w:rsidRDefault="008B0165" w:rsidP="008B0165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cena</w:t>
            </w: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90%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Liczba pkt</w:t>
            </w: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 kryterium</w:t>
            </w: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termin dostawy częściowej </w:t>
            </w:r>
            <w:r w:rsidRPr="008B016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– 10%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Liczba pkt razem</w:t>
            </w:r>
          </w:p>
        </w:tc>
      </w:tr>
      <w:tr w:rsidR="008B0165" w:rsidRPr="008B0165" w:rsidTr="00E8300E">
        <w:trPr>
          <w:cantSplit/>
          <w:trHeight w:val="628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51 363,64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2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  <w:tr w:rsidR="008B0165" w:rsidRPr="008B0165" w:rsidTr="00E8300E">
        <w:trPr>
          <w:cantSplit/>
          <w:trHeight w:val="628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8B0165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8B0165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54 006,80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85,59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sz w:val="18"/>
                <w:szCs w:val="18"/>
              </w:rPr>
              <w:t>95,59</w:t>
            </w:r>
          </w:p>
        </w:tc>
      </w:tr>
      <w:tr w:rsidR="008B0165" w:rsidRPr="008B0165" w:rsidTr="00E8300E">
        <w:trPr>
          <w:cantSplit/>
          <w:trHeight w:val="628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SALUS INTERNATIONAL Sp. z o.o.</w:t>
            </w:r>
          </w:p>
          <w:p w:rsidR="008B0165" w:rsidRPr="008B0165" w:rsidRDefault="008B0165" w:rsidP="008B0165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ul. Pułaskiego 9</w:t>
            </w: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40-273 Katowice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53 568,61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86,29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8B0165" w:rsidRPr="008B0165" w:rsidRDefault="008B0165" w:rsidP="008B0165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B0165">
              <w:rPr>
                <w:rFonts w:ascii="Arial" w:eastAsia="Times New Roman" w:hAnsi="Arial" w:cs="Arial"/>
                <w:b/>
                <w:sz w:val="18"/>
                <w:szCs w:val="18"/>
              </w:rPr>
              <w:t>96,29</w:t>
            </w:r>
          </w:p>
        </w:tc>
      </w:tr>
    </w:tbl>
    <w:p w:rsidR="008B0165" w:rsidRDefault="008B0165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37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6"/>
        <w:gridCol w:w="3203"/>
        <w:gridCol w:w="1408"/>
        <w:gridCol w:w="2112"/>
        <w:gridCol w:w="2109"/>
        <w:gridCol w:w="2109"/>
        <w:gridCol w:w="2109"/>
      </w:tblGrid>
      <w:tr w:rsidR="00427E1B" w:rsidRPr="00427E1B" w:rsidTr="00427E1B">
        <w:trPr>
          <w:cantSplit/>
          <w:trHeight w:val="400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t>GSK Services Sp. z o. o.</w:t>
            </w:r>
          </w:p>
          <w:p w:rsidR="00427E1B" w:rsidRPr="00C31DAD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t>ul. Grunwaldzka 189</w:t>
            </w: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60-322 Poznań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C31DAD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b/>
                <w:sz w:val="18"/>
                <w:szCs w:val="18"/>
              </w:rPr>
              <w:t>19 107,73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8B0165" w:rsidRDefault="008B0165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B0165" w:rsidRDefault="008B0165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 xml:space="preserve">Pakiet nr 39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3204"/>
        <w:gridCol w:w="1409"/>
        <w:gridCol w:w="2112"/>
        <w:gridCol w:w="2112"/>
        <w:gridCol w:w="2106"/>
        <w:gridCol w:w="2106"/>
      </w:tblGrid>
      <w:tr w:rsidR="00427E1B" w:rsidRPr="00427E1B" w:rsidTr="00427E1B">
        <w:trPr>
          <w:cantSplit/>
          <w:trHeight w:val="400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59 954,89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93,86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50-502 Wrocław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55 862,81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59 930,84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83,89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93,89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31DAD">
              <w:rPr>
                <w:rFonts w:ascii="Arial" w:eastAsia="Times New Roman" w:hAnsi="Arial" w:cs="Arial"/>
                <w:sz w:val="18"/>
                <w:szCs w:val="18"/>
              </w:rPr>
              <w:t>59 988,35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83,81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93,81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47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6"/>
        <w:gridCol w:w="3554"/>
        <w:gridCol w:w="2245"/>
        <w:gridCol w:w="1795"/>
        <w:gridCol w:w="1795"/>
        <w:gridCol w:w="1792"/>
        <w:gridCol w:w="1789"/>
      </w:tblGrid>
      <w:tr w:rsidR="00427E1B" w:rsidRPr="00427E1B" w:rsidTr="00427E1B">
        <w:trPr>
          <w:cantSplit/>
          <w:trHeight w:val="400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 S.A.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Farmacol-Logistyka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Rzepakowa 2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40-541 Katowice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70 871,65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91-342 Łódź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216 922,99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 h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27E1B" w:rsidRPr="00427E1B" w:rsidTr="00427E1B">
        <w:trPr>
          <w:cantSplit/>
          <w:trHeight w:val="628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SALUS INTERNATIONAL Sp. z o.o.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ul. Pułaskiego 9</w:t>
            </w:r>
            <w:r w:rsidRPr="00427E1B">
              <w:rPr>
                <w:rFonts w:ascii="Arial" w:eastAsia="Times New Roman" w:hAnsi="Arial" w:cs="Arial"/>
                <w:sz w:val="18"/>
                <w:szCs w:val="18"/>
              </w:rPr>
              <w:br/>
              <w:t>40-273 Katowice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67 377,13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24h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Oferta odrzucona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Pakiet nr 50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3448"/>
        <w:gridCol w:w="2031"/>
        <w:gridCol w:w="1884"/>
        <w:gridCol w:w="1884"/>
        <w:gridCol w:w="1884"/>
        <w:gridCol w:w="1884"/>
      </w:tblGrid>
      <w:tr w:rsidR="00427E1B" w:rsidRPr="00427E1B" w:rsidTr="00427E1B">
        <w:trPr>
          <w:cantSplit/>
          <w:trHeight w:val="400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„ASCLEPIOS” S.A. 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 xml:space="preserve">ul. </w:t>
            </w:r>
            <w:proofErr w:type="spellStart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Hubska</w:t>
            </w:r>
            <w:proofErr w:type="spellEnd"/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44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50-502 Wrocław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7 490,36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24h</w:t>
            </w:r>
          </w:p>
        </w:tc>
        <w:tc>
          <w:tcPr>
            <w:tcW w:w="19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Oferta odrzucona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54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7"/>
        <w:gridCol w:w="3335"/>
        <w:gridCol w:w="2487"/>
        <w:gridCol w:w="1795"/>
        <w:gridCol w:w="1795"/>
        <w:gridCol w:w="1795"/>
        <w:gridCol w:w="1792"/>
      </w:tblGrid>
      <w:tr w:rsidR="00427E1B" w:rsidRPr="00427E1B" w:rsidTr="00427E1B">
        <w:trPr>
          <w:cantSplit/>
          <w:trHeight w:val="40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5 861,16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427E1B" w:rsidRPr="00427E1B" w:rsidRDefault="00427E1B" w:rsidP="00427E1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27E1B">
        <w:rPr>
          <w:rFonts w:ascii="Arial" w:eastAsia="Times New Roman" w:hAnsi="Arial" w:cs="Arial"/>
          <w:b/>
          <w:sz w:val="18"/>
          <w:szCs w:val="18"/>
          <w:lang w:eastAsia="pl-PL"/>
        </w:rPr>
        <w:t>Pakiet nr 55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3376"/>
        <w:gridCol w:w="1835"/>
        <w:gridCol w:w="1973"/>
        <w:gridCol w:w="2037"/>
        <w:gridCol w:w="1901"/>
        <w:gridCol w:w="1968"/>
      </w:tblGrid>
      <w:tr w:rsidR="00427E1B" w:rsidRPr="00427E1B" w:rsidTr="00427E1B">
        <w:trPr>
          <w:cantSplit/>
          <w:trHeight w:val="400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1B" w:rsidRPr="00427E1B" w:rsidRDefault="00427E1B" w:rsidP="00427E1B">
            <w:pPr>
              <w:tabs>
                <w:tab w:val="left" w:pos="270"/>
                <w:tab w:val="center" w:pos="1106"/>
              </w:tabs>
              <w:spacing w:after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Cs/>
                <w:sz w:val="18"/>
                <w:szCs w:val="18"/>
              </w:rPr>
              <w:t>Termin dostawy częściowej (tryb standardowy)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>cena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90%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pkt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kryterium</w:t>
            </w: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pl-PL"/>
              </w:rPr>
              <w:t xml:space="preserve">termin dostawy częściowej </w:t>
            </w:r>
            <w:r w:rsidRPr="00427E1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– 10%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1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pkt razem</w:t>
            </w:r>
          </w:p>
        </w:tc>
      </w:tr>
      <w:tr w:rsidR="00427E1B" w:rsidRPr="00427E1B" w:rsidTr="00427E1B">
        <w:trPr>
          <w:cantSplit/>
          <w:trHeight w:val="628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Konsorcjum firm: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URTICA Sp. z o.o. – lider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Krzemieniecka 120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54-613 Wrocław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PGF S.A.</w:t>
            </w:r>
          </w:p>
          <w:p w:rsidR="00427E1B" w:rsidRPr="00427E1B" w:rsidRDefault="00427E1B" w:rsidP="00427E1B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ul. Zbąszyńska 3</w:t>
            </w: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br/>
              <w:t>91-342 Łódź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1 938,60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24 h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90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ind w:firstLine="708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</w:t>
            </w:r>
          </w:p>
          <w:p w:rsidR="00427E1B" w:rsidRPr="00427E1B" w:rsidRDefault="00427E1B" w:rsidP="00427E1B">
            <w:pPr>
              <w:spacing w:after="0" w:line="240" w:lineRule="auto"/>
              <w:ind w:firstLine="708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ind w:firstLine="708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B" w:rsidRPr="00427E1B" w:rsidRDefault="00427E1B" w:rsidP="00427E1B">
            <w:pPr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427E1B" w:rsidRPr="00427E1B" w:rsidRDefault="00427E1B" w:rsidP="00427E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27E1B">
              <w:rPr>
                <w:rFonts w:ascii="Arial" w:eastAsia="Times New Roman" w:hAnsi="Arial" w:cs="Arial"/>
                <w:b/>
                <w:sz w:val="18"/>
                <w:szCs w:val="18"/>
              </w:rPr>
              <w:t>100</w:t>
            </w:r>
          </w:p>
        </w:tc>
      </w:tr>
    </w:tbl>
    <w:p w:rsidR="006A1522" w:rsidRDefault="006A152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16A29" w:rsidRDefault="00A16A29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A16A29" w:rsidSect="00E96E3F">
          <w:pgSz w:w="16838" w:h="11906" w:orient="landscape"/>
          <w:pgMar w:top="851" w:right="1134" w:bottom="1134" w:left="1418" w:header="709" w:footer="709" w:gutter="0"/>
          <w:cols w:space="708"/>
          <w:docGrid w:linePitch="360"/>
        </w:sectPr>
      </w:pPr>
    </w:p>
    <w:p w:rsidR="00AA7C82" w:rsidRPr="008B0165" w:rsidRDefault="0083468B" w:rsidP="00AA7C82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lastRenderedPageBreak/>
        <w:t>Umowy mogą być zaw</w:t>
      </w:r>
      <w:r w:rsidR="00A92C7D"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t>a</w:t>
      </w:r>
      <w:r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rte zgodnie z art. 94 </w:t>
      </w:r>
      <w:r w:rsidR="00AA7C82"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ustawy </w:t>
      </w:r>
      <w:proofErr w:type="spellStart"/>
      <w:r w:rsidR="00AA7C82"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t>Pzp</w:t>
      </w:r>
      <w:proofErr w:type="spellEnd"/>
      <w:r w:rsidR="00AA7C82" w:rsidRPr="008B0165">
        <w:rPr>
          <w:rFonts w:ascii="Arial" w:eastAsia="Times New Roman" w:hAnsi="Arial" w:cs="Arial"/>
          <w:b/>
          <w:i/>
          <w:sz w:val="20"/>
          <w:szCs w:val="20"/>
          <w:lang w:eastAsia="pl-PL"/>
        </w:rPr>
        <w:t>:</w:t>
      </w:r>
    </w:p>
    <w:p w:rsidR="00C31DAD" w:rsidRPr="00C31DAD" w:rsidRDefault="00C31DAD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31DAD">
        <w:rPr>
          <w:rFonts w:ascii="Arial" w:eastAsia="Times New Roman" w:hAnsi="Arial" w:cs="Arial"/>
          <w:i/>
          <w:sz w:val="20"/>
          <w:szCs w:val="20"/>
          <w:lang w:eastAsia="pl-PL"/>
        </w:rPr>
        <w:t>- w zakresie Pakietów nr 8, 12, 13, 21, 25, 28, 30, 37, 54, 55 przed upływem 5 dni od dnia przesłania faxem zawiadomienia o wyborze oferty najkorzystniejszej.</w:t>
      </w:r>
    </w:p>
    <w:p w:rsidR="00C31DAD" w:rsidRPr="00C31DAD" w:rsidRDefault="00C31DAD" w:rsidP="00C31DA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31DAD">
        <w:rPr>
          <w:rFonts w:ascii="Arial" w:eastAsia="Times New Roman" w:hAnsi="Arial" w:cs="Arial"/>
          <w:i/>
          <w:sz w:val="20"/>
          <w:szCs w:val="20"/>
          <w:lang w:eastAsia="pl-PL"/>
        </w:rPr>
        <w:t>- w zakresie Pakietów nr 1-3, 6, 7, 9-11, 14-20, 23, 24, 26, 27, 29, 33,</w:t>
      </w:r>
      <w:r w:rsidR="008B0165">
        <w:rPr>
          <w:rFonts w:ascii="Arial" w:eastAsia="Times New Roman" w:hAnsi="Arial" w:cs="Arial"/>
          <w:i/>
          <w:sz w:val="20"/>
          <w:szCs w:val="20"/>
          <w:lang w:eastAsia="pl-PL"/>
        </w:rPr>
        <w:t>34,</w:t>
      </w:r>
      <w:r w:rsidRPr="00C31DA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39 po upływie 5 dni od dnia przesłania faxem zawiadomienia o wyborze oferty najkorzystniejszej,</w:t>
      </w:r>
    </w:p>
    <w:p w:rsidR="00AA7C82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741ABF" w:rsidRPr="006A1522" w:rsidRDefault="00AA7C82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1522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Pr="006A152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t xml:space="preserve"> faksem oraz pocztą </w:t>
      </w:r>
      <w:r w:rsidR="00741ABF" w:rsidRPr="006A1522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7271E9" w:rsidRDefault="007271E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1E9E" w:rsidRDefault="00261E9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1E9E" w:rsidRDefault="00261E9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C4830" w:rsidRDefault="00BC4830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34F5" w:rsidRDefault="00A634F5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34F5" w:rsidRDefault="00A634F5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077C" w:rsidRDefault="00C3077C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62BAF" w:rsidRDefault="00662BAF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62BAF" w:rsidRDefault="00662BAF" w:rsidP="001B6912">
      <w:pP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371B" w:rsidRDefault="002C371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B707AE" w:rsidRDefault="00B707AE" w:rsidP="00B707AE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Zawiadomienie o wyborze oferty najkorzystniejszej w zakresie pakietów nr 1,3,4,6,9,</w:t>
            </w:r>
            <w:r w:rsidR="008E7C10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15,</w:t>
            </w:r>
            <w:r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18,19,23,24,25,28,33,</w:t>
            </w:r>
            <w:r w:rsidR="008B0165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34, </w:t>
            </w:r>
            <w:r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39,50,57 oraz unieważnieniu pakietów nr 4, 40, 49, z wyłączeniem pakietów nr 2,5,7,8,10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-</w:t>
            </w:r>
            <w:r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17,20,21,22,26,27,29,</w:t>
            </w:r>
          </w:p>
          <w:p w:rsidR="00B707AE" w:rsidRDefault="008B0165" w:rsidP="00B707AE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30,31,32,</w:t>
            </w:r>
            <w:r w:rsidR="00B707AE" w:rsidRPr="00B707AE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35,36,37,38,41-48,51-56</w:t>
            </w:r>
            <w:r w:rsidR="00C3077C"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z dn. </w:t>
            </w:r>
            <w:r w:rsidR="000939CA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>14 lutego</w:t>
            </w:r>
            <w:r w:rsidR="00AA7C82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 2017 r.</w:t>
            </w:r>
          </w:p>
          <w:p w:rsidR="00C3077C" w:rsidRPr="00F75F2D" w:rsidRDefault="00C3077C" w:rsidP="00B707AE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</w:pPr>
            <w:r w:rsidRPr="00C3077C">
              <w:rPr>
                <w:rFonts w:ascii="Arial" w:eastAsia="Times New Roman" w:hAnsi="Arial" w:cs="Arial"/>
                <w:b/>
                <w:bCs/>
                <w:spacing w:val="40"/>
                <w:sz w:val="16"/>
                <w:szCs w:val="16"/>
                <w:lang w:eastAsia="pl-PL"/>
              </w:rPr>
              <w:t xml:space="preserve">nr </w:t>
            </w:r>
            <w:r w:rsidR="00B707A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PZOZ/DZP/382/25</w:t>
            </w:r>
            <w:r w:rsidRPr="00C3077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PN/16</w:t>
            </w:r>
          </w:p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Pr="0081594A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0E" w:rsidRDefault="00E8300E">
      <w:pPr>
        <w:spacing w:after="0" w:line="240" w:lineRule="auto"/>
      </w:pPr>
      <w:r>
        <w:separator/>
      </w:r>
    </w:p>
  </w:endnote>
  <w:endnote w:type="continuationSeparator" w:id="0">
    <w:p w:rsidR="00E8300E" w:rsidRDefault="00E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0E" w:rsidRPr="009443E8" w:rsidRDefault="00E8300E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0939CA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Pr="009443E8">
      <w:rPr>
        <w:rFonts w:ascii="Arial" w:hAnsi="Arial" w:cs="Arial"/>
        <w:sz w:val="16"/>
        <w:szCs w:val="16"/>
      </w:rPr>
      <w:t xml:space="preserve"> z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NUMPAGES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0939CA">
      <w:rPr>
        <w:rFonts w:ascii="Arial" w:hAnsi="Arial" w:cs="Arial"/>
        <w:bCs/>
        <w:noProof/>
        <w:sz w:val="16"/>
        <w:szCs w:val="16"/>
      </w:rPr>
      <w:t>21</w:t>
    </w:r>
    <w:r w:rsidRPr="009443E8">
      <w:rPr>
        <w:rFonts w:ascii="Arial" w:hAnsi="Arial" w:cs="Arial"/>
        <w:bCs/>
        <w:sz w:val="16"/>
        <w:szCs w:val="16"/>
      </w:rPr>
      <w:fldChar w:fldCharType="end"/>
    </w:r>
  </w:p>
  <w:p w:rsidR="00E8300E" w:rsidRDefault="00E8300E" w:rsidP="00922159">
    <w:pPr>
      <w:pStyle w:val="Stopka"/>
      <w:framePr w:wrap="auto" w:vAnchor="text" w:hAnchor="margin" w:xAlign="right" w:y="1"/>
      <w:rPr>
        <w:rStyle w:val="Numerstrony"/>
      </w:rPr>
    </w:pPr>
  </w:p>
  <w:p w:rsidR="00E8300E" w:rsidRDefault="00E8300E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E8300E" w:rsidRPr="002B54B2" w:rsidRDefault="00E8300E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0E" w:rsidRDefault="00E8300E">
      <w:pPr>
        <w:spacing w:after="0" w:line="240" w:lineRule="auto"/>
      </w:pPr>
      <w:r>
        <w:separator/>
      </w:r>
    </w:p>
  </w:footnote>
  <w:footnote w:type="continuationSeparator" w:id="0">
    <w:p w:rsidR="00E8300E" w:rsidRDefault="00E8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16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14"/>
  </w:num>
  <w:num w:numId="8">
    <w:abstractNumId w:val="18"/>
  </w:num>
  <w:num w:numId="9">
    <w:abstractNumId w:val="13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6"/>
  </w:num>
  <w:num w:numId="14">
    <w:abstractNumId w:val="12"/>
  </w:num>
  <w:num w:numId="15">
    <w:abstractNumId w:val="0"/>
  </w:num>
  <w:num w:numId="16">
    <w:abstractNumId w:val="8"/>
  </w:num>
  <w:num w:numId="17">
    <w:abstractNumId w:val="15"/>
  </w:num>
  <w:num w:numId="18">
    <w:abstractNumId w:val="9"/>
  </w:num>
  <w:num w:numId="19">
    <w:abstractNumId w:val="7"/>
  </w:num>
  <w:num w:numId="20">
    <w:abstractNumId w:val="2"/>
  </w:num>
  <w:num w:numId="21">
    <w:abstractNumId w:val="20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7ECB"/>
    <w:rsid w:val="0024023C"/>
    <w:rsid w:val="00253796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43940"/>
    <w:rsid w:val="0054394A"/>
    <w:rsid w:val="005567AF"/>
    <w:rsid w:val="00585287"/>
    <w:rsid w:val="005867FA"/>
    <w:rsid w:val="00592595"/>
    <w:rsid w:val="005A33DE"/>
    <w:rsid w:val="005E296F"/>
    <w:rsid w:val="0060791C"/>
    <w:rsid w:val="00616611"/>
    <w:rsid w:val="00631838"/>
    <w:rsid w:val="00662BAF"/>
    <w:rsid w:val="006664E8"/>
    <w:rsid w:val="0067780F"/>
    <w:rsid w:val="00687512"/>
    <w:rsid w:val="00691975"/>
    <w:rsid w:val="006A1522"/>
    <w:rsid w:val="006B6C20"/>
    <w:rsid w:val="006D57DD"/>
    <w:rsid w:val="006E1BB2"/>
    <w:rsid w:val="007271E9"/>
    <w:rsid w:val="00731B02"/>
    <w:rsid w:val="00733232"/>
    <w:rsid w:val="00735B26"/>
    <w:rsid w:val="00741ABF"/>
    <w:rsid w:val="00743F5D"/>
    <w:rsid w:val="00757A58"/>
    <w:rsid w:val="00757AF6"/>
    <w:rsid w:val="007A7CEC"/>
    <w:rsid w:val="007B4081"/>
    <w:rsid w:val="007C5F1C"/>
    <w:rsid w:val="007D037B"/>
    <w:rsid w:val="007F6F2D"/>
    <w:rsid w:val="00804AE3"/>
    <w:rsid w:val="0081594A"/>
    <w:rsid w:val="0083468B"/>
    <w:rsid w:val="00851907"/>
    <w:rsid w:val="00865256"/>
    <w:rsid w:val="00875942"/>
    <w:rsid w:val="00880202"/>
    <w:rsid w:val="008B0165"/>
    <w:rsid w:val="008E6117"/>
    <w:rsid w:val="008E63D4"/>
    <w:rsid w:val="008E7C10"/>
    <w:rsid w:val="008F7099"/>
    <w:rsid w:val="00920848"/>
    <w:rsid w:val="00922159"/>
    <w:rsid w:val="00953462"/>
    <w:rsid w:val="00962381"/>
    <w:rsid w:val="00974393"/>
    <w:rsid w:val="00974712"/>
    <w:rsid w:val="009B4FAA"/>
    <w:rsid w:val="009D0BF7"/>
    <w:rsid w:val="009F0CD8"/>
    <w:rsid w:val="00A03F21"/>
    <w:rsid w:val="00A16A29"/>
    <w:rsid w:val="00A62523"/>
    <w:rsid w:val="00A634F5"/>
    <w:rsid w:val="00A637FC"/>
    <w:rsid w:val="00A92C7D"/>
    <w:rsid w:val="00AA7C82"/>
    <w:rsid w:val="00AC50D8"/>
    <w:rsid w:val="00AD6527"/>
    <w:rsid w:val="00AE6DDD"/>
    <w:rsid w:val="00B32D50"/>
    <w:rsid w:val="00B63FAA"/>
    <w:rsid w:val="00B707AE"/>
    <w:rsid w:val="00B803C8"/>
    <w:rsid w:val="00BA01E6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E4CFC"/>
    <w:rsid w:val="00CE5AED"/>
    <w:rsid w:val="00CF6D7D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44EA3"/>
    <w:rsid w:val="00F475FF"/>
    <w:rsid w:val="00F703AC"/>
    <w:rsid w:val="00F71684"/>
    <w:rsid w:val="00F75F2D"/>
    <w:rsid w:val="00F775C9"/>
    <w:rsid w:val="00F85C16"/>
    <w:rsid w:val="00F95AA1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21</Pages>
  <Words>4612</Words>
  <Characters>27674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127</cp:revision>
  <cp:lastPrinted>2017-02-07T10:22:00Z</cp:lastPrinted>
  <dcterms:created xsi:type="dcterms:W3CDTF">2013-05-08T11:52:00Z</dcterms:created>
  <dcterms:modified xsi:type="dcterms:W3CDTF">2017-02-14T08:30:00Z</dcterms:modified>
</cp:coreProperties>
</file>