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49C8" w:rsidRDefault="00DE49C8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49C8" w:rsidRDefault="00DE49C8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49C8" w:rsidRDefault="00DE49C8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78592C">
        <w:rPr>
          <w:rFonts w:ascii="Arial" w:eastAsia="Times New Roman" w:hAnsi="Arial" w:cs="Arial"/>
          <w:sz w:val="20"/>
          <w:szCs w:val="20"/>
          <w:lang w:eastAsia="pl-PL"/>
        </w:rPr>
        <w:t>11 lutego</w:t>
      </w:r>
      <w:r w:rsidR="00DE49C8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DE49C8">
        <w:rPr>
          <w:rFonts w:ascii="Arial" w:eastAsia="Times New Roman" w:hAnsi="Arial" w:cs="Arial"/>
          <w:sz w:val="20"/>
          <w:szCs w:val="20"/>
          <w:lang w:eastAsia="pl-PL"/>
        </w:rPr>
        <w:t>07PN/20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E49C8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842A6E">
        <w:rPr>
          <w:rFonts w:ascii="Arial" w:eastAsia="Times New Roman" w:hAnsi="Arial" w:cs="Arial"/>
          <w:b/>
          <w:lang w:eastAsia="pl-PL"/>
        </w:rPr>
        <w:t xml:space="preserve">Zawiadomienie o wyborze oferty najkorzystniejszej w zak. Pakietów nr 1, </w:t>
      </w:r>
      <w:r w:rsidR="00DE49C8">
        <w:rPr>
          <w:rFonts w:ascii="Arial" w:eastAsia="Times New Roman" w:hAnsi="Arial" w:cs="Arial"/>
          <w:b/>
          <w:lang w:eastAsia="pl-PL"/>
        </w:rPr>
        <w:t xml:space="preserve">2 </w:t>
      </w:r>
    </w:p>
    <w:p w:rsidR="00B409DA" w:rsidRDefault="00DE49C8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oraz unieważnieniu Pakietu</w:t>
      </w:r>
      <w:r w:rsidR="00842A6E" w:rsidRPr="00842A6E">
        <w:rPr>
          <w:rFonts w:ascii="Arial" w:eastAsia="Times New Roman" w:hAnsi="Arial" w:cs="Arial"/>
          <w:b/>
          <w:lang w:eastAsia="pl-PL"/>
        </w:rPr>
        <w:t xml:space="preserve"> nr </w:t>
      </w:r>
      <w:r>
        <w:rPr>
          <w:rFonts w:ascii="Arial" w:eastAsia="Times New Roman" w:hAnsi="Arial" w:cs="Arial"/>
          <w:b/>
          <w:lang w:eastAsia="pl-PL"/>
        </w:rPr>
        <w:t>3</w:t>
      </w:r>
    </w:p>
    <w:p w:rsidR="00842A6E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74286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ostawę </w:t>
      </w:r>
      <w:r w:rsidR="00DE49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sprzętu medycznego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E49C8" w:rsidRPr="00DE49C8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>Pakiet 1</w:t>
      </w:r>
    </w:p>
    <w:p w:rsidR="00DE49C8" w:rsidRPr="00DE49C8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PHU </w:t>
      </w:r>
      <w:proofErr w:type="spellStart"/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>Technomex</w:t>
      </w:r>
      <w:proofErr w:type="spellEnd"/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z.o.o., Ul. Szparagowa 15, 44-141 Gliwice</w:t>
      </w:r>
    </w:p>
    <w:p w:rsidR="00DE49C8" w:rsidRPr="00DE49C8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E49C8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DE49C8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DE49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E49C8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DE49C8" w:rsidRPr="00DE49C8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E49C8" w:rsidRPr="00DE49C8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>Pakiet nr 2</w:t>
      </w:r>
    </w:p>
    <w:p w:rsidR="00DE49C8" w:rsidRPr="00DE49C8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>Meden</w:t>
      </w:r>
      <w:proofErr w:type="spellEnd"/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proofErr w:type="spellStart"/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>Inmed</w:t>
      </w:r>
      <w:proofErr w:type="spellEnd"/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 ul. Wenedów 2, 75-847 Koszalin </w:t>
      </w:r>
    </w:p>
    <w:p w:rsidR="00B409DA" w:rsidRPr="00B409DA" w:rsidRDefault="00DE49C8" w:rsidP="00DE49C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DE49C8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 Jedyna oferta, w myśl art. 2 pkt 5 a) ustawy uznana za najkorzystniejszą.</w:t>
      </w:r>
    </w:p>
    <w:p w:rsidR="00DE49C8" w:rsidRDefault="00DE49C8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AB7FCE" w:rsidRDefault="00AB7FCE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49C8" w:rsidRPr="00DE49C8" w:rsidRDefault="00842A6E" w:rsidP="00DE49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>Jednocześnie Zamawia</w:t>
      </w:r>
      <w:r w:rsidR="00DE49C8" w:rsidRPr="00DE49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jący informuje o unieważnieniu  Pakietu nr 3 </w:t>
      </w:r>
      <w:r w:rsidR="00DE49C8" w:rsidRPr="00DE49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 podstawie art. 93 ust. 1 ust. 1</w:t>
      </w:r>
      <w:r w:rsidR="00DE49C8" w:rsidRPr="00DE49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</w:t>
      </w:r>
      <w:r w:rsidR="00DE49C8" w:rsidRPr="00DE49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nie złożono żadnej oferty niepodlegającej odrzuceniu.</w:t>
      </w:r>
    </w:p>
    <w:p w:rsidR="00DE49C8" w:rsidRPr="00DE49C8" w:rsidRDefault="00DE49C8" w:rsidP="00DE49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E49C8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DE49C8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DE49C8" w:rsidRPr="00DE49C8" w:rsidRDefault="00DE49C8" w:rsidP="00DE49C8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49C8">
        <w:rPr>
          <w:rFonts w:ascii="Arial" w:eastAsia="Times New Roman" w:hAnsi="Arial" w:cs="Arial"/>
          <w:sz w:val="20"/>
          <w:szCs w:val="20"/>
          <w:lang w:eastAsia="pl-PL"/>
        </w:rPr>
        <w:t xml:space="preserve">W ww. pakietach do upływu terminu składania ofert tj. do 06.02.2020 roku do godz. 09:30 </w:t>
      </w:r>
      <w:r w:rsidRPr="00DE49C8">
        <w:rPr>
          <w:rFonts w:ascii="Arial" w:eastAsia="Times New Roman" w:hAnsi="Arial" w:cs="Arial"/>
          <w:sz w:val="20"/>
          <w:szCs w:val="20"/>
          <w:lang w:eastAsia="pl-PL"/>
        </w:rPr>
        <w:br/>
        <w:t>nie wpłynęła żadna oferta.</w:t>
      </w: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FA6D0D" w:rsidRDefault="00FA6D0D" w:rsidP="00FA6D0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DE49C8" w:rsidRPr="0020155C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15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1 - </w:t>
      </w:r>
      <w:r w:rsidRPr="0020155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Fotel do ćwiczeń oporowych kończyn górnych i dolnych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916"/>
        <w:gridCol w:w="1187"/>
        <w:gridCol w:w="1320"/>
        <w:gridCol w:w="1320"/>
        <w:gridCol w:w="1320"/>
        <w:gridCol w:w="1318"/>
      </w:tblGrid>
      <w:tr w:rsidR="00DE49C8" w:rsidRPr="0020155C" w:rsidTr="000C7D17">
        <w:trPr>
          <w:cantSplit/>
          <w:trHeight w:val="40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C8" w:rsidRPr="0020155C" w:rsidRDefault="00DE49C8" w:rsidP="00DE49C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</w:rPr>
              <w:t>Gwarancja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DE49C8" w:rsidRPr="0020155C" w:rsidRDefault="00DE49C8" w:rsidP="00DE49C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 „Cena” - 95%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</w:t>
            </w:r>
          </w:p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„Gwarancja” - 5%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Suma punktów</w:t>
            </w:r>
          </w:p>
        </w:tc>
      </w:tr>
      <w:tr w:rsidR="00DE49C8" w:rsidRPr="0020155C" w:rsidTr="000C7D17">
        <w:trPr>
          <w:cantSplit/>
          <w:trHeight w:val="62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PHU </w:t>
            </w:r>
            <w:proofErr w:type="spellStart"/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Technomex</w:t>
            </w:r>
            <w:proofErr w:type="spellEnd"/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z.o.o.</w:t>
            </w:r>
          </w:p>
          <w:p w:rsidR="00DE49C8" w:rsidRPr="0020155C" w:rsidRDefault="00DE49C8" w:rsidP="00DE49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Ul. Szparagowa 15</w:t>
            </w:r>
          </w:p>
          <w:p w:rsidR="00DE49C8" w:rsidRPr="0020155C" w:rsidRDefault="00DE49C8" w:rsidP="00DE49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44-141 Gliwice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5 659,20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24 m-ce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0,05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95,05</w:t>
            </w:r>
          </w:p>
        </w:tc>
      </w:tr>
    </w:tbl>
    <w:p w:rsidR="00DE49C8" w:rsidRPr="0020155C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DE49C8" w:rsidRPr="0020155C" w:rsidRDefault="00DE49C8" w:rsidP="00DE49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0155C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2 – </w:t>
      </w:r>
      <w:r w:rsidRPr="0020155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Kolumna do treningu funkcjonalnego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916"/>
        <w:gridCol w:w="1187"/>
        <w:gridCol w:w="1320"/>
        <w:gridCol w:w="1320"/>
        <w:gridCol w:w="1320"/>
        <w:gridCol w:w="1318"/>
      </w:tblGrid>
      <w:tr w:rsidR="00DE49C8" w:rsidRPr="0020155C" w:rsidTr="000C7D17">
        <w:trPr>
          <w:cantSplit/>
          <w:trHeight w:val="40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9C8" w:rsidRPr="0020155C" w:rsidRDefault="00DE49C8" w:rsidP="00DE49C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</w:rPr>
              <w:t>Gwarancja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DE49C8" w:rsidRPr="0020155C" w:rsidRDefault="00DE49C8" w:rsidP="00DE49C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 „Cena” - 95%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</w:t>
            </w:r>
          </w:p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„Gwarancja” - 5%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E49C8" w:rsidRPr="0020155C" w:rsidRDefault="00DE49C8" w:rsidP="00DE49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15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Suma punktów</w:t>
            </w:r>
          </w:p>
        </w:tc>
      </w:tr>
      <w:tr w:rsidR="00DE49C8" w:rsidRPr="0020155C" w:rsidTr="000C7D17">
        <w:trPr>
          <w:cantSplit/>
          <w:trHeight w:val="62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Meden-Inmed</w:t>
            </w:r>
            <w:proofErr w:type="spellEnd"/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Sp. z o.o.</w:t>
            </w:r>
          </w:p>
          <w:p w:rsidR="00DE49C8" w:rsidRPr="0020155C" w:rsidRDefault="00DE49C8" w:rsidP="00DE49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Ul. Wenedów 2</w:t>
            </w:r>
          </w:p>
          <w:p w:rsidR="00DE49C8" w:rsidRPr="0020155C" w:rsidRDefault="00DE49C8" w:rsidP="00DE49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75-847 Koszalin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6 702,73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24 m-ce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0,05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C8" w:rsidRPr="0020155C" w:rsidRDefault="00DE49C8" w:rsidP="00DE49C8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155C">
              <w:rPr>
                <w:rFonts w:ascii="Arial" w:eastAsia="Times New Roman" w:hAnsi="Arial" w:cs="Arial"/>
                <w:b/>
                <w:sz w:val="18"/>
                <w:szCs w:val="18"/>
              </w:rPr>
              <w:t>95,05</w:t>
            </w:r>
          </w:p>
        </w:tc>
      </w:tr>
    </w:tbl>
    <w:p w:rsidR="00842A6E" w:rsidRDefault="00842A6E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E49C8" w:rsidRDefault="00DE49C8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81BB2" w:rsidRDefault="00581BB2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81BB2" w:rsidRDefault="00581BB2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81BB2" w:rsidRDefault="00581BB2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81BB2" w:rsidRDefault="00581BB2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DE49C8" w:rsidRDefault="00DE49C8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D4938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>Umow</w:t>
      </w:r>
      <w:r w:rsidR="00842A6E">
        <w:rPr>
          <w:rFonts w:ascii="Arial" w:eastAsia="Times New Roman" w:hAnsi="Arial" w:cs="Arial"/>
          <w:i/>
          <w:sz w:val="20"/>
          <w:szCs w:val="20"/>
          <w:lang w:eastAsia="pl-PL"/>
        </w:rPr>
        <w:t>y mogą</w:t>
      </w:r>
      <w:r w:rsidR="00F20FA0"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268B9">
        <w:rPr>
          <w:rFonts w:ascii="Arial" w:eastAsia="Times New Roman" w:hAnsi="Arial" w:cs="Arial"/>
          <w:i/>
          <w:sz w:val="20"/>
          <w:szCs w:val="20"/>
          <w:lang w:eastAsia="pl-PL"/>
        </w:rPr>
        <w:t>zostać</w:t>
      </w:r>
      <w:r w:rsidR="00F20FA0"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zawart</w:t>
      </w:r>
      <w:r w:rsidR="00842A6E">
        <w:rPr>
          <w:rFonts w:ascii="Arial" w:eastAsia="Times New Roman" w:hAnsi="Arial" w:cs="Arial"/>
          <w:i/>
          <w:sz w:val="20"/>
          <w:szCs w:val="20"/>
          <w:lang w:eastAsia="pl-PL"/>
        </w:rPr>
        <w:t>e:</w:t>
      </w:r>
    </w:p>
    <w:p w:rsidR="00842A6E" w:rsidRPr="00842A6E" w:rsidRDefault="00DE49C8" w:rsidP="00842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w zakresie Pakietów nr 1, 2 </w:t>
      </w:r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>przed upływem 5 dni od dnia przesłania faxem zawiadomienia o wyborze oferty najkorzystniejszej.</w:t>
      </w:r>
    </w:p>
    <w:p w:rsidR="00842A6E" w:rsidRDefault="00842A6E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41ABF" w:rsidRPr="0061008A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E49C8" w:rsidRDefault="00DE49C8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741ABF" w:rsidRPr="00A268B9" w:rsidRDefault="00CD4938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Zawiadomienie o wyborze oferty najkorzystniejszej</w:t>
            </w:r>
            <w:r w:rsidR="0078592C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w zak. Pakietów nr 1,2 oraz unieważnieniu Pakietu nr 3</w:t>
            </w:r>
            <w:r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 dn.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78592C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11 lutego 2020</w:t>
            </w:r>
            <w:r w:rsidR="00AA7C82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r.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nr </w:t>
            </w:r>
            <w:r w:rsidR="005360CB" w:rsidRPr="00A268B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PZOZ/DZP/382/</w:t>
            </w:r>
            <w:r w:rsidR="00DE49C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07PN/20</w:t>
            </w:r>
            <w:r w:rsidR="001C78F0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="00741ABF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="00741ABF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</w:t>
            </w:r>
            <w:r w:rsidR="00DE49C8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adres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: zamowienia_publiczne@plockizoz.pl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CF" w:rsidRDefault="006706CF">
      <w:pPr>
        <w:spacing w:after="0" w:line="240" w:lineRule="auto"/>
      </w:pPr>
      <w:r>
        <w:separator/>
      </w:r>
    </w:p>
  </w:endnote>
  <w:endnote w:type="continuationSeparator" w:id="0">
    <w:p w:rsidR="006706CF" w:rsidRDefault="0067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CF" w:rsidRPr="009443E8" w:rsidRDefault="006706CF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581BB2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Pr="009443E8">
      <w:rPr>
        <w:rFonts w:ascii="Arial" w:hAnsi="Arial" w:cs="Arial"/>
        <w:sz w:val="16"/>
        <w:szCs w:val="16"/>
      </w:rPr>
      <w:t xml:space="preserve"> z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NUMPAGES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581BB2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6706CF" w:rsidRDefault="006706CF" w:rsidP="00922159">
    <w:pPr>
      <w:pStyle w:val="Stopka"/>
      <w:framePr w:wrap="auto" w:vAnchor="text" w:hAnchor="margin" w:xAlign="right" w:y="1"/>
      <w:rPr>
        <w:rStyle w:val="Numerstrony"/>
      </w:rPr>
    </w:pPr>
  </w:p>
  <w:p w:rsidR="006706CF" w:rsidRDefault="006706CF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6706CF" w:rsidRPr="002B54B2" w:rsidRDefault="006706CF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CF" w:rsidRDefault="006706CF">
      <w:pPr>
        <w:spacing w:after="0" w:line="240" w:lineRule="auto"/>
      </w:pPr>
      <w:r>
        <w:separator/>
      </w:r>
    </w:p>
  </w:footnote>
  <w:footnote w:type="continuationSeparator" w:id="0">
    <w:p w:rsidR="006706CF" w:rsidRDefault="0067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C1A2F10C"/>
    <w:lvl w:ilvl="0" w:tplc="E19849BA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20155C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1BB2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8592C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42A6E"/>
    <w:rsid w:val="00851907"/>
    <w:rsid w:val="00865256"/>
    <w:rsid w:val="00875942"/>
    <w:rsid w:val="00880202"/>
    <w:rsid w:val="008B0165"/>
    <w:rsid w:val="008E129F"/>
    <w:rsid w:val="008E6117"/>
    <w:rsid w:val="008E63D4"/>
    <w:rsid w:val="008E7C10"/>
    <w:rsid w:val="008F7099"/>
    <w:rsid w:val="00920848"/>
    <w:rsid w:val="00922159"/>
    <w:rsid w:val="00953462"/>
    <w:rsid w:val="00954BB5"/>
    <w:rsid w:val="00962381"/>
    <w:rsid w:val="00974393"/>
    <w:rsid w:val="00974712"/>
    <w:rsid w:val="009B4FAA"/>
    <w:rsid w:val="009D0BF7"/>
    <w:rsid w:val="009F0CD8"/>
    <w:rsid w:val="00A03F21"/>
    <w:rsid w:val="00A16A29"/>
    <w:rsid w:val="00A268B9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597F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E49C8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149</cp:revision>
  <cp:lastPrinted>2020-02-07T08:11:00Z</cp:lastPrinted>
  <dcterms:created xsi:type="dcterms:W3CDTF">2013-05-08T11:52:00Z</dcterms:created>
  <dcterms:modified xsi:type="dcterms:W3CDTF">2020-02-11T12:27:00Z</dcterms:modified>
</cp:coreProperties>
</file>