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C4" w:rsidRPr="003550C4" w:rsidRDefault="003550C4" w:rsidP="003A3FEA">
      <w:pPr>
        <w:pStyle w:val="Nagwek1"/>
        <w:rPr>
          <w:rFonts w:eastAsia="Calibri"/>
          <w:lang w:eastAsia="pl-PL"/>
        </w:rPr>
      </w:pPr>
    </w:p>
    <w:p w:rsidR="003550C4" w:rsidRPr="003550C4" w:rsidRDefault="003550C4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Default="003550C4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932B91" w:rsidRDefault="00932B91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975998" w:rsidRPr="003550C4" w:rsidRDefault="00975998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Pr="003550C4" w:rsidRDefault="003550C4" w:rsidP="003550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Pr="003550C4" w:rsidRDefault="003550C4" w:rsidP="003550C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sz w:val="20"/>
          <w:szCs w:val="20"/>
          <w:lang w:eastAsia="pl-PL"/>
        </w:rPr>
        <w:t>Płock, dnia</w:t>
      </w:r>
      <w:r w:rsidR="0099417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B341D4">
        <w:rPr>
          <w:rFonts w:ascii="Arial" w:eastAsia="Calibri" w:hAnsi="Arial" w:cs="Arial"/>
          <w:sz w:val="20"/>
          <w:szCs w:val="20"/>
          <w:lang w:eastAsia="pl-PL"/>
        </w:rPr>
        <w:t>08.10.</w:t>
      </w:r>
      <w:r w:rsidR="00E04C9F">
        <w:rPr>
          <w:rFonts w:ascii="Arial" w:eastAsia="Calibri" w:hAnsi="Arial" w:cs="Arial"/>
          <w:sz w:val="20"/>
          <w:szCs w:val="20"/>
          <w:lang w:eastAsia="pl-PL"/>
        </w:rPr>
        <w:t xml:space="preserve"> 2015</w:t>
      </w:r>
      <w:r w:rsidRPr="003550C4">
        <w:rPr>
          <w:rFonts w:ascii="Arial" w:eastAsia="Calibri" w:hAnsi="Arial" w:cs="Arial"/>
          <w:sz w:val="20"/>
          <w:szCs w:val="20"/>
          <w:lang w:eastAsia="pl-PL"/>
        </w:rPr>
        <w:t xml:space="preserve"> roku</w:t>
      </w:r>
    </w:p>
    <w:p w:rsidR="003550C4" w:rsidRP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PZOZ/DZP/382/</w:t>
      </w:r>
      <w:r w:rsidR="00850F63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42</w:t>
      </w:r>
      <w:r w:rsidR="00E04C9F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PN/15</w:t>
      </w:r>
    </w:p>
    <w:p w:rsid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9009D2" w:rsidRPr="003550C4" w:rsidRDefault="009009D2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B41A93" w:rsidRPr="00B41A93" w:rsidRDefault="00B41A93" w:rsidP="00B41A93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B41A93" w:rsidRPr="00B41A93" w:rsidRDefault="00B41A93" w:rsidP="00B41A93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B41A9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WYJAŚNIENIE TREŚCI SPECYFIKACJI ISTOTNYCH WARUNKÓW ZAMÓWIENIA </w:t>
      </w:r>
      <w:r w:rsidR="00850F6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br/>
      </w:r>
      <w:r w:rsidRPr="00B41A9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WRAZ ZE ZMIANĄ JEJ TERŚCI</w:t>
      </w:r>
    </w:p>
    <w:p w:rsid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9009D2" w:rsidRPr="003550C4" w:rsidRDefault="009009D2" w:rsidP="003550C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550C4" w:rsidRPr="003550C4" w:rsidRDefault="003550C4" w:rsidP="003550C4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Calibri" w:hAnsi="Arial" w:cs="Arial"/>
          <w:b/>
          <w:bCs/>
          <w:i/>
          <w:color w:val="000000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Dotyczy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>: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ab/>
        <w:t>postępowania o</w:t>
      </w:r>
      <w:r w:rsidRPr="003550C4">
        <w:rPr>
          <w:rFonts w:ascii="Arial" w:eastAsia="Calibri" w:hAnsi="Arial" w:cs="Arial"/>
          <w:outline/>
          <w:color w:val="000000"/>
          <w:sz w:val="20"/>
          <w:szCs w:val="2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>udzielenie zamówienia publicznego prowadzonego w</w:t>
      </w:r>
      <w:r w:rsidRPr="003550C4">
        <w:rPr>
          <w:rFonts w:ascii="Arial" w:eastAsia="Calibri" w:hAnsi="Arial" w:cs="Arial"/>
          <w:outline/>
          <w:color w:val="000000"/>
          <w:sz w:val="20"/>
          <w:szCs w:val="2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3550C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trybie przetargu nieograniczonego, którego przedmiotem jest </w:t>
      </w:r>
      <w:r w:rsidRPr="003550C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dostawa </w:t>
      </w:r>
      <w:r w:rsidR="0004716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wyrobów medycznych</w:t>
      </w:r>
      <w:r w:rsidR="00B41A9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.</w:t>
      </w:r>
    </w:p>
    <w:p w:rsidR="003550C4" w:rsidRPr="003550C4" w:rsidRDefault="003550C4" w:rsidP="003550C4">
      <w:pPr>
        <w:spacing w:after="0" w:line="240" w:lineRule="auto"/>
        <w:ind w:left="1080" w:hanging="108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3550C4" w:rsidRPr="003550C4" w:rsidRDefault="003550C4" w:rsidP="003550C4">
      <w:pPr>
        <w:widowControl w:val="0"/>
        <w:tabs>
          <w:tab w:val="right" w:leader="dot" w:pos="8674"/>
        </w:tabs>
        <w:suppressAutoHyphens/>
        <w:autoSpaceDE w:val="0"/>
        <w:spacing w:after="0" w:line="200" w:lineRule="atLeast"/>
        <w:ind w:right="57" w:firstLine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50C4">
        <w:rPr>
          <w:rFonts w:ascii="Arial" w:eastAsia="Times New Roman" w:hAnsi="Arial" w:cs="Arial"/>
          <w:color w:val="000000"/>
          <w:lang w:eastAsia="pl-PL"/>
        </w:rPr>
        <w:tab/>
      </w:r>
      <w:r w:rsidR="004513F4">
        <w:rPr>
          <w:rFonts w:ascii="Arial" w:eastAsia="Times New Roman" w:hAnsi="Arial" w:cs="Arial"/>
          <w:sz w:val="20"/>
          <w:szCs w:val="20"/>
          <w:lang w:eastAsia="pl-PL"/>
        </w:rPr>
        <w:t>W związku z wnioskami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t xml:space="preserve"> o wyjaśnienie treści Specyfikacji Istotnych Warunków Zamówienia, zwanej dalej „SIWZ”, złożonym</w:t>
      </w:r>
      <w:r w:rsidR="004513F4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</w:t>
      </w:r>
      <w:r w:rsidR="004513F4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t xml:space="preserve">, działając na podstawie art. 38 ust. 1 i 2 ustawy 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 29 stycznia 2004 roku – Prawo zamówień publicznych (Dz. U. z 9 sierpnia 2013 r. poz. 907 </w:t>
      </w:r>
      <w:r w:rsidRPr="003550C4">
        <w:rPr>
          <w:rFonts w:ascii="Arial" w:eastAsia="Times New Roman" w:hAnsi="Arial" w:cs="Arial"/>
          <w:sz w:val="20"/>
          <w:szCs w:val="20"/>
          <w:lang w:eastAsia="pl-PL"/>
        </w:rPr>
        <w:br/>
        <w:t>z późn.zm.) Zamawiający – Płocki Zakład Opieki Zdrowotnej Sp. z o.o. wyjaśnia, co następuje:</w:t>
      </w:r>
    </w:p>
    <w:p w:rsidR="00975998" w:rsidRDefault="00975998" w:rsidP="009759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47167" w:rsidRPr="00047167" w:rsidRDefault="003550C4" w:rsidP="009759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1, </w:t>
      </w:r>
      <w:r w:rsidR="00716E1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dotyczy Pakietu nr 32</w:t>
      </w:r>
    </w:p>
    <w:p w:rsidR="00850F63" w:rsidRPr="00850F63" w:rsidRDefault="00850F63" w:rsidP="00850F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</w:t>
      </w:r>
      <w:r w:rsidRPr="00850F63">
        <w:rPr>
          <w:rFonts w:ascii="Arial" w:eastAsia="Times New Roman" w:hAnsi="Arial" w:cs="Arial"/>
          <w:bCs/>
          <w:sz w:val="20"/>
          <w:szCs w:val="20"/>
          <w:lang w:eastAsia="pl-PL"/>
        </w:rPr>
        <w:t>zy kolor: niebieski, różowy, beżowy, zielony, czarny to tworzą jeden pakiet i takich potrzebujecie 30 sztuk czyli łącznie 150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50F63">
        <w:rPr>
          <w:rFonts w:ascii="Arial" w:eastAsia="Times New Roman" w:hAnsi="Arial" w:cs="Arial"/>
          <w:bCs/>
          <w:sz w:val="20"/>
          <w:szCs w:val="20"/>
          <w:lang w:eastAsia="pl-PL"/>
        </w:rPr>
        <w:t>szt. taśm, czy to tylko podane kolory taśm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850F6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 ilość taśm wynosi łącznie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50F63">
        <w:rPr>
          <w:rFonts w:ascii="Arial" w:eastAsia="Times New Roman" w:hAnsi="Arial" w:cs="Arial"/>
          <w:bCs/>
          <w:sz w:val="20"/>
          <w:szCs w:val="20"/>
          <w:lang w:eastAsia="pl-PL"/>
        </w:rPr>
        <w:t>30 sztuk?</w:t>
      </w:r>
    </w:p>
    <w:p w:rsidR="00941BB2" w:rsidRDefault="003550C4" w:rsidP="00850F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716E1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Zapotrzebowanie roczne wynosi 30 szt. Zamawiający określi kolory taśm i konkretne ilości w zamówieniach cząstkowych, które będą składane w ciągu trwania umowy.</w:t>
      </w:r>
    </w:p>
    <w:p w:rsidR="00047167" w:rsidRDefault="00047167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7167" w:rsidRPr="00047167" w:rsidRDefault="00941BB2" w:rsidP="009759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2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="00716E1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Pakietu </w:t>
      </w:r>
      <w:r w:rsidR="004F353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32</w:t>
      </w:r>
    </w:p>
    <w:p w:rsidR="00716E16" w:rsidRDefault="00716E16" w:rsidP="00A10B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</w:t>
      </w:r>
      <w:r w:rsidR="00850F63" w:rsidRPr="00850F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zy taśmy będą zamawiane w jednorazowej dostawie czy będzie kilka dostaw?</w:t>
      </w:r>
    </w:p>
    <w:p w:rsidR="00A10BA0" w:rsidRPr="00FA6C43" w:rsidRDefault="00941BB2" w:rsidP="00A10B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716E1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udzielił odpowiedzi w pytaniu nr 1.</w:t>
      </w:r>
    </w:p>
    <w:p w:rsidR="00975998" w:rsidRDefault="00975998" w:rsidP="000471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47167" w:rsidRPr="00047167" w:rsidRDefault="00941BB2" w:rsidP="000471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3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="00716E1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d</w:t>
      </w:r>
      <w:r w:rsidR="00047167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otyczy </w:t>
      </w:r>
      <w:r w:rsidR="00047167" w:rsidRPr="00716E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 w:rsidR="00716E16" w:rsidRPr="00716E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047167" w:rsidRPr="00047167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16E1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nr 17 poz. 4</w:t>
      </w:r>
    </w:p>
    <w:p w:rsidR="00716E16" w:rsidRDefault="00716E1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6E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Prosimy Zamawiającego o wyjaśnienie, co rozumie pod jednostką miary „zestaw” jeżeli w nazwie przedmiotu zamówienia podając wszystkie rozmiary. </w:t>
      </w:r>
    </w:p>
    <w:p w:rsidR="00275DA6" w:rsidRDefault="00941BB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F721D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Zestaw = rurka </w:t>
      </w:r>
      <w:proofErr w:type="spellStart"/>
      <w:r w:rsidR="00F721D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tracheostomijna</w:t>
      </w:r>
      <w:proofErr w:type="spellEnd"/>
      <w:r w:rsidR="00F721D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+ 2 kaniule + opaska+ szczoteczka. Zamawiający </w:t>
      </w:r>
      <w:r w:rsidR="00275DA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będzie składał zamówienia na </w:t>
      </w:r>
      <w:r w:rsidR="00F721D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zestaw</w:t>
      </w:r>
      <w:r w:rsidR="00275DA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y</w:t>
      </w:r>
      <w:r w:rsidR="00F721D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w podanym zakresie rozmiarów zgodnie z zaistniałymi potrzebami</w:t>
      </w:r>
      <w:r w:rsidR="00275DA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.</w:t>
      </w:r>
    </w:p>
    <w:p w:rsidR="00275DA6" w:rsidRDefault="00275DA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47167" w:rsidRPr="001F2330" w:rsidRDefault="00941BB2" w:rsidP="000471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  <w:r w:rsidRPr="001F2330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4, </w:t>
      </w:r>
      <w:r w:rsidR="006400EB" w:rsidRPr="001F2330">
        <w:rPr>
          <w:rFonts w:ascii="Arial" w:eastAsia="Times New Roman" w:hAnsi="Arial" w:cs="Arial"/>
          <w:b/>
          <w:sz w:val="20"/>
          <w:szCs w:val="20"/>
          <w:lang w:eastAsia="zh-CN"/>
        </w:rPr>
        <w:t>dotyczy Istotnych Postanowień Umowy § 3 ust. 4</w:t>
      </w:r>
    </w:p>
    <w:p w:rsidR="00275DA6" w:rsidRPr="001F2330" w:rsidRDefault="00275DA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F2330">
        <w:rPr>
          <w:rFonts w:ascii="Arial" w:eastAsia="Times New Roman" w:hAnsi="Arial" w:cs="Arial"/>
          <w:sz w:val="20"/>
          <w:szCs w:val="20"/>
          <w:lang w:eastAsia="zh-CN"/>
        </w:rPr>
        <w:t>Czy Zamawiający dokona modyfikacji zapisów wzoru umowy w § 3 ust. 4 poprzez wprowadzenie następującego zapisu: Za datę dokonania płatności uznaję się datę uznania rachunku bankowego Wykonawcy.</w:t>
      </w:r>
    </w:p>
    <w:p w:rsidR="00941BB2" w:rsidRPr="001F2330" w:rsidRDefault="00941BB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1F2330">
        <w:rPr>
          <w:rFonts w:ascii="Arial" w:eastAsia="Calibri" w:hAnsi="Arial" w:cs="Arial"/>
          <w:b/>
          <w:sz w:val="20"/>
          <w:szCs w:val="20"/>
        </w:rPr>
        <w:t>Odpowiedź:</w:t>
      </w:r>
      <w:r w:rsidRPr="001F2330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1F2330" w:rsidRPr="001F2330">
        <w:rPr>
          <w:rFonts w:ascii="Arial" w:eastAsia="Calibri" w:hAnsi="Arial" w:cs="Arial"/>
          <w:b/>
          <w:sz w:val="20"/>
          <w:szCs w:val="20"/>
          <w:lang w:eastAsia="pl-PL"/>
        </w:rPr>
        <w:t>Zgodnie z SIWZ.</w:t>
      </w:r>
    </w:p>
    <w:p w:rsidR="00275DA6" w:rsidRPr="006400EB" w:rsidRDefault="00275DA6" w:rsidP="009759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</w:p>
    <w:p w:rsidR="006400EB" w:rsidRPr="0007127B" w:rsidRDefault="00A10BA0" w:rsidP="006400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  <w:r w:rsidRPr="0007127B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5, dotyczy </w:t>
      </w:r>
      <w:r w:rsidR="00975998" w:rsidRPr="0007127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400EB" w:rsidRPr="0007127B">
        <w:rPr>
          <w:rFonts w:ascii="Arial" w:eastAsia="Times New Roman" w:hAnsi="Arial" w:cs="Arial"/>
          <w:b/>
          <w:sz w:val="20"/>
          <w:szCs w:val="20"/>
          <w:lang w:eastAsia="zh-CN"/>
        </w:rPr>
        <w:t>Istotnych Postanowień Umowy § 5 ust. 2</w:t>
      </w:r>
    </w:p>
    <w:p w:rsidR="00275DA6" w:rsidRPr="0007127B" w:rsidRDefault="00275DA6" w:rsidP="00A10B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27B">
        <w:rPr>
          <w:rFonts w:ascii="Arial" w:eastAsia="Times New Roman" w:hAnsi="Arial" w:cs="Arial"/>
          <w:sz w:val="20"/>
          <w:szCs w:val="20"/>
          <w:lang w:eastAsia="pl-PL"/>
        </w:rPr>
        <w:t>W celu zapewnienia równego traktowania stron umowy i umożliwienia wykonawcy sprawdzenia zasadności reklamacji wnosimy o wprowadzenie w § 5 ust. 2 projektu umowy 5 dniowego terminu na rozpatrzenie reklamacji.</w:t>
      </w:r>
    </w:p>
    <w:p w:rsidR="00A10BA0" w:rsidRPr="0007127B" w:rsidRDefault="00A10BA0" w:rsidP="00A10B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07127B">
        <w:rPr>
          <w:rFonts w:ascii="Arial" w:eastAsia="Calibri" w:hAnsi="Arial" w:cs="Arial"/>
          <w:b/>
          <w:sz w:val="20"/>
          <w:szCs w:val="20"/>
        </w:rPr>
        <w:t>Odpowiedź:</w:t>
      </w:r>
      <w:r w:rsidRPr="0007127B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6400EB" w:rsidRPr="0007127B">
        <w:rPr>
          <w:rFonts w:ascii="Arial" w:eastAsia="Calibri" w:hAnsi="Arial" w:cs="Arial"/>
          <w:b/>
          <w:sz w:val="20"/>
          <w:szCs w:val="20"/>
          <w:lang w:eastAsia="pl-PL"/>
        </w:rPr>
        <w:t>Zamawiający wyraża zgodę na 5 dniowy termin na rozpatrzenie reklamacji i dokona modyfikacji SIWZ.</w:t>
      </w:r>
    </w:p>
    <w:p w:rsidR="00275DA6" w:rsidRDefault="00275DA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E74A7" w:rsidRPr="00941BB2" w:rsidRDefault="003E74A7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6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941BB2">
        <w:rPr>
          <w:rFonts w:ascii="Arial" w:eastAsia="Calibri" w:hAnsi="Arial" w:cs="Arial"/>
          <w:b/>
          <w:sz w:val="20"/>
          <w:szCs w:val="20"/>
        </w:rPr>
        <w:t xml:space="preserve">Pakietu nr </w:t>
      </w:r>
      <w:r w:rsidR="00975998">
        <w:rPr>
          <w:rFonts w:ascii="Arial" w:eastAsia="Calibri" w:hAnsi="Arial" w:cs="Arial"/>
          <w:b/>
          <w:sz w:val="20"/>
          <w:szCs w:val="20"/>
        </w:rPr>
        <w:t>10 poz.1 i 2</w:t>
      </w:r>
    </w:p>
    <w:p w:rsidR="00275DA6" w:rsidRPr="00275DA6" w:rsidRDefault="00275DA6" w:rsidP="00275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75DA6">
        <w:rPr>
          <w:rFonts w:ascii="Arial" w:hAnsi="Arial" w:cs="Arial"/>
          <w:color w:val="000000"/>
          <w:sz w:val="20"/>
          <w:szCs w:val="20"/>
        </w:rPr>
        <w:t>Czy w celu miarkowania kar umownych Zamawiający dokona modyfikacji postanowień projektu przyszłej umowy i w zakresie § 6  ust 1:</w:t>
      </w:r>
    </w:p>
    <w:p w:rsidR="00275DA6" w:rsidRPr="00275DA6" w:rsidRDefault="00275DA6" w:rsidP="00275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75DA6">
        <w:rPr>
          <w:rFonts w:ascii="Arial" w:hAnsi="Arial" w:cs="Arial"/>
          <w:color w:val="000000"/>
          <w:sz w:val="20"/>
          <w:szCs w:val="20"/>
        </w:rPr>
        <w:lastRenderedPageBreak/>
        <w:t>Strony ustalają, że Wykonawca w razie niewykonania lub nienależytego wykonania umowy obowiązany będzie zapłacić karę umowną z następujących tytułów oraz w następującej wysokości:</w:t>
      </w:r>
    </w:p>
    <w:p w:rsidR="00275DA6" w:rsidRPr="006400EB" w:rsidRDefault="00275DA6" w:rsidP="00FD59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00EB">
        <w:rPr>
          <w:rFonts w:ascii="Arial" w:hAnsi="Arial" w:cs="Arial"/>
          <w:color w:val="000000"/>
          <w:sz w:val="20"/>
          <w:szCs w:val="20"/>
        </w:rPr>
        <w:t>10% wartości przedmiotu niezrealizowanej części umowy brutto, gdy Wykonawca odstąpi od umowy z własnej przyczyny lub gdy Zamawiający odstąpi od umowy wskutek okoliczności, za które odpowiada Wykonawca,</w:t>
      </w:r>
    </w:p>
    <w:p w:rsidR="00275DA6" w:rsidRPr="006400EB" w:rsidRDefault="00275DA6" w:rsidP="00FD59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00EB">
        <w:rPr>
          <w:rFonts w:ascii="Arial" w:hAnsi="Arial" w:cs="Arial"/>
          <w:color w:val="000000"/>
          <w:sz w:val="20"/>
          <w:szCs w:val="20"/>
        </w:rPr>
        <w:t>0,5% wartości przedmiotu umowy brutto nie dostarczonego w terminie za każdy rozpoczęty dzień opóźnienia, jednak nie więcej niż 10% wartości brutto niedostarczonego w terminie przedmiotu umowy</w:t>
      </w:r>
    </w:p>
    <w:p w:rsidR="00275DA6" w:rsidRPr="006400EB" w:rsidRDefault="00275DA6" w:rsidP="00FD59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00EB">
        <w:rPr>
          <w:rFonts w:ascii="Arial" w:hAnsi="Arial" w:cs="Arial"/>
          <w:color w:val="000000"/>
          <w:sz w:val="20"/>
          <w:szCs w:val="20"/>
        </w:rPr>
        <w:t>0,5% wartości brutto zareklamowanych przez Zamawiającego towarów złej jakości, za każdy dzień oczekiwania na wymianę ponad termin określony w umowie, jednak nie więcej niż 10% wartości brutto towarów złej jakości</w:t>
      </w:r>
    </w:p>
    <w:p w:rsidR="00975998" w:rsidRPr="006400EB" w:rsidRDefault="00275DA6" w:rsidP="00FD59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400EB">
        <w:rPr>
          <w:rFonts w:ascii="Arial" w:hAnsi="Arial" w:cs="Arial"/>
          <w:color w:val="000000"/>
          <w:sz w:val="20"/>
          <w:szCs w:val="20"/>
        </w:rPr>
        <w:t>10% wartości przedmiotu niezrealizowanej części umowy brutto, gdy Zamawiający rozwiąże umowę w trybie   natychmiastowym z winy Wykonawcy.</w:t>
      </w:r>
    </w:p>
    <w:p w:rsidR="00FA6C43" w:rsidRDefault="003E74A7" w:rsidP="00FA6C4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6400E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podtrzymuje zapisy SIWZ.</w:t>
      </w:r>
    </w:p>
    <w:p w:rsidR="003D6C78" w:rsidRPr="00651715" w:rsidRDefault="001434C6" w:rsidP="003D6C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51715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7, dotyczy </w:t>
      </w:r>
      <w:r w:rsidRPr="00651715">
        <w:rPr>
          <w:rFonts w:ascii="Arial" w:eastAsia="Calibri" w:hAnsi="Arial" w:cs="Arial"/>
          <w:b/>
          <w:sz w:val="20"/>
          <w:szCs w:val="20"/>
        </w:rPr>
        <w:t xml:space="preserve">Pakietu nr </w:t>
      </w:r>
      <w:r w:rsidR="0007127B">
        <w:rPr>
          <w:rFonts w:ascii="Arial" w:eastAsia="Calibri" w:hAnsi="Arial" w:cs="Arial"/>
          <w:b/>
          <w:sz w:val="20"/>
          <w:szCs w:val="20"/>
        </w:rPr>
        <w:t>1</w:t>
      </w:r>
    </w:p>
    <w:p w:rsidR="003D6C78" w:rsidRPr="00651715" w:rsidRDefault="003D6C78" w:rsidP="003D6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1715">
        <w:rPr>
          <w:rFonts w:ascii="Arial" w:eastAsia="Times New Roman" w:hAnsi="Arial" w:cs="Arial"/>
          <w:bCs/>
          <w:sz w:val="20"/>
          <w:szCs w:val="20"/>
          <w:lang w:eastAsia="pl-PL"/>
        </w:rPr>
        <w:t>Czy Zamawiający dopuści filtr o identycznym zastosowaniu i poniższych parametrach technicznych:</w:t>
      </w:r>
    </w:p>
    <w:p w:rsidR="003D6C78" w:rsidRPr="00651715" w:rsidRDefault="003D6C78" w:rsidP="003D6C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5171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Filtr  bakteryjno-wirusowy z wymiennikiem ciepła i wilgoci, elektrostatyczny, mikrobiologicznie czysty.  Skuteczność filtracji wirusowej &gt; 99,99%, skuteczność filtracji bakteryjnej &gt; 99,9999%. Przestrzeń martwa: 77ml, opory przepływu: 1,0cm H2O przy 30l/min (3,3cm H2O przy 60l/min.). Filtr z wydzielonym wymiennikiem ciepła i wilgoci o skuteczności nawilżania min. 33mg/l przy VT=500ml. Objętość oddechowa </w:t>
      </w:r>
      <w:proofErr w:type="spellStart"/>
      <w:r w:rsidRPr="00651715">
        <w:rPr>
          <w:rFonts w:ascii="Arial" w:eastAsia="Times New Roman" w:hAnsi="Arial" w:cs="Arial"/>
          <w:bCs/>
          <w:sz w:val="20"/>
          <w:szCs w:val="20"/>
          <w:lang w:eastAsia="pl-PL"/>
        </w:rPr>
        <w:t>Vt</w:t>
      </w:r>
      <w:proofErr w:type="spellEnd"/>
      <w:r w:rsidRPr="0065171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300-1000ml. Waga 24g. Port </w:t>
      </w:r>
      <w:proofErr w:type="spellStart"/>
      <w:r w:rsidRPr="00651715">
        <w:rPr>
          <w:rFonts w:ascii="Arial" w:eastAsia="Times New Roman" w:hAnsi="Arial" w:cs="Arial"/>
          <w:bCs/>
          <w:sz w:val="20"/>
          <w:szCs w:val="20"/>
          <w:lang w:eastAsia="pl-PL"/>
        </w:rPr>
        <w:t>kapno</w:t>
      </w:r>
      <w:proofErr w:type="spellEnd"/>
      <w:r w:rsidRPr="0065171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 koreczkiem zabezpieczającym?</w:t>
      </w:r>
    </w:p>
    <w:p w:rsidR="001434C6" w:rsidRPr="00651715" w:rsidRDefault="001434C6" w:rsidP="003D6C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 w:rsidRPr="00651715">
        <w:rPr>
          <w:rFonts w:ascii="Arial" w:eastAsia="Calibri" w:hAnsi="Arial" w:cs="Arial"/>
          <w:b/>
          <w:sz w:val="20"/>
          <w:szCs w:val="20"/>
        </w:rPr>
        <w:t>Odpowiedź:</w:t>
      </w:r>
      <w:r w:rsidRPr="0065171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651715">
        <w:rPr>
          <w:rFonts w:ascii="Arial" w:eastAsia="Calibri" w:hAnsi="Arial" w:cs="Arial"/>
          <w:b/>
          <w:sz w:val="20"/>
          <w:szCs w:val="20"/>
          <w:lang w:eastAsia="pl-PL"/>
        </w:rPr>
        <w:t xml:space="preserve"> Zgodnie z SIWZ.</w:t>
      </w:r>
    </w:p>
    <w:p w:rsidR="00FA6C43" w:rsidRPr="001434C6" w:rsidRDefault="00FA6C43" w:rsidP="00FA6C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75998" w:rsidRPr="001434C6" w:rsidRDefault="001434C6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8, </w:t>
      </w:r>
      <w:r w:rsidR="003D6C78" w:rsidRPr="003D6C78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Istotnych Postanowień Umowy </w:t>
      </w:r>
      <w:r w:rsidR="003D6C78" w:rsidRPr="003D6C78">
        <w:rPr>
          <w:rFonts w:ascii="Arial" w:eastAsia="Calibri" w:hAnsi="Arial" w:cs="Arial"/>
          <w:b/>
          <w:bCs/>
          <w:sz w:val="20"/>
          <w:szCs w:val="20"/>
        </w:rPr>
        <w:t>§ 6 ust. 1 b i c</w:t>
      </w:r>
      <w:r w:rsidR="003D6C78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3D6C78" w:rsidRDefault="003D6C78" w:rsidP="001434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D6C78">
        <w:rPr>
          <w:rFonts w:ascii="Arial" w:eastAsia="Calibri" w:hAnsi="Arial" w:cs="Arial"/>
          <w:bCs/>
          <w:sz w:val="20"/>
          <w:szCs w:val="20"/>
        </w:rPr>
        <w:t>Czy Zamawiający wyrazi zgodę na obniżenie wysokości kar umownych do 0,2%?</w:t>
      </w:r>
    </w:p>
    <w:p w:rsidR="001434C6" w:rsidRPr="00A10BA0" w:rsidRDefault="001434C6" w:rsidP="001434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941BB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941BB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3D6C78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podtrzymuje zapisy SIWZ.</w:t>
      </w:r>
    </w:p>
    <w:p w:rsidR="001434C6" w:rsidRDefault="001434C6" w:rsidP="001434C6">
      <w:pPr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434C6" w:rsidRPr="00790E03" w:rsidRDefault="001434C6" w:rsidP="001434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0E03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9, dotyczy </w:t>
      </w:r>
      <w:r w:rsidR="003D6C78" w:rsidRPr="00790E03">
        <w:rPr>
          <w:rFonts w:ascii="Arial" w:eastAsia="Calibri" w:hAnsi="Arial" w:cs="Arial"/>
          <w:b/>
          <w:sz w:val="20"/>
          <w:szCs w:val="20"/>
        </w:rPr>
        <w:t>Pakietu nr 33 poz. 8 i 9</w:t>
      </w:r>
    </w:p>
    <w:p w:rsidR="003D6C78" w:rsidRPr="00790E03" w:rsidRDefault="003D6C78" w:rsidP="001434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790E03">
        <w:rPr>
          <w:rFonts w:ascii="Arial" w:eastAsia="Calibri" w:hAnsi="Arial" w:cs="Arial"/>
          <w:sz w:val="20"/>
          <w:szCs w:val="20"/>
          <w:lang w:eastAsia="pl-PL"/>
        </w:rPr>
        <w:t>Prosimy o określenie, czy zlewki mają być niskie czy wysokie?</w:t>
      </w:r>
    </w:p>
    <w:p w:rsidR="001434C6" w:rsidRPr="00790E03" w:rsidRDefault="001434C6" w:rsidP="001434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90E03">
        <w:rPr>
          <w:rFonts w:ascii="Arial" w:eastAsia="Calibri" w:hAnsi="Arial" w:cs="Arial"/>
          <w:b/>
          <w:sz w:val="20"/>
          <w:szCs w:val="20"/>
        </w:rPr>
        <w:t>Odpowiedź:</w:t>
      </w:r>
      <w:r w:rsidRPr="00790E03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017271" w:rsidRPr="00790E03">
        <w:rPr>
          <w:rFonts w:ascii="Arial" w:eastAsia="Calibri" w:hAnsi="Arial" w:cs="Arial"/>
          <w:b/>
          <w:sz w:val="20"/>
          <w:szCs w:val="20"/>
          <w:lang w:eastAsia="pl-PL"/>
        </w:rPr>
        <w:t>Zamawiający do</w:t>
      </w:r>
      <w:r w:rsidR="00790E03" w:rsidRPr="00790E03">
        <w:rPr>
          <w:rFonts w:ascii="Arial" w:eastAsia="Calibri" w:hAnsi="Arial" w:cs="Arial"/>
          <w:b/>
          <w:sz w:val="20"/>
          <w:szCs w:val="20"/>
          <w:lang w:eastAsia="pl-PL"/>
        </w:rPr>
        <w:t>puszcza zlewki niskie i wysokie.</w:t>
      </w:r>
    </w:p>
    <w:p w:rsidR="001434C6" w:rsidRPr="00790E03" w:rsidRDefault="001434C6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434C6" w:rsidRPr="00790E03" w:rsidRDefault="001434C6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0E03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10, dotyczy </w:t>
      </w:r>
      <w:r w:rsidR="003D6C78" w:rsidRPr="00790E03">
        <w:rPr>
          <w:rFonts w:ascii="Arial" w:eastAsia="Calibri" w:hAnsi="Arial" w:cs="Arial"/>
          <w:b/>
          <w:sz w:val="20"/>
          <w:szCs w:val="20"/>
        </w:rPr>
        <w:t>Pakietu nr 33 poz. 9</w:t>
      </w:r>
    </w:p>
    <w:p w:rsidR="003D6C78" w:rsidRPr="00790E03" w:rsidRDefault="003D6C78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E03">
        <w:rPr>
          <w:rFonts w:ascii="Arial" w:eastAsia="Times New Roman" w:hAnsi="Arial" w:cs="Arial"/>
          <w:sz w:val="20"/>
          <w:szCs w:val="20"/>
          <w:lang w:eastAsia="pl-PL"/>
        </w:rPr>
        <w:t>Czy Zamawiający uzna, jako produkt zgodny z SIWZ, zlewki szklane o poj. 250ml?</w:t>
      </w:r>
    </w:p>
    <w:p w:rsidR="00F445E4" w:rsidRPr="00790E03" w:rsidRDefault="00F445E4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90E03">
        <w:rPr>
          <w:rFonts w:ascii="Arial" w:eastAsia="Calibri" w:hAnsi="Arial" w:cs="Arial"/>
          <w:b/>
          <w:sz w:val="20"/>
          <w:szCs w:val="20"/>
        </w:rPr>
        <w:t>Odpowiedź:</w:t>
      </w:r>
      <w:r w:rsidRPr="00790E03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790E03" w:rsidRPr="00790E03">
        <w:rPr>
          <w:rFonts w:ascii="Arial" w:eastAsia="Calibri" w:hAnsi="Arial" w:cs="Arial"/>
          <w:b/>
          <w:sz w:val="20"/>
          <w:szCs w:val="20"/>
          <w:lang w:eastAsia="pl-PL"/>
        </w:rPr>
        <w:t>Zamawiający dopuszcza zlewkę o poj. 250 ml.</w:t>
      </w:r>
    </w:p>
    <w:p w:rsidR="003D6C78" w:rsidRPr="00F42791" w:rsidRDefault="003D6C78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2791" w:rsidRDefault="001434C6" w:rsidP="00F42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11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="00F445E4"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F445E4">
        <w:rPr>
          <w:rFonts w:ascii="Arial" w:eastAsia="Calibri" w:hAnsi="Arial" w:cs="Arial"/>
          <w:b/>
          <w:sz w:val="20"/>
          <w:szCs w:val="20"/>
        </w:rPr>
        <w:t>Istotnych Postanowień Umowy</w:t>
      </w:r>
      <w:r w:rsidR="00B47A2D">
        <w:rPr>
          <w:rFonts w:ascii="Arial" w:eastAsia="Calibri" w:hAnsi="Arial" w:cs="Arial"/>
          <w:b/>
          <w:sz w:val="20"/>
          <w:szCs w:val="20"/>
        </w:rPr>
        <w:t xml:space="preserve"> </w:t>
      </w:r>
      <w:r w:rsidR="003D6C78" w:rsidRPr="003D6C78">
        <w:rPr>
          <w:rFonts w:ascii="Arial" w:eastAsia="Calibri" w:hAnsi="Arial" w:cs="Arial"/>
          <w:b/>
          <w:sz w:val="20"/>
          <w:szCs w:val="20"/>
        </w:rPr>
        <w:t>§6 ust. 1 pkt. b i c</w:t>
      </w:r>
    </w:p>
    <w:p w:rsidR="003D6C78" w:rsidRDefault="003D6C78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6C78">
        <w:rPr>
          <w:rFonts w:ascii="Arial" w:eastAsia="Times New Roman" w:hAnsi="Arial" w:cs="Arial"/>
          <w:sz w:val="20"/>
          <w:szCs w:val="20"/>
          <w:lang w:eastAsia="pl-PL"/>
        </w:rPr>
        <w:t>Czy Zamawiający wyrazi zgodę na obniżenie kar umownych, o których mowa w §6 ust. 1 pkt. b i c, do 1% wartości brutto?</w:t>
      </w:r>
    </w:p>
    <w:p w:rsidR="00F445E4" w:rsidRPr="001434C6" w:rsidRDefault="00F445E4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3E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Zamawiający podtrzymuje zapisy SIWZ.</w:t>
      </w:r>
    </w:p>
    <w:p w:rsidR="001434C6" w:rsidRPr="00F42791" w:rsidRDefault="001434C6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434C6" w:rsidRPr="00FD6622" w:rsidRDefault="001434C6" w:rsidP="001434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6622">
        <w:rPr>
          <w:rFonts w:ascii="Arial" w:eastAsia="Calibri" w:hAnsi="Arial" w:cs="Arial"/>
          <w:b/>
          <w:sz w:val="20"/>
          <w:szCs w:val="20"/>
          <w:lang w:eastAsia="pl-PL"/>
        </w:rPr>
        <w:t>Pytanie Nr 12</w:t>
      </w:r>
      <w:r w:rsidR="00FD6622">
        <w:rPr>
          <w:rFonts w:ascii="Arial" w:eastAsia="Calibri" w:hAnsi="Arial" w:cs="Arial"/>
          <w:b/>
          <w:sz w:val="20"/>
          <w:szCs w:val="20"/>
          <w:lang w:eastAsia="pl-PL"/>
        </w:rPr>
        <w:t xml:space="preserve">, Istotnych Postanowień Umowy </w:t>
      </w:r>
      <w:r w:rsidR="00FD6622" w:rsidRPr="005969BD">
        <w:rPr>
          <w:rFonts w:ascii="Arial" w:hAnsi="Arial" w:cs="Arial"/>
          <w:b/>
          <w:bCs/>
          <w:sz w:val="20"/>
          <w:szCs w:val="20"/>
        </w:rPr>
        <w:t>§ 10</w:t>
      </w:r>
      <w:r w:rsidR="00FD6622">
        <w:rPr>
          <w:rFonts w:ascii="Arial" w:hAnsi="Arial" w:cs="Arial"/>
          <w:b/>
          <w:bCs/>
          <w:sz w:val="20"/>
          <w:szCs w:val="20"/>
        </w:rPr>
        <w:t xml:space="preserve"> ust. 2</w:t>
      </w:r>
    </w:p>
    <w:p w:rsidR="003D6C78" w:rsidRPr="00FD6622" w:rsidRDefault="003D6C78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622">
        <w:rPr>
          <w:rFonts w:ascii="Arial" w:eastAsia="Times New Roman" w:hAnsi="Arial" w:cs="Arial"/>
          <w:sz w:val="20"/>
          <w:szCs w:val="20"/>
          <w:lang w:eastAsia="pl-PL"/>
        </w:rPr>
        <w:t xml:space="preserve">Mając na względzie art. 144 ust. 1 ustawy z dnia 29 stycznia 2004 r. prawo zamówień publicznych (tj. Dz. U. z 2013 r., poz. 907 z </w:t>
      </w:r>
      <w:proofErr w:type="spellStart"/>
      <w:r w:rsidRPr="00FD6622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FD6622">
        <w:rPr>
          <w:rFonts w:ascii="Arial" w:eastAsia="Times New Roman" w:hAnsi="Arial" w:cs="Arial"/>
          <w:sz w:val="20"/>
          <w:szCs w:val="20"/>
          <w:lang w:eastAsia="pl-PL"/>
        </w:rPr>
        <w:t>. zm.), czy Zamawiający przewiduje możliwość zmiany treści umowy w przypadku kiedy w trakcie wykonywania umowy wytwórca dokonana zmiany numerów katalogowych dla elementów przedmiotu umowy bez zmiany właściwości tegoż przedmiotu w stosunku do przedmiotu zaoferowanego?</w:t>
      </w:r>
    </w:p>
    <w:p w:rsidR="00F445E4" w:rsidRPr="00FD6622" w:rsidRDefault="00F445E4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FD6622">
        <w:rPr>
          <w:rFonts w:ascii="Arial" w:eastAsia="Calibri" w:hAnsi="Arial" w:cs="Arial"/>
          <w:b/>
          <w:sz w:val="20"/>
          <w:szCs w:val="20"/>
        </w:rPr>
        <w:t>Odpowiedź:</w:t>
      </w:r>
      <w:r w:rsidRPr="00FD662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FD6622" w:rsidRPr="00FD6622">
        <w:rPr>
          <w:rFonts w:ascii="Arial" w:eastAsia="Calibri" w:hAnsi="Arial" w:cs="Arial"/>
          <w:b/>
          <w:sz w:val="20"/>
          <w:szCs w:val="20"/>
          <w:lang w:eastAsia="pl-PL"/>
        </w:rPr>
        <w:t>Zamawiający podtrzymuje zapisy SIWZ.</w:t>
      </w:r>
    </w:p>
    <w:p w:rsidR="00F445E4" w:rsidRDefault="00F445E4" w:rsidP="001434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5969BD" w:rsidRPr="005969BD" w:rsidRDefault="005969BD" w:rsidP="00596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969B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13, dotyczy </w:t>
      </w:r>
      <w:r w:rsidRPr="005969BD">
        <w:rPr>
          <w:rFonts w:ascii="Arial" w:eastAsia="Calibri" w:hAnsi="Arial" w:cs="Arial"/>
          <w:b/>
          <w:sz w:val="20"/>
          <w:szCs w:val="20"/>
        </w:rPr>
        <w:t>Istotnych Postanowień Umowy</w:t>
      </w:r>
      <w:r w:rsidRPr="005969BD">
        <w:t xml:space="preserve"> </w:t>
      </w:r>
      <w:r w:rsidRPr="005969BD">
        <w:rPr>
          <w:rFonts w:ascii="Arial" w:eastAsia="Calibri" w:hAnsi="Arial" w:cs="Arial"/>
          <w:b/>
          <w:sz w:val="20"/>
          <w:szCs w:val="20"/>
        </w:rPr>
        <w:t xml:space="preserve"> §</w:t>
      </w:r>
      <w:r w:rsidR="008934A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5969BD">
        <w:rPr>
          <w:rFonts w:ascii="Arial" w:eastAsia="Calibri" w:hAnsi="Arial" w:cs="Arial"/>
          <w:b/>
          <w:sz w:val="20"/>
          <w:szCs w:val="20"/>
        </w:rPr>
        <w:t>2 pkt. 3,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5969BD">
        <w:rPr>
          <w:rFonts w:ascii="Arial" w:eastAsia="Calibri" w:hAnsi="Arial" w:cs="Arial"/>
          <w:b/>
          <w:sz w:val="20"/>
          <w:szCs w:val="20"/>
        </w:rPr>
        <w:t>4:</w:t>
      </w:r>
    </w:p>
    <w:p w:rsidR="005969BD" w:rsidRPr="005969BD" w:rsidRDefault="005969BD" w:rsidP="005969BD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5969BD">
        <w:rPr>
          <w:rFonts w:ascii="Arial" w:hAnsi="Arial" w:cs="Arial"/>
          <w:sz w:val="20"/>
          <w:szCs w:val="20"/>
        </w:rPr>
        <w:t xml:space="preserve">Czy Zamawiający nie popełnił omyłki pisarskiej i zamiast wpisać </w:t>
      </w:r>
      <w:r w:rsidRPr="005969BD">
        <w:rPr>
          <w:rFonts w:ascii="Arial" w:hAnsi="Arial" w:cs="Arial"/>
          <w:b/>
          <w:bCs/>
          <w:sz w:val="20"/>
          <w:szCs w:val="20"/>
        </w:rPr>
        <w:t xml:space="preserve">§ 10 </w:t>
      </w:r>
      <w:r w:rsidRPr="005969BD">
        <w:rPr>
          <w:rFonts w:ascii="Arial" w:hAnsi="Arial" w:cs="Arial"/>
          <w:sz w:val="20"/>
          <w:szCs w:val="20"/>
        </w:rPr>
        <w:t xml:space="preserve">wpisał </w:t>
      </w:r>
      <w:r w:rsidRPr="005969BD">
        <w:rPr>
          <w:rFonts w:ascii="Arial" w:hAnsi="Arial" w:cs="Arial"/>
          <w:b/>
          <w:bCs/>
          <w:sz w:val="20"/>
          <w:szCs w:val="20"/>
        </w:rPr>
        <w:t>§</w:t>
      </w:r>
      <w:r w:rsidR="00DB315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969BD">
        <w:rPr>
          <w:rFonts w:ascii="Arial" w:hAnsi="Arial" w:cs="Arial"/>
          <w:b/>
          <w:bCs/>
          <w:sz w:val="20"/>
          <w:szCs w:val="20"/>
        </w:rPr>
        <w:t>9?</w:t>
      </w:r>
    </w:p>
    <w:p w:rsidR="005969BD" w:rsidRPr="005969BD" w:rsidRDefault="005969BD" w:rsidP="005969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5969BD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5969B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DB3151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potwierdza powyższe i dokona modyfikacji SIWZ </w:t>
      </w:r>
      <w:r w:rsidR="00DB3151" w:rsidRPr="005969BD">
        <w:rPr>
          <w:rFonts w:ascii="Arial" w:eastAsia="Calibri" w:hAnsi="Arial" w:cs="Arial"/>
          <w:b/>
          <w:sz w:val="20"/>
          <w:szCs w:val="20"/>
        </w:rPr>
        <w:t>§</w:t>
      </w:r>
      <w:r w:rsidR="00DB3151">
        <w:rPr>
          <w:rFonts w:ascii="Arial" w:eastAsia="Calibri" w:hAnsi="Arial" w:cs="Arial"/>
          <w:b/>
          <w:sz w:val="20"/>
          <w:szCs w:val="20"/>
        </w:rPr>
        <w:t xml:space="preserve"> </w:t>
      </w:r>
      <w:r w:rsidR="00DB3151" w:rsidRPr="005969BD">
        <w:rPr>
          <w:rFonts w:ascii="Arial" w:eastAsia="Calibri" w:hAnsi="Arial" w:cs="Arial"/>
          <w:b/>
          <w:sz w:val="20"/>
          <w:szCs w:val="20"/>
        </w:rPr>
        <w:t>2 pkt.</w:t>
      </w:r>
      <w:r w:rsidR="00DB3151">
        <w:rPr>
          <w:rFonts w:ascii="Arial" w:eastAsia="Calibri" w:hAnsi="Arial" w:cs="Arial"/>
          <w:b/>
          <w:sz w:val="20"/>
          <w:szCs w:val="20"/>
        </w:rPr>
        <w:t xml:space="preserve"> 4, 5.</w:t>
      </w:r>
    </w:p>
    <w:p w:rsidR="005969BD" w:rsidRDefault="005969BD" w:rsidP="005969BD">
      <w:pPr>
        <w:pStyle w:val="Standard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445E4" w:rsidRPr="00172BC1" w:rsidRDefault="00F445E4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>Pytanie Nr 1</w:t>
      </w:r>
      <w:r w:rsidR="003A3FEA" w:rsidRPr="00172BC1">
        <w:rPr>
          <w:rFonts w:ascii="Arial" w:eastAsia="Calibri" w:hAnsi="Arial" w:cs="Arial"/>
          <w:b/>
          <w:sz w:val="20"/>
          <w:szCs w:val="20"/>
          <w:lang w:eastAsia="pl-PL"/>
        </w:rPr>
        <w:t>4</w:t>
      </w: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 xml:space="preserve">, dotyczy </w:t>
      </w:r>
      <w:r w:rsidRPr="00172BC1">
        <w:rPr>
          <w:rFonts w:ascii="Arial" w:eastAsia="Calibri" w:hAnsi="Arial" w:cs="Arial"/>
          <w:b/>
          <w:sz w:val="20"/>
          <w:szCs w:val="20"/>
        </w:rPr>
        <w:t>Istotnych Postanowień Umowy</w:t>
      </w:r>
      <w:r w:rsidR="005969BD" w:rsidRPr="00172BC1">
        <w:t xml:space="preserve"> </w:t>
      </w:r>
      <w:r w:rsidR="005969BD" w:rsidRPr="00172BC1">
        <w:rPr>
          <w:rFonts w:ascii="Arial" w:eastAsia="Calibri" w:hAnsi="Arial" w:cs="Arial"/>
          <w:b/>
          <w:sz w:val="20"/>
          <w:szCs w:val="20"/>
        </w:rPr>
        <w:t>Projekt umowy §4 pkt. 2</w:t>
      </w:r>
    </w:p>
    <w:p w:rsidR="005969BD" w:rsidRPr="00172BC1" w:rsidRDefault="005969BD" w:rsidP="005969BD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172BC1">
        <w:rPr>
          <w:rFonts w:ascii="Arial" w:hAnsi="Arial" w:cs="Arial"/>
          <w:sz w:val="20"/>
          <w:szCs w:val="20"/>
        </w:rPr>
        <w:t xml:space="preserve">Czy poprze stwierdzenie „własny transport” Zamawiający miał również na myśli transport kurierem i Pocztą Polską? Jeśli nie, to czy Zamawiający dopuści powyższą formę transportu, co umożliwi złożenie większej ilości konkurencyjnych cenowo ofert?   </w:t>
      </w:r>
    </w:p>
    <w:p w:rsidR="00F445E4" w:rsidRPr="00172BC1" w:rsidRDefault="00F445E4" w:rsidP="00F445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172BC1">
        <w:rPr>
          <w:rFonts w:ascii="Arial" w:eastAsia="Calibri" w:hAnsi="Arial" w:cs="Arial"/>
          <w:b/>
          <w:sz w:val="20"/>
          <w:szCs w:val="20"/>
        </w:rPr>
        <w:t>Odpowiedź:</w:t>
      </w: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172BC1" w:rsidRPr="00172BC1">
        <w:rPr>
          <w:rFonts w:ascii="Arial" w:eastAsia="Calibri" w:hAnsi="Arial" w:cs="Arial"/>
          <w:b/>
          <w:sz w:val="20"/>
          <w:szCs w:val="20"/>
          <w:lang w:eastAsia="pl-PL"/>
        </w:rPr>
        <w:t>Zamawiający dopuszcza powyższe.</w:t>
      </w:r>
    </w:p>
    <w:p w:rsidR="005969BD" w:rsidRDefault="005969BD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7127B" w:rsidRDefault="0007127B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A3FEA" w:rsidRPr="001434C6" w:rsidRDefault="003A3FEA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lastRenderedPageBreak/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15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="005969BD" w:rsidRPr="005969BD">
        <w:rPr>
          <w:rFonts w:ascii="Arial" w:eastAsia="Calibri" w:hAnsi="Arial" w:cs="Arial"/>
          <w:b/>
          <w:sz w:val="20"/>
          <w:szCs w:val="20"/>
        </w:rPr>
        <w:t>Pakiet nr 13, poz. 1-7</w:t>
      </w:r>
    </w:p>
    <w:p w:rsidR="005969BD" w:rsidRDefault="005969BD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9BD">
        <w:rPr>
          <w:rFonts w:ascii="Arial" w:eastAsia="Times New Roman" w:hAnsi="Arial" w:cs="Arial"/>
          <w:sz w:val="20"/>
          <w:szCs w:val="20"/>
          <w:lang w:eastAsia="pl-PL"/>
        </w:rPr>
        <w:t xml:space="preserve">Czy Zamawiający wymaga, aby igły posiadały szlif </w:t>
      </w:r>
      <w:proofErr w:type="spellStart"/>
      <w:r w:rsidRPr="005969BD">
        <w:rPr>
          <w:rFonts w:ascii="Arial" w:eastAsia="Times New Roman" w:hAnsi="Arial" w:cs="Arial"/>
          <w:sz w:val="20"/>
          <w:szCs w:val="20"/>
          <w:lang w:eastAsia="pl-PL"/>
        </w:rPr>
        <w:t>długościęty</w:t>
      </w:r>
      <w:proofErr w:type="spellEnd"/>
      <w:r w:rsidRPr="005969BD">
        <w:rPr>
          <w:rFonts w:ascii="Arial" w:eastAsia="Times New Roman" w:hAnsi="Arial" w:cs="Arial"/>
          <w:sz w:val="20"/>
          <w:szCs w:val="20"/>
          <w:lang w:eastAsia="pl-PL"/>
        </w:rPr>
        <w:t>, który zapewnia niską siłę wkłucia i przesuwu, a tym samym zmniejsza odczucie bólu przez pacjenta?</w:t>
      </w:r>
    </w:p>
    <w:p w:rsidR="003A3FEA" w:rsidRPr="001434C6" w:rsidRDefault="003A3FEA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FD662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dopuszcza powyższe.</w:t>
      </w:r>
    </w:p>
    <w:p w:rsidR="00F445E4" w:rsidRDefault="00F445E4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A3FEA" w:rsidRPr="001434C6" w:rsidRDefault="003A3FEA" w:rsidP="00596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16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="005969BD" w:rsidRPr="005969BD">
        <w:rPr>
          <w:rFonts w:ascii="Arial" w:eastAsia="Calibri" w:hAnsi="Arial" w:cs="Arial"/>
          <w:b/>
          <w:sz w:val="20"/>
          <w:szCs w:val="20"/>
        </w:rPr>
        <w:t>Pakiet nr 13, poz. 1-8</w:t>
      </w:r>
    </w:p>
    <w:p w:rsidR="005969BD" w:rsidRPr="005969BD" w:rsidRDefault="005969BD" w:rsidP="005969BD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5969BD">
        <w:rPr>
          <w:rFonts w:ascii="Arial" w:hAnsi="Arial" w:cs="Arial"/>
          <w:sz w:val="20"/>
          <w:szCs w:val="20"/>
        </w:rPr>
        <w:t>Czy Zamawiający wymaga, aby igły pochodziły od jednego producenta w celu zachowania jakości?</w:t>
      </w:r>
    </w:p>
    <w:p w:rsidR="003A3FEA" w:rsidRDefault="003A3FEA" w:rsidP="005969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FD662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nie </w:t>
      </w:r>
      <w:r w:rsidR="00FD6622" w:rsidRPr="00FD662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wymaga, </w:t>
      </w:r>
      <w:r w:rsidR="00FD6622" w:rsidRPr="00FD6622">
        <w:rPr>
          <w:rFonts w:ascii="Arial" w:hAnsi="Arial" w:cs="Arial"/>
          <w:b/>
          <w:sz w:val="20"/>
          <w:szCs w:val="20"/>
        </w:rPr>
        <w:t>aby igły pochodziły od jednego producenta</w:t>
      </w:r>
    </w:p>
    <w:p w:rsidR="005969BD" w:rsidRDefault="005969BD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3A3FEA" w:rsidRPr="001434C6" w:rsidRDefault="003A3FEA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17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="005969BD">
        <w:rPr>
          <w:rFonts w:ascii="Arial" w:eastAsia="Calibri" w:hAnsi="Arial" w:cs="Arial"/>
          <w:b/>
          <w:sz w:val="20"/>
          <w:szCs w:val="20"/>
        </w:rPr>
        <w:t>Pakietu</w:t>
      </w:r>
      <w:r w:rsidR="005969BD" w:rsidRPr="005969BD">
        <w:rPr>
          <w:rFonts w:ascii="Arial" w:eastAsia="Calibri" w:hAnsi="Arial" w:cs="Arial"/>
          <w:b/>
          <w:sz w:val="20"/>
          <w:szCs w:val="20"/>
        </w:rPr>
        <w:t xml:space="preserve"> nr 14, poz. 3,4</w:t>
      </w:r>
    </w:p>
    <w:p w:rsidR="005969BD" w:rsidRPr="00FD6622" w:rsidRDefault="005969BD" w:rsidP="00FD6622">
      <w:pPr>
        <w:pStyle w:val="Akapitzlist"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622">
        <w:rPr>
          <w:rFonts w:ascii="Arial" w:eastAsia="Times New Roman" w:hAnsi="Arial" w:cs="Arial"/>
          <w:sz w:val="20"/>
          <w:szCs w:val="20"/>
          <w:lang w:eastAsia="pl-PL"/>
        </w:rPr>
        <w:t>Czy Zamawiający dopuści zastawkę lateksową, co umożliwi złożenie większej ilości konkurencyjnych cenowo ofert?</w:t>
      </w:r>
    </w:p>
    <w:p w:rsidR="003A3FEA" w:rsidRPr="00FD6622" w:rsidRDefault="005969BD" w:rsidP="00FD6622">
      <w:pPr>
        <w:pStyle w:val="Akapitzlist"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622">
        <w:rPr>
          <w:rFonts w:ascii="Arial" w:eastAsia="Times New Roman" w:hAnsi="Arial" w:cs="Arial"/>
          <w:sz w:val="20"/>
          <w:szCs w:val="20"/>
          <w:lang w:eastAsia="pl-PL"/>
        </w:rPr>
        <w:t xml:space="preserve">Czy Zamawiający dopuści cewniki </w:t>
      </w:r>
      <w:proofErr w:type="spellStart"/>
      <w:r w:rsidRPr="00FD6622">
        <w:rPr>
          <w:rFonts w:ascii="Arial" w:eastAsia="Times New Roman" w:hAnsi="Arial" w:cs="Arial"/>
          <w:sz w:val="20"/>
          <w:szCs w:val="20"/>
          <w:lang w:eastAsia="pl-PL"/>
        </w:rPr>
        <w:t>Foley</w:t>
      </w:r>
      <w:proofErr w:type="spellEnd"/>
      <w:r w:rsidRPr="00FD6622">
        <w:rPr>
          <w:rFonts w:ascii="Arial" w:eastAsia="Times New Roman" w:hAnsi="Arial" w:cs="Arial"/>
          <w:sz w:val="20"/>
          <w:szCs w:val="20"/>
          <w:lang w:eastAsia="pl-PL"/>
        </w:rPr>
        <w:t xml:space="preserve"> sterylizowane tlenkiem etylenu swoją prośbę motywujemy tym, iż nie udowodniono, aby cewniki sterylizowane radiacyjnie były lepsze w użytkowaniu, a wręcz podraża to koszty wyrobów medycznych?</w:t>
      </w:r>
    </w:p>
    <w:p w:rsidR="005D626B" w:rsidRDefault="003A3FEA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FD662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Ad. a) Zamawiający dopuszcza zastawkę lateksową.</w:t>
      </w:r>
      <w:r w:rsidR="005D626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5D626B" w:rsidRPr="001434C6" w:rsidRDefault="005D626B" w:rsidP="005D626B">
      <w:pPr>
        <w:autoSpaceDE w:val="0"/>
        <w:autoSpaceDN w:val="0"/>
        <w:adjustRightInd w:val="0"/>
        <w:spacing w:after="0" w:line="240" w:lineRule="auto"/>
        <w:ind w:left="708" w:firstLine="426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Ad. b) </w:t>
      </w:r>
      <w:r w:rsidR="001F2330">
        <w:rPr>
          <w:rFonts w:ascii="Arial" w:eastAsia="Calibri" w:hAnsi="Arial" w:cs="Arial"/>
          <w:b/>
          <w:color w:val="000000"/>
          <w:sz w:val="20"/>
          <w:szCs w:val="20"/>
        </w:rPr>
        <w:t>Zgodnie z SIWZ.</w:t>
      </w:r>
    </w:p>
    <w:p w:rsidR="003A3FEA" w:rsidRDefault="003A3FEA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969BD" w:rsidRPr="00702F57" w:rsidRDefault="003A3FEA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2F57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18, dotyczy </w:t>
      </w:r>
      <w:r w:rsidR="005969BD" w:rsidRPr="00702F57">
        <w:rPr>
          <w:rFonts w:ascii="Arial" w:eastAsia="Calibri" w:hAnsi="Arial" w:cs="Arial"/>
          <w:b/>
          <w:sz w:val="20"/>
          <w:szCs w:val="20"/>
        </w:rPr>
        <w:t>Pakietu nr 14, poz. 6,7</w:t>
      </w:r>
    </w:p>
    <w:p w:rsidR="005969BD" w:rsidRPr="00702F57" w:rsidRDefault="005969BD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2F57">
        <w:rPr>
          <w:rFonts w:ascii="Arial" w:eastAsia="Times New Roman" w:hAnsi="Arial" w:cs="Arial"/>
          <w:sz w:val="20"/>
          <w:szCs w:val="20"/>
          <w:lang w:eastAsia="pl-PL"/>
        </w:rPr>
        <w:t>Czy Zamawiający wydzieli pozycje do osobnego pakietu, co umożliwi złożenie większej ilości konkurencyjnych cenowo ofert?</w:t>
      </w:r>
    </w:p>
    <w:p w:rsidR="003A3FEA" w:rsidRPr="00702F57" w:rsidRDefault="003A3FEA" w:rsidP="003A3F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02F57">
        <w:rPr>
          <w:rFonts w:ascii="Arial" w:eastAsia="Calibri" w:hAnsi="Arial" w:cs="Arial"/>
          <w:b/>
          <w:sz w:val="20"/>
          <w:szCs w:val="20"/>
        </w:rPr>
        <w:t>Odpowiedź:</w:t>
      </w:r>
      <w:r w:rsidRPr="00702F57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D626B" w:rsidRPr="00702F57">
        <w:rPr>
          <w:rFonts w:ascii="Arial" w:eastAsia="Calibri" w:hAnsi="Arial" w:cs="Arial"/>
          <w:b/>
          <w:sz w:val="20"/>
          <w:szCs w:val="20"/>
          <w:lang w:eastAsia="pl-PL"/>
        </w:rPr>
        <w:t>Zamawiający wyraża zgodę na wydzielenie poz. 6, 7 do osobnego Pakietu nr 34 i dokona modyfikacji SIWZ.</w:t>
      </w:r>
    </w:p>
    <w:p w:rsidR="003A3FEA" w:rsidRDefault="003A3FEA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272E6" w:rsidRPr="005272E6" w:rsidRDefault="005272E6" w:rsidP="00527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272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19, dotyczy </w:t>
      </w:r>
      <w:r w:rsidRPr="005272E6">
        <w:rPr>
          <w:rFonts w:ascii="Arial" w:eastAsia="Calibri" w:hAnsi="Arial" w:cs="Arial"/>
          <w:b/>
          <w:sz w:val="20"/>
          <w:szCs w:val="20"/>
        </w:rPr>
        <w:t xml:space="preserve">Pakietu </w:t>
      </w:r>
      <w:r w:rsidR="00CE7F07">
        <w:rPr>
          <w:rFonts w:ascii="Arial" w:eastAsia="Calibri" w:hAnsi="Arial" w:cs="Arial"/>
          <w:b/>
          <w:sz w:val="20"/>
          <w:szCs w:val="20"/>
        </w:rPr>
        <w:t>nr 1, poz. 1</w:t>
      </w:r>
    </w:p>
    <w:p w:rsidR="00CE7F07" w:rsidRPr="00CE7F07" w:rsidRDefault="00CE7F07" w:rsidP="00F6025A">
      <w:pPr>
        <w:spacing w:after="0" w:line="240" w:lineRule="auto"/>
        <w:ind w:right="-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E7F07">
        <w:rPr>
          <w:rFonts w:ascii="Arial" w:eastAsia="Calibri" w:hAnsi="Arial" w:cs="Arial"/>
          <w:sz w:val="20"/>
          <w:szCs w:val="20"/>
        </w:rPr>
        <w:t>Prosimy zamawiającego o dopuszczenie filtra o wyłącznym  typie filtracji mechanicznej, z potwierdzoną certyfikatem skutecznością klasy HEPA 13, przestrzeń martwa: 81 ml, opory przepływu  2,0 cm H</w:t>
      </w:r>
      <w:r w:rsidRPr="00CE7F07"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CE7F07">
        <w:rPr>
          <w:rFonts w:ascii="Arial" w:eastAsia="Calibri" w:hAnsi="Arial" w:cs="Arial"/>
          <w:sz w:val="20"/>
          <w:szCs w:val="20"/>
        </w:rPr>
        <w:t>0  przy 60 l/min (1,1 cm H</w:t>
      </w:r>
      <w:r w:rsidRPr="00CE7F07"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CE7F07">
        <w:rPr>
          <w:rFonts w:ascii="Arial" w:eastAsia="Calibri" w:hAnsi="Arial" w:cs="Arial"/>
          <w:sz w:val="20"/>
          <w:szCs w:val="20"/>
        </w:rPr>
        <w:t>0 przy 30 l/min), filtr z wydzielonym celulozowym wymiennikiem ciepła i wilgoci o skuteczności nawilżaniu 31,1 mg H</w:t>
      </w:r>
      <w:r w:rsidRPr="00CE7F07"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CE7F07">
        <w:rPr>
          <w:rFonts w:ascii="Arial" w:eastAsia="Calibri" w:hAnsi="Arial" w:cs="Arial"/>
          <w:sz w:val="20"/>
          <w:szCs w:val="20"/>
        </w:rPr>
        <w:t xml:space="preserve">0 przy VT=500 ml, objętość oddechowa 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Vt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 300-1200 ml, waga 53 g,  z portem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kapno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 z zakręcanym korkiem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luer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-lock z portem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kapno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 z zatyczką na uwięzi. Pozostałe parametry jak w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siwz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>.</w:t>
      </w:r>
    </w:p>
    <w:p w:rsidR="005272E6" w:rsidRPr="005272E6" w:rsidRDefault="005272E6" w:rsidP="005272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5272E6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="00754F13">
        <w:rPr>
          <w:rFonts w:ascii="Arial" w:eastAsia="Calibri" w:hAnsi="Arial" w:cs="Arial"/>
          <w:b/>
          <w:color w:val="000000"/>
          <w:sz w:val="20"/>
          <w:szCs w:val="20"/>
        </w:rPr>
        <w:t xml:space="preserve"> Zgodnie z SIWZ.</w:t>
      </w:r>
      <w:r w:rsidRPr="005272E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CE7F07" w:rsidRDefault="00CE7F07" w:rsidP="00CE7F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CE7F07" w:rsidRPr="001434C6" w:rsidRDefault="00CE7F07" w:rsidP="00CE7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20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>
        <w:rPr>
          <w:rFonts w:ascii="Arial" w:eastAsia="Calibri" w:hAnsi="Arial" w:cs="Arial"/>
          <w:b/>
          <w:sz w:val="20"/>
          <w:szCs w:val="20"/>
        </w:rPr>
        <w:t>Pakietu nr 1, poz. 1</w:t>
      </w:r>
    </w:p>
    <w:p w:rsidR="00CE7F07" w:rsidRPr="00CE7F07" w:rsidRDefault="00CE7F07" w:rsidP="00CE7F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E7F07">
        <w:rPr>
          <w:rFonts w:ascii="Arial" w:eastAsia="Calibri" w:hAnsi="Arial" w:cs="Arial"/>
          <w:sz w:val="20"/>
          <w:szCs w:val="20"/>
        </w:rPr>
        <w:t xml:space="preserve">Prosimy zamawiającego o dopuszczenie filtra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mechanicznyego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 klasy HEPA 13, przestrzeń martwa 29 ml , opory przepływu: 2,3 cm H</w:t>
      </w:r>
      <w:r w:rsidRPr="00CE7F07"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CE7F07">
        <w:rPr>
          <w:rFonts w:ascii="Arial" w:eastAsia="Calibri" w:hAnsi="Arial" w:cs="Arial"/>
          <w:sz w:val="20"/>
          <w:szCs w:val="20"/>
        </w:rPr>
        <w:t>0 przy 30 l/min, filtr z funkcją wymiennika ciepła i wilgoci o nawilżaniu 31,7  mg H</w:t>
      </w:r>
      <w:r w:rsidRPr="00CE7F07">
        <w:rPr>
          <w:rFonts w:ascii="Arial" w:eastAsia="Calibri" w:hAnsi="Arial" w:cs="Arial"/>
          <w:sz w:val="20"/>
          <w:szCs w:val="20"/>
          <w:vertAlign w:val="subscript"/>
        </w:rPr>
        <w:t>2</w:t>
      </w:r>
      <w:r w:rsidRPr="00CE7F07">
        <w:rPr>
          <w:rFonts w:ascii="Arial" w:eastAsia="Calibri" w:hAnsi="Arial" w:cs="Arial"/>
          <w:sz w:val="20"/>
          <w:szCs w:val="20"/>
        </w:rPr>
        <w:t xml:space="preserve">0 przy VT=250 ml, objętość oddechowa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Vt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 150-1000 ml, waga 23 g, filtr z portem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kapno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 z zakręcanym korkiem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luer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 xml:space="preserve">-lock. Pozostałe parametry jak w </w:t>
      </w:r>
      <w:proofErr w:type="spellStart"/>
      <w:r w:rsidRPr="00CE7F07">
        <w:rPr>
          <w:rFonts w:ascii="Arial" w:eastAsia="Calibri" w:hAnsi="Arial" w:cs="Arial"/>
          <w:sz w:val="20"/>
          <w:szCs w:val="20"/>
        </w:rPr>
        <w:t>siwz</w:t>
      </w:r>
      <w:proofErr w:type="spellEnd"/>
      <w:r w:rsidRPr="00CE7F07">
        <w:rPr>
          <w:rFonts w:ascii="Arial" w:eastAsia="Calibri" w:hAnsi="Arial" w:cs="Arial"/>
          <w:sz w:val="20"/>
          <w:szCs w:val="20"/>
        </w:rPr>
        <w:t>.</w:t>
      </w:r>
    </w:p>
    <w:p w:rsidR="00CE7F07" w:rsidRPr="001434C6" w:rsidRDefault="00CE7F07" w:rsidP="00CE7F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434C6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1434C6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Zgodnie z SIWZ.</w:t>
      </w:r>
    </w:p>
    <w:p w:rsidR="004A29ED" w:rsidRPr="004A29ED" w:rsidRDefault="004A29ED" w:rsidP="004A29ED">
      <w:pPr>
        <w:spacing w:after="0" w:line="360" w:lineRule="auto"/>
        <w:ind w:right="567"/>
        <w:rPr>
          <w:rFonts w:ascii="Arial" w:eastAsia="Calibri" w:hAnsi="Arial" w:cs="Arial"/>
          <w:sz w:val="20"/>
          <w:szCs w:val="20"/>
        </w:rPr>
      </w:pPr>
    </w:p>
    <w:p w:rsidR="00CE7F07" w:rsidRPr="00CE7F07" w:rsidRDefault="00CE7F07" w:rsidP="00CE7F07">
      <w:pPr>
        <w:spacing w:after="0" w:line="240" w:lineRule="auto"/>
        <w:ind w:right="567"/>
        <w:rPr>
          <w:rFonts w:ascii="Arial" w:eastAsia="Calibri" w:hAnsi="Arial" w:cs="Arial"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t>Pytanie Nr 21, dotyczy Pakietu nr Pakiet 4 , poz. 1</w:t>
      </w:r>
    </w:p>
    <w:p w:rsidR="00CE7F07" w:rsidRDefault="00CE7F07" w:rsidP="00F6025A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  <w:r w:rsidRPr="00CE7F07">
        <w:rPr>
          <w:rFonts w:ascii="Arial" w:eastAsia="Calibri" w:hAnsi="Arial" w:cs="Arial"/>
          <w:sz w:val="20"/>
          <w:szCs w:val="20"/>
        </w:rPr>
        <w:t>Prosimy o dopuszczenie maski krtaniowej jednorazowego użytku , mankiet 100% silikon, rurka oddechowa PVC, z zabezpieczeniem w postaci użebrowania chroniącego przed możliwością wklinowania nagłośni oraz z luźnym niewbudowanym na całej długości rurki oddechowej  drenem do napełniania mankietu, kompatybilna z procedurami MRI, balonik kontrolny identyfikujący rozmiar maski i umożliwiający precyzyjne określenie stopnia wypełnienia mankietu metodą dotykową, kodowanie kolorystyczne umożliwiające identyfikację rozmiarów na opakowaniu jednostkowym, opakowanie papier-folia, sterylne, umożliwiające natychmiastowe użycie, instrukcja użycia w opakowaniu zbiorczym, rozmiary 1-6.</w:t>
      </w:r>
    </w:p>
    <w:p w:rsidR="00CE7F07" w:rsidRPr="00CE7F07" w:rsidRDefault="00CE7F07" w:rsidP="00754F13">
      <w:pPr>
        <w:spacing w:after="0" w:line="240" w:lineRule="auto"/>
        <w:ind w:right="-2"/>
        <w:jc w:val="both"/>
        <w:rPr>
          <w:rFonts w:ascii="Arial" w:eastAsia="Calibri" w:hAnsi="Arial" w:cs="Arial"/>
          <w:b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t xml:space="preserve">Odpowiedź: </w:t>
      </w:r>
      <w:r w:rsidR="001F233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dopuszcza powyższe.</w:t>
      </w:r>
    </w:p>
    <w:p w:rsidR="004A29ED" w:rsidRPr="004A29ED" w:rsidRDefault="004A29ED" w:rsidP="004A29ED">
      <w:pPr>
        <w:spacing w:after="0" w:line="360" w:lineRule="auto"/>
        <w:ind w:right="567"/>
        <w:rPr>
          <w:rFonts w:ascii="Arial" w:eastAsia="Calibri" w:hAnsi="Arial" w:cs="Arial"/>
          <w:sz w:val="20"/>
          <w:szCs w:val="20"/>
        </w:rPr>
      </w:pPr>
    </w:p>
    <w:p w:rsidR="00CE7F07" w:rsidRPr="00CE7F07" w:rsidRDefault="00CE7F07" w:rsidP="00CE7F07">
      <w:pPr>
        <w:spacing w:after="0" w:line="240" w:lineRule="auto"/>
        <w:ind w:right="567"/>
        <w:rPr>
          <w:rFonts w:ascii="Arial" w:eastAsia="Calibri" w:hAnsi="Arial" w:cs="Arial"/>
          <w:b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t>Pytanie Nr 22, dotyczy Pakietu nr</w:t>
      </w:r>
      <w:r w:rsidRPr="00CE7F07">
        <w:rPr>
          <w:rFonts w:ascii="Arial" w:eastAsia="Calibri" w:hAnsi="Arial" w:cs="Arial"/>
          <w:sz w:val="20"/>
          <w:szCs w:val="20"/>
        </w:rPr>
        <w:t xml:space="preserve"> </w:t>
      </w:r>
      <w:r w:rsidRPr="00CE7F07">
        <w:rPr>
          <w:rFonts w:ascii="Arial" w:eastAsia="Calibri" w:hAnsi="Arial" w:cs="Arial"/>
          <w:b/>
          <w:sz w:val="20"/>
          <w:szCs w:val="20"/>
        </w:rPr>
        <w:t>Pakiet 5 poz. 3</w:t>
      </w:r>
    </w:p>
    <w:p w:rsidR="00CE7F07" w:rsidRPr="00CE7F07" w:rsidRDefault="00CE7F07" w:rsidP="00F6025A">
      <w:pPr>
        <w:spacing w:after="0" w:line="240" w:lineRule="auto"/>
        <w:ind w:right="-2"/>
        <w:jc w:val="both"/>
        <w:rPr>
          <w:rFonts w:ascii="Arial" w:eastAsia="Calibri" w:hAnsi="Arial" w:cs="Arial"/>
          <w:bCs/>
          <w:sz w:val="20"/>
          <w:szCs w:val="20"/>
        </w:rPr>
      </w:pPr>
      <w:r w:rsidRPr="00CE7F07">
        <w:rPr>
          <w:rFonts w:ascii="Arial" w:eastAsia="Calibri" w:hAnsi="Arial" w:cs="Arial"/>
          <w:bCs/>
          <w:sz w:val="20"/>
          <w:szCs w:val="20"/>
        </w:rPr>
        <w:t>Prosimy Zamawiającego o dopuszczenie igły do znieczuleń podpajęczynówkowych z prowadnicą 20G/32mm.</w:t>
      </w:r>
    </w:p>
    <w:p w:rsidR="00CE7F07" w:rsidRPr="00CE7F07" w:rsidRDefault="00CE7F07" w:rsidP="00754F13">
      <w:pPr>
        <w:spacing w:after="0" w:line="240" w:lineRule="auto"/>
        <w:ind w:right="-2"/>
        <w:jc w:val="both"/>
        <w:rPr>
          <w:rFonts w:ascii="Arial" w:eastAsia="Calibri" w:hAnsi="Arial" w:cs="Arial"/>
          <w:b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t xml:space="preserve">Odpowiedź: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4A29ED" w:rsidRDefault="004A29ED" w:rsidP="00CE7F07">
      <w:pPr>
        <w:spacing w:after="0" w:line="240" w:lineRule="auto"/>
        <w:ind w:right="567"/>
        <w:rPr>
          <w:rFonts w:ascii="Arial" w:eastAsia="Calibri" w:hAnsi="Arial" w:cs="Arial"/>
          <w:sz w:val="20"/>
          <w:szCs w:val="20"/>
        </w:rPr>
      </w:pPr>
    </w:p>
    <w:p w:rsidR="00B060E7" w:rsidRDefault="00B060E7" w:rsidP="00CE7F07">
      <w:pPr>
        <w:spacing w:after="0" w:line="240" w:lineRule="auto"/>
        <w:ind w:right="567"/>
        <w:rPr>
          <w:rFonts w:ascii="Arial" w:eastAsia="Calibri" w:hAnsi="Arial" w:cs="Arial"/>
          <w:b/>
          <w:sz w:val="20"/>
          <w:szCs w:val="20"/>
        </w:rPr>
      </w:pPr>
    </w:p>
    <w:p w:rsidR="00DD091E" w:rsidRDefault="00DD091E" w:rsidP="00CE7F07">
      <w:pPr>
        <w:spacing w:after="0" w:line="240" w:lineRule="auto"/>
        <w:ind w:right="567"/>
        <w:rPr>
          <w:rFonts w:ascii="Arial" w:eastAsia="Calibri" w:hAnsi="Arial" w:cs="Arial"/>
          <w:b/>
          <w:sz w:val="20"/>
          <w:szCs w:val="20"/>
        </w:rPr>
      </w:pPr>
    </w:p>
    <w:p w:rsidR="00CE7F07" w:rsidRPr="00CE7F07" w:rsidRDefault="00CE7F07" w:rsidP="00CE7F07">
      <w:pPr>
        <w:spacing w:after="0" w:line="240" w:lineRule="auto"/>
        <w:ind w:right="567"/>
        <w:rPr>
          <w:rFonts w:ascii="Arial" w:eastAsia="Calibri" w:hAnsi="Arial" w:cs="Arial"/>
          <w:b/>
          <w:bCs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lastRenderedPageBreak/>
        <w:t xml:space="preserve">Pytanie Nr 23, dotyczy </w:t>
      </w:r>
      <w:r>
        <w:rPr>
          <w:rFonts w:ascii="Arial" w:eastAsia="Calibri" w:hAnsi="Arial" w:cs="Arial"/>
          <w:b/>
          <w:sz w:val="20"/>
          <w:szCs w:val="20"/>
        </w:rPr>
        <w:t>Pakietu nr</w:t>
      </w:r>
      <w:r w:rsidRPr="00CE7F07">
        <w:rPr>
          <w:rFonts w:ascii="Arial" w:eastAsia="Calibri" w:hAnsi="Arial" w:cs="Arial"/>
          <w:b/>
          <w:bCs/>
          <w:sz w:val="20"/>
          <w:szCs w:val="20"/>
        </w:rPr>
        <w:t xml:space="preserve"> 5 poz. 4</w:t>
      </w:r>
    </w:p>
    <w:p w:rsidR="00CE7F07" w:rsidRDefault="00CE7F07" w:rsidP="00F6025A">
      <w:pPr>
        <w:spacing w:after="0" w:line="240" w:lineRule="auto"/>
        <w:ind w:right="-2"/>
        <w:jc w:val="both"/>
        <w:rPr>
          <w:rFonts w:ascii="Arial" w:eastAsia="Calibri" w:hAnsi="Arial" w:cs="Arial"/>
          <w:bCs/>
          <w:sz w:val="20"/>
          <w:szCs w:val="20"/>
        </w:rPr>
      </w:pPr>
      <w:r w:rsidRPr="00CE7F07">
        <w:rPr>
          <w:rFonts w:ascii="Arial" w:eastAsia="Calibri" w:hAnsi="Arial" w:cs="Arial"/>
          <w:bCs/>
          <w:sz w:val="20"/>
          <w:szCs w:val="20"/>
        </w:rPr>
        <w:t>Prosimy Zamawiającego o dopuszczenie igły do znieczuleń podpajęczynówkowych rozmiar 27G o długości 90 mm z prowadnicą 20G/32mm.</w:t>
      </w:r>
    </w:p>
    <w:p w:rsidR="00CE7F07" w:rsidRPr="00CE7F07" w:rsidRDefault="00CE7F07" w:rsidP="00754F13">
      <w:pPr>
        <w:spacing w:after="0" w:line="240" w:lineRule="auto"/>
        <w:ind w:right="-2"/>
        <w:jc w:val="both"/>
        <w:rPr>
          <w:rFonts w:ascii="Arial" w:eastAsia="Calibri" w:hAnsi="Arial" w:cs="Arial"/>
          <w:b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t xml:space="preserve">Odpowiedź: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CE7F07" w:rsidRDefault="00CE7F07" w:rsidP="004A29ED">
      <w:pPr>
        <w:spacing w:after="0" w:line="360" w:lineRule="auto"/>
        <w:ind w:right="567"/>
        <w:rPr>
          <w:rFonts w:ascii="Arial" w:eastAsia="Calibri" w:hAnsi="Arial" w:cs="Arial"/>
          <w:sz w:val="20"/>
          <w:szCs w:val="20"/>
        </w:rPr>
      </w:pPr>
    </w:p>
    <w:p w:rsidR="00CE7F07" w:rsidRPr="00CE7F07" w:rsidRDefault="00CE7F07" w:rsidP="00C96B10">
      <w:pPr>
        <w:spacing w:after="0" w:line="240" w:lineRule="auto"/>
        <w:ind w:right="567"/>
        <w:rPr>
          <w:rFonts w:ascii="Arial" w:eastAsia="Calibri" w:hAnsi="Arial" w:cs="Arial"/>
          <w:b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t>Pytanie Nr 24, dotyczy Pakietu nr 5 poz. 5</w:t>
      </w:r>
    </w:p>
    <w:p w:rsidR="00C96B10" w:rsidRDefault="00CE7F07" w:rsidP="00F6025A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  <w:r w:rsidRPr="00CE7F07">
        <w:rPr>
          <w:rFonts w:ascii="Arial" w:eastAsia="Calibri" w:hAnsi="Arial" w:cs="Arial"/>
          <w:sz w:val="20"/>
          <w:szCs w:val="20"/>
        </w:rPr>
        <w:t>Prosimy Zamawiającego o dopuszczenie igły do znieczuleń podpajęczynówkowych rozmiar 25G długość 90mm  z prowadnicą 20G/32mm.</w:t>
      </w:r>
    </w:p>
    <w:p w:rsidR="00CE7F07" w:rsidRPr="00CE7F07" w:rsidRDefault="00CE7F07" w:rsidP="00D20C59">
      <w:pPr>
        <w:spacing w:after="0" w:line="240" w:lineRule="auto"/>
        <w:ind w:right="-2"/>
        <w:jc w:val="both"/>
        <w:rPr>
          <w:rFonts w:ascii="Arial" w:eastAsia="Calibri" w:hAnsi="Arial" w:cs="Arial"/>
          <w:b/>
          <w:sz w:val="20"/>
          <w:szCs w:val="20"/>
        </w:rPr>
      </w:pPr>
      <w:r w:rsidRPr="00CE7F07">
        <w:rPr>
          <w:rFonts w:ascii="Arial" w:eastAsia="Calibri" w:hAnsi="Arial" w:cs="Arial"/>
          <w:b/>
          <w:sz w:val="20"/>
          <w:szCs w:val="20"/>
        </w:rPr>
        <w:t xml:space="preserve">Odpowiedź: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CE7F07" w:rsidRDefault="00CE7F07" w:rsidP="004A29ED">
      <w:pPr>
        <w:spacing w:after="0" w:line="360" w:lineRule="auto"/>
        <w:ind w:right="567"/>
        <w:rPr>
          <w:rFonts w:ascii="Arial" w:eastAsia="Calibri" w:hAnsi="Arial" w:cs="Arial"/>
          <w:sz w:val="20"/>
          <w:szCs w:val="20"/>
        </w:rPr>
      </w:pPr>
    </w:p>
    <w:p w:rsidR="00C96B10" w:rsidRPr="00C96B10" w:rsidRDefault="00C96B10" w:rsidP="00C96B10">
      <w:pPr>
        <w:spacing w:after="0" w:line="240" w:lineRule="auto"/>
        <w:ind w:right="567"/>
        <w:rPr>
          <w:rFonts w:ascii="Arial" w:eastAsia="Calibri" w:hAnsi="Arial" w:cs="Arial"/>
          <w:b/>
          <w:sz w:val="20"/>
          <w:szCs w:val="20"/>
        </w:rPr>
      </w:pPr>
      <w:r w:rsidRPr="00C96B10">
        <w:rPr>
          <w:rFonts w:ascii="Arial" w:eastAsia="Calibri" w:hAnsi="Arial" w:cs="Arial"/>
          <w:b/>
          <w:sz w:val="20"/>
          <w:szCs w:val="20"/>
        </w:rPr>
        <w:t>Pytanie Nr 25, dotyczy Pakietu nr 5 poz. 6</w:t>
      </w:r>
    </w:p>
    <w:p w:rsidR="00C96B10" w:rsidRPr="00C96B10" w:rsidRDefault="00C96B10" w:rsidP="00F6025A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  <w:r w:rsidRPr="00C96B10">
        <w:rPr>
          <w:rFonts w:ascii="Arial" w:eastAsia="Calibri" w:hAnsi="Arial" w:cs="Arial"/>
          <w:sz w:val="20"/>
          <w:szCs w:val="20"/>
        </w:rPr>
        <w:t>Prosimy Zamawiającego o dopuszczenie igły do znieczuleń podpajęczynówkowych rozmiar 25G długość 90mm  z prowadnicą 20G/32mm.</w:t>
      </w:r>
    </w:p>
    <w:p w:rsidR="00C96B10" w:rsidRPr="00C96B10" w:rsidRDefault="00C96B10" w:rsidP="00D20C59">
      <w:pPr>
        <w:spacing w:after="0" w:line="240" w:lineRule="auto"/>
        <w:ind w:right="-2"/>
        <w:jc w:val="both"/>
        <w:rPr>
          <w:rFonts w:ascii="Arial" w:eastAsia="Calibri" w:hAnsi="Arial" w:cs="Arial"/>
          <w:b/>
          <w:sz w:val="20"/>
          <w:szCs w:val="20"/>
        </w:rPr>
      </w:pPr>
      <w:r w:rsidRPr="00C96B10">
        <w:rPr>
          <w:rFonts w:ascii="Arial" w:eastAsia="Calibri" w:hAnsi="Arial" w:cs="Arial"/>
          <w:b/>
          <w:sz w:val="20"/>
          <w:szCs w:val="20"/>
        </w:rPr>
        <w:t xml:space="preserve">Odpowiedź: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C96B10" w:rsidRPr="00C96B10" w:rsidRDefault="00C96B10" w:rsidP="00C96B10">
      <w:pPr>
        <w:spacing w:after="0" w:line="240" w:lineRule="auto"/>
        <w:ind w:right="567"/>
        <w:rPr>
          <w:rFonts w:ascii="Arial" w:eastAsia="Calibri" w:hAnsi="Arial" w:cs="Arial"/>
          <w:i/>
          <w:sz w:val="20"/>
          <w:szCs w:val="20"/>
        </w:rPr>
      </w:pPr>
    </w:p>
    <w:p w:rsidR="00C96B10" w:rsidRPr="00C96B10" w:rsidRDefault="00C96B10" w:rsidP="00C96B10">
      <w:pPr>
        <w:spacing w:after="0" w:line="240" w:lineRule="auto"/>
        <w:ind w:right="567"/>
        <w:rPr>
          <w:rFonts w:ascii="Arial" w:eastAsia="Calibri" w:hAnsi="Arial" w:cs="Arial"/>
          <w:b/>
          <w:sz w:val="20"/>
          <w:szCs w:val="20"/>
        </w:rPr>
      </w:pPr>
      <w:r w:rsidRPr="00C96B10">
        <w:rPr>
          <w:rFonts w:ascii="Arial" w:eastAsia="Calibri" w:hAnsi="Arial" w:cs="Arial"/>
          <w:b/>
          <w:sz w:val="20"/>
          <w:szCs w:val="20"/>
        </w:rPr>
        <w:t>Pytanie Nr 26, dotyczy Pakietu nr 5 poz. 6</w:t>
      </w:r>
    </w:p>
    <w:p w:rsidR="00C96B10" w:rsidRPr="00C96B10" w:rsidRDefault="00C96B10" w:rsidP="00F6025A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  <w:r w:rsidRPr="00C96B10">
        <w:rPr>
          <w:rFonts w:ascii="Arial" w:eastAsia="Calibri" w:hAnsi="Arial" w:cs="Arial"/>
          <w:sz w:val="20"/>
          <w:szCs w:val="20"/>
        </w:rPr>
        <w:t>Prosimy Zamawiającego o wyłączenie wyżej wymienionej pozycji do osobnego pakietu co pozwoli na złożenie ważnej i konkurencyjnej cenowo oferty większej ilości Wykonawców.</w:t>
      </w:r>
    </w:p>
    <w:p w:rsidR="00C96B10" w:rsidRPr="00C96B10" w:rsidRDefault="00C96B10" w:rsidP="00C96B10">
      <w:pPr>
        <w:spacing w:after="0" w:line="240" w:lineRule="auto"/>
        <w:ind w:right="567"/>
        <w:rPr>
          <w:rFonts w:ascii="Arial" w:eastAsia="Calibri" w:hAnsi="Arial" w:cs="Arial"/>
          <w:b/>
          <w:sz w:val="20"/>
          <w:szCs w:val="20"/>
        </w:rPr>
      </w:pPr>
      <w:r w:rsidRPr="00C96B10">
        <w:rPr>
          <w:rFonts w:ascii="Arial" w:eastAsia="Calibri" w:hAnsi="Arial" w:cs="Arial"/>
          <w:b/>
          <w:sz w:val="20"/>
          <w:szCs w:val="20"/>
        </w:rPr>
        <w:t xml:space="preserve">Odpowiedź: </w:t>
      </w:r>
      <w:r w:rsidR="00754F13">
        <w:rPr>
          <w:rFonts w:ascii="Arial" w:eastAsia="Calibri" w:hAnsi="Arial" w:cs="Arial"/>
          <w:b/>
          <w:sz w:val="20"/>
          <w:szCs w:val="20"/>
        </w:rPr>
        <w:t>Zamawiający podtrzymuje zapisy SIWZ.</w:t>
      </w:r>
    </w:p>
    <w:p w:rsidR="004A29ED" w:rsidRPr="004A29ED" w:rsidRDefault="004A29ED" w:rsidP="004A29ED">
      <w:pPr>
        <w:spacing w:after="0" w:line="360" w:lineRule="auto"/>
        <w:ind w:right="567"/>
        <w:rPr>
          <w:rFonts w:ascii="Arial" w:eastAsia="Calibri" w:hAnsi="Arial" w:cs="Arial"/>
          <w:sz w:val="20"/>
          <w:szCs w:val="20"/>
        </w:rPr>
      </w:pPr>
    </w:p>
    <w:p w:rsidR="00C96B10" w:rsidRPr="002B7FA2" w:rsidRDefault="00C96B10" w:rsidP="00C96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2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7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A879DC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 xml:space="preserve">u nr </w:t>
      </w:r>
      <w:r w:rsidRPr="00A879DC">
        <w:rPr>
          <w:rFonts w:ascii="Arial" w:eastAsia="Calibri" w:hAnsi="Arial" w:cs="Arial"/>
          <w:b/>
          <w:sz w:val="20"/>
          <w:szCs w:val="20"/>
        </w:rPr>
        <w:t>5 poz. 7</w:t>
      </w:r>
    </w:p>
    <w:p w:rsidR="00C96B10" w:rsidRDefault="00C96B10" w:rsidP="00C96B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79DC">
        <w:rPr>
          <w:rFonts w:ascii="Arial" w:eastAsia="Times New Roman" w:hAnsi="Arial" w:cs="Arial"/>
          <w:sz w:val="20"/>
          <w:szCs w:val="20"/>
          <w:lang w:eastAsia="pl-PL"/>
        </w:rPr>
        <w:t>Prosimy Zamawiającego o dopuszczenie igły do znieczuleń podpajęczynówkowych z prowadnicą 22G/32mm.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6B10" w:rsidRPr="002B7FA2" w:rsidRDefault="00C96B10" w:rsidP="00C96B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CE7F07" w:rsidRPr="00CE7F07" w:rsidRDefault="00CE7F07" w:rsidP="00CE7F07">
      <w:pPr>
        <w:spacing w:after="0" w:line="360" w:lineRule="auto"/>
        <w:ind w:right="567"/>
        <w:rPr>
          <w:rFonts w:ascii="Calibri" w:eastAsia="Calibri" w:hAnsi="Calibri" w:cs="Calibri"/>
          <w:sz w:val="18"/>
          <w:szCs w:val="18"/>
        </w:rPr>
      </w:pPr>
    </w:p>
    <w:p w:rsidR="00F6025A" w:rsidRPr="00F6025A" w:rsidRDefault="00F6025A" w:rsidP="00F602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6025A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28, dotyczy </w:t>
      </w:r>
      <w:r w:rsidRPr="00F6025A">
        <w:rPr>
          <w:rFonts w:ascii="Arial" w:eastAsia="Calibri" w:hAnsi="Arial" w:cs="Arial"/>
          <w:b/>
          <w:sz w:val="20"/>
          <w:szCs w:val="20"/>
        </w:rPr>
        <w:t>Pakietu nr 6 poz. 1</w:t>
      </w:r>
    </w:p>
    <w:p w:rsidR="00F6025A" w:rsidRPr="00F6025A" w:rsidRDefault="00F6025A" w:rsidP="00F602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6025A">
        <w:rPr>
          <w:rFonts w:ascii="Arial" w:eastAsia="Calibri" w:hAnsi="Arial" w:cs="Arial"/>
          <w:sz w:val="20"/>
          <w:szCs w:val="20"/>
        </w:rPr>
        <w:t>Prosimy Zamawiającego o dopuszczenie igły do znieczuleń podpajęczynówkowych rozmiar 25G długość 103mm  z prowadnicą 20G/32mm.</w:t>
      </w:r>
    </w:p>
    <w:p w:rsidR="00F6025A" w:rsidRPr="00F6025A" w:rsidRDefault="00F6025A" w:rsidP="00F602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F6025A">
        <w:rPr>
          <w:rFonts w:ascii="Arial" w:eastAsia="Calibri" w:hAnsi="Arial" w:cs="Arial"/>
          <w:b/>
          <w:sz w:val="20"/>
          <w:szCs w:val="20"/>
        </w:rPr>
        <w:t>Odpowiedź:</w:t>
      </w:r>
      <w:r w:rsidRPr="00F6025A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CE7F07" w:rsidRPr="00CE7F07" w:rsidRDefault="00CE7F07" w:rsidP="00CE7F07">
      <w:pPr>
        <w:spacing w:after="0" w:line="360" w:lineRule="auto"/>
        <w:ind w:right="567"/>
        <w:rPr>
          <w:rFonts w:ascii="Calibri" w:eastAsia="Calibri" w:hAnsi="Calibri" w:cs="Calibri"/>
          <w:sz w:val="18"/>
          <w:szCs w:val="18"/>
        </w:rPr>
      </w:pPr>
    </w:p>
    <w:p w:rsidR="00F6025A" w:rsidRPr="00A22C13" w:rsidRDefault="00F6025A" w:rsidP="00F6025A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A22C13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29, dotyczy </w:t>
      </w:r>
      <w:r w:rsidRPr="00A22C13">
        <w:rPr>
          <w:rFonts w:ascii="Arial" w:eastAsia="Calibri" w:hAnsi="Arial" w:cs="Arial"/>
          <w:b/>
          <w:sz w:val="20"/>
          <w:szCs w:val="20"/>
        </w:rPr>
        <w:t>Pakiet</w:t>
      </w:r>
      <w:r w:rsidR="00A22C13">
        <w:rPr>
          <w:rFonts w:ascii="Arial" w:eastAsia="Calibri" w:hAnsi="Arial" w:cs="Arial"/>
          <w:b/>
          <w:sz w:val="20"/>
          <w:szCs w:val="20"/>
        </w:rPr>
        <w:t>u nr</w:t>
      </w:r>
      <w:r w:rsidRPr="00A22C13">
        <w:rPr>
          <w:rFonts w:ascii="Arial" w:eastAsia="Calibri" w:hAnsi="Arial" w:cs="Arial"/>
          <w:b/>
          <w:sz w:val="20"/>
          <w:szCs w:val="20"/>
        </w:rPr>
        <w:t xml:space="preserve"> 6 poz. 1, 2</w:t>
      </w:r>
    </w:p>
    <w:p w:rsidR="00F6025A" w:rsidRPr="00A22C13" w:rsidRDefault="00F6025A" w:rsidP="00F6025A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22C13">
        <w:rPr>
          <w:rFonts w:ascii="Arial" w:eastAsia="Calibri" w:hAnsi="Arial" w:cs="Arial"/>
          <w:sz w:val="20"/>
          <w:szCs w:val="20"/>
        </w:rPr>
        <w:t>Prosimy Zamawiającego o dopuszczenie igły do znieczuleń podpajęczynówkowych rozmiar 27G długość 103mm  z prowadnicą 22G/32mm.</w:t>
      </w:r>
    </w:p>
    <w:p w:rsidR="00F6025A" w:rsidRPr="00A22C13" w:rsidRDefault="00F6025A" w:rsidP="00754F13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A22C13">
        <w:rPr>
          <w:rFonts w:ascii="Arial" w:eastAsia="Calibri" w:hAnsi="Arial" w:cs="Arial"/>
          <w:b/>
          <w:sz w:val="20"/>
          <w:szCs w:val="20"/>
        </w:rPr>
        <w:t>Odpowiedź:</w:t>
      </w:r>
      <w:r w:rsidRPr="00A22C13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A22C13" w:rsidRPr="00A879DC" w:rsidRDefault="00A22C13" w:rsidP="00A22C1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22C13" w:rsidRPr="00A22C13" w:rsidRDefault="00A22C13" w:rsidP="00A22C13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30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A22C13">
        <w:rPr>
          <w:rFonts w:ascii="Arial" w:eastAsia="Calibri" w:hAnsi="Arial" w:cs="Arial"/>
          <w:b/>
          <w:sz w:val="20"/>
          <w:szCs w:val="20"/>
        </w:rPr>
        <w:t>Pakietu</w:t>
      </w:r>
      <w:r>
        <w:rPr>
          <w:rFonts w:ascii="Arial" w:eastAsia="Calibri" w:hAnsi="Arial" w:cs="Arial"/>
          <w:b/>
          <w:sz w:val="20"/>
          <w:szCs w:val="20"/>
        </w:rPr>
        <w:t xml:space="preserve"> nr</w:t>
      </w:r>
      <w:r w:rsidRPr="00A22C13">
        <w:rPr>
          <w:rFonts w:ascii="Arial" w:eastAsia="Calibri" w:hAnsi="Arial" w:cs="Arial"/>
          <w:b/>
          <w:sz w:val="20"/>
          <w:szCs w:val="20"/>
        </w:rPr>
        <w:t xml:space="preserve"> 8, poz. 2,3,4,5,6</w:t>
      </w:r>
    </w:p>
    <w:p w:rsidR="00A22C13" w:rsidRPr="00A22C13" w:rsidRDefault="00A22C13" w:rsidP="00A22C13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22C13">
        <w:rPr>
          <w:rFonts w:ascii="Arial" w:eastAsia="Calibri" w:hAnsi="Arial" w:cs="Arial"/>
          <w:sz w:val="20"/>
          <w:szCs w:val="20"/>
        </w:rPr>
        <w:t>Prosimy Zamawiającego o dopuszczenie strzykawek  bez rozszerzonej skali pomiarowej. Pragniemy podkreślić, iż nie ma żadnych przesłanek klinicznych uzasadniających zastosowanie w strzykawkach  powyższych rozwiązań. Norma PN-EN ISO 7886-1  dotycząca strzykawek zezwala, ale nie wymaga stosowania  rozszerzonej skali na strzykawkach.</w:t>
      </w:r>
    </w:p>
    <w:p w:rsidR="00A22C13" w:rsidRPr="002B7FA2" w:rsidRDefault="00A22C13" w:rsidP="00754F13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54F13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754F13" w:rsidRPr="00CE7F07" w:rsidRDefault="00754F13" w:rsidP="00CE7F07">
      <w:pPr>
        <w:spacing w:after="0" w:line="360" w:lineRule="auto"/>
        <w:ind w:right="567"/>
        <w:rPr>
          <w:rFonts w:ascii="Calibri" w:eastAsia="Calibri" w:hAnsi="Calibri" w:cs="Calibri"/>
          <w:sz w:val="18"/>
          <w:szCs w:val="18"/>
        </w:rPr>
      </w:pPr>
    </w:p>
    <w:p w:rsidR="00A22C13" w:rsidRPr="00A22C13" w:rsidRDefault="00A22C13" w:rsidP="00A22C13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31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A22C13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>u nr</w:t>
      </w:r>
      <w:r w:rsidRPr="00A22C13">
        <w:rPr>
          <w:rFonts w:ascii="Arial" w:eastAsia="Calibri" w:hAnsi="Arial" w:cs="Arial"/>
          <w:b/>
          <w:sz w:val="20"/>
          <w:szCs w:val="20"/>
        </w:rPr>
        <w:t xml:space="preserve"> 8, poz. 6</w:t>
      </w:r>
    </w:p>
    <w:p w:rsidR="00A22C13" w:rsidRDefault="00A22C13" w:rsidP="00A22C13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22C13">
        <w:rPr>
          <w:rFonts w:ascii="Arial" w:eastAsia="Calibri" w:hAnsi="Arial" w:cs="Arial"/>
          <w:sz w:val="20"/>
          <w:szCs w:val="20"/>
        </w:rPr>
        <w:t>Prosimy Zamawiającego o dopuszczenie strzykawek pakowanych po 80 sztuk z odpowiednim przeliczeniem ilości.</w:t>
      </w:r>
    </w:p>
    <w:p w:rsidR="00A22C13" w:rsidRPr="00A22C13" w:rsidRDefault="00A22C13" w:rsidP="00754F13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A22C13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A22C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754F13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dopuszcza opakowanie 80 szt. z odpowiednim przeliczeniem ilości.</w:t>
      </w:r>
    </w:p>
    <w:p w:rsidR="00CE7F07" w:rsidRDefault="00CE7F07" w:rsidP="00CE7F07">
      <w:pPr>
        <w:spacing w:after="0" w:line="360" w:lineRule="auto"/>
        <w:ind w:right="567"/>
        <w:rPr>
          <w:rFonts w:ascii="Calibri" w:eastAsia="Calibri" w:hAnsi="Calibri" w:cs="Calibri"/>
          <w:sz w:val="18"/>
          <w:szCs w:val="18"/>
        </w:rPr>
      </w:pPr>
    </w:p>
    <w:p w:rsidR="00A22C13" w:rsidRPr="00A22C13" w:rsidRDefault="00A22C13" w:rsidP="00A22C13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Pytanie Nr 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32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A22C13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>u nr</w:t>
      </w:r>
      <w:r w:rsidR="00B61C82">
        <w:rPr>
          <w:rFonts w:ascii="Arial" w:eastAsia="Calibri" w:hAnsi="Arial" w:cs="Arial"/>
          <w:b/>
          <w:sz w:val="20"/>
          <w:szCs w:val="20"/>
        </w:rPr>
        <w:t xml:space="preserve"> 9 poz.</w:t>
      </w:r>
      <w:r w:rsidRPr="00A22C13">
        <w:rPr>
          <w:rFonts w:ascii="Arial" w:eastAsia="Calibri" w:hAnsi="Arial" w:cs="Arial"/>
          <w:b/>
          <w:sz w:val="20"/>
          <w:szCs w:val="20"/>
        </w:rPr>
        <w:t xml:space="preserve"> 7</w:t>
      </w:r>
    </w:p>
    <w:p w:rsidR="00A22C13" w:rsidRPr="00A22C13" w:rsidRDefault="00A22C13" w:rsidP="00A22C13">
      <w:pPr>
        <w:tabs>
          <w:tab w:val="left" w:pos="3969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22C13">
        <w:rPr>
          <w:rFonts w:ascii="Arial" w:eastAsia="Calibri" w:hAnsi="Arial" w:cs="Arial"/>
          <w:sz w:val="20"/>
          <w:szCs w:val="20"/>
        </w:rPr>
        <w:t>Prosimy Zamawiającego o dopuszczenie strzykawki do tuberkuliny 0,45 x 10 mm</w:t>
      </w:r>
    </w:p>
    <w:p w:rsidR="00A22C13" w:rsidRPr="002B7FA2" w:rsidRDefault="00A22C13" w:rsidP="00A22C13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F15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A22C13" w:rsidRPr="00A22C13" w:rsidRDefault="00A22C13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lastRenderedPageBreak/>
        <w:t>Pytanie Nr 3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3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A22C13">
        <w:rPr>
          <w:rFonts w:ascii="Arial" w:eastAsia="Calibri" w:hAnsi="Arial" w:cs="Arial"/>
          <w:b/>
          <w:sz w:val="20"/>
          <w:szCs w:val="20"/>
        </w:rPr>
        <w:t xml:space="preserve">Pakietu nr </w:t>
      </w:r>
      <w:r w:rsidR="00B61C82">
        <w:rPr>
          <w:rFonts w:ascii="Arial" w:eastAsia="Calibri" w:hAnsi="Arial" w:cs="Arial"/>
          <w:b/>
          <w:sz w:val="20"/>
          <w:szCs w:val="20"/>
        </w:rPr>
        <w:t>9 poz.</w:t>
      </w:r>
      <w:r w:rsidRPr="00A22C13">
        <w:rPr>
          <w:rFonts w:ascii="Arial" w:eastAsia="Calibri" w:hAnsi="Arial" w:cs="Arial"/>
          <w:b/>
          <w:sz w:val="20"/>
          <w:szCs w:val="20"/>
        </w:rPr>
        <w:t xml:space="preserve"> 8</w:t>
      </w:r>
    </w:p>
    <w:p w:rsidR="00A22C13" w:rsidRPr="00A22C13" w:rsidRDefault="00A22C13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22C13">
        <w:rPr>
          <w:rFonts w:ascii="Arial" w:eastAsia="Calibri" w:hAnsi="Arial" w:cs="Arial"/>
          <w:sz w:val="20"/>
          <w:szCs w:val="20"/>
        </w:rPr>
        <w:t>Prosimy Zamawiającego o dopuszczenie strzykawki do insuliny 0,3 x 13 mm.</w:t>
      </w:r>
    </w:p>
    <w:p w:rsidR="00A22C13" w:rsidRPr="002B7FA2" w:rsidRDefault="00A22C13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F15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A22C13" w:rsidRDefault="00A22C13" w:rsidP="00045EED">
      <w:pPr>
        <w:spacing w:after="0" w:line="240" w:lineRule="auto"/>
        <w:ind w:left="567" w:right="567"/>
        <w:contextualSpacing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B61C82" w:rsidRPr="00B61C82" w:rsidRDefault="00B61C82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3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4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B61C82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>u nr 10 poz.</w:t>
      </w:r>
      <w:r w:rsidRPr="00B61C82">
        <w:rPr>
          <w:rFonts w:ascii="Arial" w:eastAsia="Calibri" w:hAnsi="Arial" w:cs="Arial"/>
          <w:b/>
          <w:sz w:val="20"/>
          <w:szCs w:val="20"/>
        </w:rPr>
        <w:t xml:space="preserve"> 6,</w:t>
      </w:r>
      <w:r w:rsidR="00045EE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B61C82">
        <w:rPr>
          <w:rFonts w:ascii="Arial" w:eastAsia="Calibri" w:hAnsi="Arial" w:cs="Arial"/>
          <w:b/>
          <w:sz w:val="20"/>
          <w:szCs w:val="20"/>
        </w:rPr>
        <w:t>7</w:t>
      </w:r>
    </w:p>
    <w:p w:rsidR="00B61C82" w:rsidRPr="00B61C82" w:rsidRDefault="00B61C82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61C82">
        <w:rPr>
          <w:rFonts w:ascii="Arial" w:eastAsia="Calibri" w:hAnsi="Arial" w:cs="Arial"/>
          <w:sz w:val="20"/>
          <w:szCs w:val="20"/>
        </w:rPr>
        <w:t xml:space="preserve">Prosimy Zamawiającego o dopuszczenie strzykawki z pojedynczą skalą pomiarową </w:t>
      </w:r>
    </w:p>
    <w:p w:rsidR="00B61C82" w:rsidRPr="002B7FA2" w:rsidRDefault="00B61C82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F15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045EED" w:rsidRPr="002B7FA2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45EED" w:rsidRPr="00172BC1" w:rsidRDefault="00045EED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35, dotyczy </w:t>
      </w:r>
      <w:r w:rsidRPr="00172BC1">
        <w:rPr>
          <w:rFonts w:ascii="Arial" w:eastAsia="Calibri" w:hAnsi="Arial" w:cs="Arial"/>
          <w:b/>
          <w:sz w:val="20"/>
          <w:szCs w:val="20"/>
        </w:rPr>
        <w:t>Pakietu nr 10 pozycja 6, 7</w:t>
      </w:r>
    </w:p>
    <w:p w:rsidR="00045EED" w:rsidRPr="00172BC1" w:rsidRDefault="00045EED" w:rsidP="00045EED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2BC1">
        <w:rPr>
          <w:rFonts w:ascii="Arial" w:eastAsia="Calibri" w:hAnsi="Arial" w:cs="Arial"/>
          <w:sz w:val="20"/>
          <w:szCs w:val="20"/>
        </w:rPr>
        <w:t>Prosimy Zamawiającego o podanie rodzaju i typu pomp będących na wyposażeniu Zamawiającego.</w:t>
      </w:r>
    </w:p>
    <w:p w:rsidR="00045EED" w:rsidRPr="00172BC1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172BC1">
        <w:rPr>
          <w:rFonts w:ascii="Arial" w:eastAsia="Calibri" w:hAnsi="Arial" w:cs="Arial"/>
          <w:b/>
          <w:sz w:val="20"/>
          <w:szCs w:val="20"/>
        </w:rPr>
        <w:t>Odpowiedź:</w:t>
      </w: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D20C59" w:rsidRPr="00172BC1">
        <w:rPr>
          <w:rFonts w:ascii="Arial" w:eastAsia="Calibri" w:hAnsi="Arial" w:cs="Arial"/>
          <w:b/>
          <w:sz w:val="20"/>
          <w:szCs w:val="20"/>
          <w:lang w:eastAsia="pl-PL"/>
        </w:rPr>
        <w:t>Pompy infuzyjne:</w:t>
      </w:r>
    </w:p>
    <w:p w:rsidR="00D20C59" w:rsidRPr="00172BC1" w:rsidRDefault="00D20C59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>FE 331NMM TERUMO</w:t>
      </w:r>
    </w:p>
    <w:p w:rsidR="00D20C59" w:rsidRPr="00172BC1" w:rsidRDefault="00D20C59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ASCOR SEP 11S</w:t>
      </w:r>
    </w:p>
    <w:p w:rsidR="00D20C59" w:rsidRPr="00172BC1" w:rsidRDefault="00D20C59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ASCOR AP 22</w:t>
      </w:r>
    </w:p>
    <w:p w:rsidR="00D20C59" w:rsidRPr="00172BC1" w:rsidRDefault="00D20C59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MEDIRA S-PCA</w:t>
      </w:r>
    </w:p>
    <w:p w:rsidR="00D20C59" w:rsidRPr="00172BC1" w:rsidRDefault="00D20C59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ASCOR AP 14</w:t>
      </w:r>
    </w:p>
    <w:p w:rsidR="00D20C59" w:rsidRPr="00172BC1" w:rsidRDefault="00D20C59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 xml:space="preserve">ALARIS GH  </w:t>
      </w:r>
      <w:r w:rsidR="00172BC1"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/</w:t>
      </w: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CARDINAL HEALTH</w:t>
      </w:r>
    </w:p>
    <w:p w:rsidR="00D20C59" w:rsidRPr="00172BC1" w:rsidRDefault="00172BC1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PERFUSOR SPACE /B. BRAUN</w:t>
      </w:r>
    </w:p>
    <w:p w:rsidR="00172BC1" w:rsidRPr="00172BC1" w:rsidRDefault="00172BC1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DUET 20/50 KWAPISZ</w:t>
      </w:r>
    </w:p>
    <w:p w:rsidR="00172BC1" w:rsidRPr="00172BC1" w:rsidRDefault="00172BC1" w:rsidP="00172B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n-US" w:eastAsia="pl-PL"/>
        </w:rPr>
      </w:pPr>
      <w:r w:rsidRPr="00172BC1">
        <w:rPr>
          <w:rFonts w:ascii="Arial" w:eastAsia="Calibri" w:hAnsi="Arial" w:cs="Arial"/>
          <w:b/>
          <w:sz w:val="20"/>
          <w:szCs w:val="20"/>
          <w:lang w:val="en-US" w:eastAsia="pl-PL"/>
        </w:rPr>
        <w:t>ASCOR SEP 21S</w:t>
      </w:r>
    </w:p>
    <w:p w:rsidR="00172BC1" w:rsidRDefault="00172BC1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</w:p>
    <w:p w:rsidR="00045EED" w:rsidRPr="00702F57" w:rsidRDefault="00045EED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702F57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36, dotyczy </w:t>
      </w:r>
      <w:r w:rsidRPr="00702F57">
        <w:rPr>
          <w:rFonts w:ascii="Arial" w:eastAsia="Calibri" w:hAnsi="Arial" w:cs="Arial"/>
          <w:b/>
          <w:sz w:val="20"/>
          <w:szCs w:val="20"/>
        </w:rPr>
        <w:t>Pakietu nr 10 pozycja 6, 7</w:t>
      </w:r>
    </w:p>
    <w:p w:rsidR="00045EED" w:rsidRPr="00702F57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02F57">
        <w:rPr>
          <w:rFonts w:ascii="Arial" w:eastAsia="Calibri" w:hAnsi="Arial" w:cs="Arial"/>
          <w:sz w:val="20"/>
          <w:szCs w:val="20"/>
        </w:rPr>
        <w:t>W związku</w:t>
      </w:r>
      <w:r w:rsidR="00172BC1" w:rsidRPr="00702F57">
        <w:rPr>
          <w:rFonts w:ascii="Arial" w:eastAsia="Calibri" w:hAnsi="Arial" w:cs="Arial"/>
          <w:sz w:val="20"/>
          <w:szCs w:val="20"/>
        </w:rPr>
        <w:t>,</w:t>
      </w:r>
      <w:r w:rsidRPr="00702F57">
        <w:rPr>
          <w:rFonts w:ascii="Arial" w:eastAsia="Calibri" w:hAnsi="Arial" w:cs="Arial"/>
          <w:sz w:val="20"/>
          <w:szCs w:val="20"/>
        </w:rPr>
        <w:t xml:space="preserve"> iż Zamawiający oczekuje strzykawek do pomp infuzyjnych prosimy o sprecyzowanie czy strzykawki mają być wpisane i wyświetlane w menu pompy w celu </w:t>
      </w:r>
      <w:r w:rsidRPr="00702F57">
        <w:rPr>
          <w:rFonts w:ascii="Arial" w:eastAsia="Calibri" w:hAnsi="Arial" w:cs="Arial"/>
          <w:bCs/>
          <w:sz w:val="20"/>
          <w:szCs w:val="20"/>
        </w:rPr>
        <w:t>zachowania kompatybilności strzykawek oraz prawidłowego działania pompy i podaży leków.</w:t>
      </w:r>
    </w:p>
    <w:p w:rsidR="00045EED" w:rsidRPr="00AF159F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702F57">
        <w:rPr>
          <w:rFonts w:ascii="Arial" w:eastAsia="Calibri" w:hAnsi="Arial" w:cs="Arial"/>
          <w:b/>
          <w:sz w:val="20"/>
          <w:szCs w:val="20"/>
        </w:rPr>
        <w:t>Odpowiedź:</w:t>
      </w:r>
      <w:r w:rsidRPr="00702F57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702F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A22C13" w:rsidRDefault="00A22C13" w:rsidP="00CE7F07">
      <w:pPr>
        <w:spacing w:after="0" w:line="360" w:lineRule="auto"/>
        <w:ind w:left="567" w:right="567"/>
        <w:contextualSpacing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045EED" w:rsidRDefault="00045EED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3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7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045EED">
        <w:rPr>
          <w:rFonts w:ascii="Arial" w:eastAsia="Calibri" w:hAnsi="Arial" w:cs="Arial"/>
          <w:b/>
          <w:sz w:val="20"/>
          <w:szCs w:val="20"/>
        </w:rPr>
        <w:t>Pakietu nr 11, poz. 1-7</w:t>
      </w:r>
    </w:p>
    <w:p w:rsid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 xml:space="preserve">Prosimy Zamawiającego o dopuszczenie kaniuli bezpiecznej posiadającej dodatkowy, </w:t>
      </w:r>
      <w:proofErr w:type="spellStart"/>
      <w:r w:rsidRPr="00045EED">
        <w:rPr>
          <w:rFonts w:ascii="Arial" w:eastAsia="Calibri" w:hAnsi="Arial" w:cs="Arial"/>
          <w:sz w:val="20"/>
          <w:szCs w:val="20"/>
        </w:rPr>
        <w:t>samodomykający</w:t>
      </w:r>
      <w:proofErr w:type="spellEnd"/>
      <w:r w:rsidRPr="00045EED">
        <w:rPr>
          <w:rFonts w:ascii="Arial" w:eastAsia="Calibri" w:hAnsi="Arial" w:cs="Arial"/>
          <w:sz w:val="20"/>
          <w:szCs w:val="20"/>
        </w:rPr>
        <w:t xml:space="preserve"> się port do wstrzyknięć, 6 pasków kontrastujących w promieniach RTG. Posiadająca zastawkę bezzwrotną zapobiegającą wypływowi krwi,  zabezpieczenie igły w postaci plastikowej osłonki o gładkich krawędziach wyposażonej w konstrukcję pomagającą wyeliminować przypadki nieprzewidzianej ekspozycji na krew po wycofaniu igły w postaci cienkich rurek (kapilary). Pozbawiona jakichkolwiek  ostrych elementów wchodzących w skład mechanizmu zabezpieczającego kaniulę, a jej konstrukcja ma chronić personel medyczny przed przypadkowym zakłuciem/zadraśnięciem/ zachlapaniem krwią, uniemożliwiając jednocześnie powtórne użycie cewnika. </w:t>
      </w:r>
    </w:p>
    <w:p w:rsidR="00045EED" w:rsidRP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>Rozmiar  - 0,9mm - 22G( niebieski )  dł. 25 mm , przepływ 42 ml/min</w:t>
      </w:r>
    </w:p>
    <w:p w:rsidR="00045EED" w:rsidRP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>Rozmiar  - 1,1mm - 20G( różowy )  dł. 32 mm , przepływ 67 ml/min</w:t>
      </w:r>
    </w:p>
    <w:p w:rsidR="00045EED" w:rsidRP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>Rozmiar  - 1,3mm - 18G( zielony )  dł. 32-45 mm , przepływ 103 ml/min</w:t>
      </w:r>
    </w:p>
    <w:p w:rsidR="00045EED" w:rsidRP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>Rozmiar  - 1,5mm - 17G( biały)  dł. 45 mm , przepływ 133 ml/min</w:t>
      </w:r>
    </w:p>
    <w:p w:rsidR="00045EED" w:rsidRP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>Rozmiar  - 1,8mm - 16G( szary)  dł. 45 mm , przepływ 236 ml/min</w:t>
      </w:r>
    </w:p>
    <w:p w:rsid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>Rozmiar  - 2,0mm - 14G( pomarańczowy )  dł. 45 mm , przepływ 270 ml/min.</w:t>
      </w:r>
    </w:p>
    <w:p w:rsidR="00045EED" w:rsidRPr="002B7FA2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F15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045EED" w:rsidRDefault="00045EED" w:rsidP="00045EED">
      <w:pPr>
        <w:spacing w:after="0" w:line="240" w:lineRule="auto"/>
        <w:ind w:left="567" w:right="567"/>
        <w:contextualSpacing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045EED" w:rsidRDefault="00045EED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3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8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045EED">
        <w:rPr>
          <w:rFonts w:ascii="Arial" w:eastAsia="Calibri" w:hAnsi="Arial" w:cs="Arial"/>
          <w:b/>
          <w:sz w:val="20"/>
          <w:szCs w:val="20"/>
        </w:rPr>
        <w:t>Pakietu nr Pakiet 11, poz. 8</w:t>
      </w:r>
    </w:p>
    <w:p w:rsidR="00045EED" w:rsidRPr="00045EED" w:rsidRDefault="00045EED" w:rsidP="00045EED">
      <w:pPr>
        <w:spacing w:after="0" w:line="240" w:lineRule="auto"/>
        <w:ind w:right="-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 xml:space="preserve">Prosimy Zamawiającego o dopuszczenie kaniul dożylnych wykonanych z PTFE bez portu bocznego, widocznych w USG, z zakończeniem </w:t>
      </w:r>
      <w:proofErr w:type="spellStart"/>
      <w:r w:rsidRPr="00045EED">
        <w:rPr>
          <w:rFonts w:ascii="Arial" w:eastAsia="Calibri" w:hAnsi="Arial" w:cs="Arial"/>
          <w:sz w:val="20"/>
          <w:szCs w:val="20"/>
        </w:rPr>
        <w:t>Luer</w:t>
      </w:r>
      <w:proofErr w:type="spellEnd"/>
      <w:r w:rsidRPr="00045EED">
        <w:rPr>
          <w:rFonts w:ascii="Arial" w:eastAsia="Calibri" w:hAnsi="Arial" w:cs="Arial"/>
          <w:sz w:val="20"/>
          <w:szCs w:val="20"/>
        </w:rPr>
        <w:t xml:space="preserve"> Lock, z zastawką </w:t>
      </w:r>
      <w:proofErr w:type="spellStart"/>
      <w:r w:rsidRPr="00045EED">
        <w:rPr>
          <w:rFonts w:ascii="Arial" w:eastAsia="Calibri" w:hAnsi="Arial" w:cs="Arial"/>
          <w:sz w:val="20"/>
          <w:szCs w:val="20"/>
        </w:rPr>
        <w:t>antyzwrotną</w:t>
      </w:r>
      <w:proofErr w:type="spellEnd"/>
      <w:r w:rsidRPr="00045EED">
        <w:rPr>
          <w:rFonts w:ascii="Arial" w:eastAsia="Calibri" w:hAnsi="Arial" w:cs="Arial"/>
          <w:sz w:val="20"/>
          <w:szCs w:val="20"/>
        </w:rPr>
        <w:t xml:space="preserve"> w rozmiarze  0,7 x 19mm.</w:t>
      </w:r>
    </w:p>
    <w:p w:rsidR="00045EED" w:rsidRPr="002B7FA2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B060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045EED" w:rsidRDefault="00045EED" w:rsidP="00CE7F07">
      <w:pPr>
        <w:spacing w:after="0" w:line="360" w:lineRule="auto"/>
        <w:ind w:left="567" w:right="567"/>
        <w:contextualSpacing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045EED" w:rsidRDefault="00045EED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3</w:t>
      </w: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9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045EED">
        <w:rPr>
          <w:rFonts w:ascii="Arial" w:eastAsia="Calibri" w:hAnsi="Arial" w:cs="Arial"/>
          <w:b/>
          <w:sz w:val="20"/>
          <w:szCs w:val="20"/>
        </w:rPr>
        <w:t>Pakietu nr Pakiet 11, poz. 8</w:t>
      </w:r>
    </w:p>
    <w:p w:rsidR="00045EED" w:rsidRPr="002B7FA2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45EED">
        <w:rPr>
          <w:rFonts w:ascii="Arial" w:eastAsia="Calibri" w:hAnsi="Arial" w:cs="Arial"/>
          <w:sz w:val="20"/>
          <w:szCs w:val="20"/>
        </w:rPr>
        <w:t xml:space="preserve">Prosimy Zamawiającego o dopuszczenie kaniul  do wkłuć obwodowych poliuretanowych rozmiar 0,7 x 19 mm (kolor żółty), bez portu bocznego, za zabezpieczeniem chroniącym przed przypadkowymi zakłuciami, z min. 4 paskami kontrastującymi pod RTG, z filtrem hydrofobowym , kaniula nie posiada bocznych prowadnic ograniczających manewrowanie igłą podczas wkłuwania się do naczynia. </w:t>
      </w: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B060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045EED" w:rsidRDefault="00045EED" w:rsidP="00CE7F07">
      <w:pPr>
        <w:spacing w:after="0" w:line="360" w:lineRule="auto"/>
        <w:ind w:left="567" w:right="567"/>
        <w:contextualSpacing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045EED" w:rsidRDefault="00045EED" w:rsidP="00045EED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40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dotyczy </w:t>
      </w:r>
      <w:r w:rsidRPr="00045EED">
        <w:rPr>
          <w:rFonts w:ascii="Arial" w:eastAsia="Calibri" w:hAnsi="Arial" w:cs="Arial"/>
          <w:b/>
          <w:sz w:val="20"/>
          <w:szCs w:val="20"/>
        </w:rPr>
        <w:t>Pakietu nr Pakiet 11, poz. 8</w:t>
      </w:r>
    </w:p>
    <w:p w:rsidR="00045EED" w:rsidRPr="00045EED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5EED">
        <w:rPr>
          <w:rFonts w:ascii="Arial" w:eastAsia="Calibri" w:hAnsi="Arial" w:cs="Arial"/>
          <w:sz w:val="20"/>
          <w:szCs w:val="20"/>
        </w:rPr>
        <w:t xml:space="preserve">Prosimy Zamawiającego o dopuszczenie kaniul do wkłuć obwodowych poliuretanowych rozmiar 0,7 x 19 mm (kolor żółty) z dodatkowym portem w postaci zaworu bezigłowego na drenie Y, </w:t>
      </w:r>
      <w:r w:rsidRPr="00045EED">
        <w:rPr>
          <w:rFonts w:ascii="Arial" w:eastAsia="Calibri" w:hAnsi="Arial" w:cs="Arial"/>
          <w:sz w:val="20"/>
          <w:szCs w:val="20"/>
        </w:rPr>
        <w:lastRenderedPageBreak/>
        <w:t>z  </w:t>
      </w:r>
      <w:proofErr w:type="spellStart"/>
      <w:r w:rsidRPr="00045EED">
        <w:rPr>
          <w:rFonts w:ascii="Arial" w:eastAsia="Calibri" w:hAnsi="Arial" w:cs="Arial"/>
          <w:sz w:val="20"/>
          <w:szCs w:val="20"/>
        </w:rPr>
        <w:t>automtycznym</w:t>
      </w:r>
      <w:proofErr w:type="spellEnd"/>
      <w:r w:rsidRPr="00045EED">
        <w:rPr>
          <w:rFonts w:ascii="Arial" w:eastAsia="Calibri" w:hAnsi="Arial" w:cs="Arial"/>
          <w:sz w:val="20"/>
          <w:szCs w:val="20"/>
        </w:rPr>
        <w:t xml:space="preserve"> zabezpieczeniem  chroniącym przed przypadkowymi zakłuciami i kontaktem z krwią,  z min, 4 paskami kontrastującymi pod RTG, z filtrem odpowietrzającym .</w:t>
      </w:r>
    </w:p>
    <w:p w:rsidR="00045EED" w:rsidRPr="002B7FA2" w:rsidRDefault="00045EED" w:rsidP="00045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B060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B060E7" w:rsidRPr="005C76DE" w:rsidRDefault="00B060E7" w:rsidP="00CE7F07">
      <w:pPr>
        <w:spacing w:after="0" w:line="360" w:lineRule="auto"/>
        <w:ind w:left="567" w:right="567"/>
        <w:contextualSpacing/>
        <w:jc w:val="both"/>
        <w:rPr>
          <w:rFonts w:ascii="Calibri" w:eastAsia="Calibri" w:hAnsi="Calibri" w:cs="Calibri"/>
          <w:b/>
          <w:color w:val="FF0000"/>
          <w:sz w:val="18"/>
          <w:szCs w:val="18"/>
          <w:u w:val="single"/>
        </w:rPr>
      </w:pPr>
    </w:p>
    <w:p w:rsidR="00B351DE" w:rsidRPr="00172BC1" w:rsidRDefault="00B351DE" w:rsidP="00B351DE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41, dotyczy </w:t>
      </w:r>
      <w:r w:rsidRPr="00172BC1">
        <w:rPr>
          <w:rFonts w:ascii="Arial" w:eastAsia="Calibri" w:hAnsi="Arial" w:cs="Arial"/>
          <w:b/>
          <w:sz w:val="20"/>
          <w:szCs w:val="20"/>
        </w:rPr>
        <w:t>Pakietu nr 12</w:t>
      </w:r>
    </w:p>
    <w:p w:rsidR="00B351DE" w:rsidRPr="00172BC1" w:rsidRDefault="00B351DE" w:rsidP="00B351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2BC1">
        <w:rPr>
          <w:rFonts w:ascii="Arial" w:eastAsia="Calibri" w:hAnsi="Arial" w:cs="Arial"/>
          <w:sz w:val="20"/>
          <w:szCs w:val="20"/>
        </w:rPr>
        <w:t xml:space="preserve">Prosimy zamawiającego o wyjaśnienie czy poprzez  opakowanie typu </w:t>
      </w:r>
      <w:proofErr w:type="spellStart"/>
      <w:r w:rsidRPr="00172BC1">
        <w:rPr>
          <w:rFonts w:ascii="Arial" w:eastAsia="Calibri" w:hAnsi="Arial" w:cs="Arial"/>
          <w:sz w:val="20"/>
          <w:szCs w:val="20"/>
        </w:rPr>
        <w:t>Tyvek</w:t>
      </w:r>
      <w:proofErr w:type="spellEnd"/>
      <w:r w:rsidRPr="00172BC1">
        <w:rPr>
          <w:rFonts w:ascii="Arial" w:eastAsia="Calibri" w:hAnsi="Arial" w:cs="Arial"/>
          <w:sz w:val="20"/>
          <w:szCs w:val="20"/>
        </w:rPr>
        <w:t xml:space="preserve"> zabezpieczające przed wilgocią rozumie opakowanie wodoszczelne (bez zawartości celulozy) </w:t>
      </w:r>
      <w:proofErr w:type="spellStart"/>
      <w:r w:rsidRPr="00172BC1">
        <w:rPr>
          <w:rFonts w:ascii="Arial" w:eastAsia="Calibri" w:hAnsi="Arial" w:cs="Arial"/>
          <w:sz w:val="20"/>
          <w:szCs w:val="20"/>
        </w:rPr>
        <w:t>nierozrywalne</w:t>
      </w:r>
      <w:proofErr w:type="spellEnd"/>
      <w:r w:rsidRPr="00172BC1">
        <w:rPr>
          <w:rFonts w:ascii="Arial" w:eastAsia="Calibri" w:hAnsi="Arial" w:cs="Arial"/>
          <w:sz w:val="20"/>
          <w:szCs w:val="20"/>
        </w:rPr>
        <w:t xml:space="preserve">, które zapewnia jałowość produktu na etapie transportu i przechowywania. </w:t>
      </w:r>
    </w:p>
    <w:p w:rsidR="00B351DE" w:rsidRPr="00172BC1" w:rsidRDefault="00B351DE" w:rsidP="00B351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172BC1">
        <w:rPr>
          <w:rFonts w:ascii="Arial" w:eastAsia="Calibri" w:hAnsi="Arial" w:cs="Arial"/>
          <w:b/>
          <w:sz w:val="20"/>
          <w:szCs w:val="20"/>
        </w:rPr>
        <w:t>Odpowiedź:</w:t>
      </w:r>
      <w:r w:rsidRPr="00172BC1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C76DE" w:rsidRPr="00172BC1">
        <w:rPr>
          <w:rFonts w:ascii="Arial" w:eastAsia="Calibri" w:hAnsi="Arial" w:cs="Arial"/>
          <w:b/>
          <w:sz w:val="20"/>
          <w:szCs w:val="20"/>
          <w:lang w:eastAsia="pl-PL"/>
        </w:rPr>
        <w:t>Zamawiający potwierdza powyższe.</w:t>
      </w:r>
    </w:p>
    <w:p w:rsidR="00045EED" w:rsidRDefault="00045EED" w:rsidP="00CE7F07">
      <w:pPr>
        <w:spacing w:after="0" w:line="360" w:lineRule="auto"/>
        <w:ind w:left="567" w:right="567"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B351DE" w:rsidRPr="00CE7F07" w:rsidRDefault="00B351DE" w:rsidP="00B351DE">
      <w:pPr>
        <w:spacing w:after="0" w:line="240" w:lineRule="auto"/>
        <w:ind w:right="567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42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CE7F07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>u</w:t>
      </w:r>
      <w:r w:rsidRPr="00CE7F07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 xml:space="preserve">nr </w:t>
      </w:r>
      <w:r w:rsidRPr="00CE7F07">
        <w:rPr>
          <w:rFonts w:ascii="Arial" w:eastAsia="Calibri" w:hAnsi="Arial" w:cs="Arial"/>
          <w:b/>
          <w:sz w:val="20"/>
          <w:szCs w:val="20"/>
        </w:rPr>
        <w:t>14, poz. 1-2</w:t>
      </w:r>
    </w:p>
    <w:p w:rsidR="00B351DE" w:rsidRPr="00CE7F07" w:rsidRDefault="00B351DE" w:rsidP="00B351DE">
      <w:pPr>
        <w:spacing w:after="0" w:line="240" w:lineRule="auto"/>
        <w:ind w:right="-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E7F07">
        <w:rPr>
          <w:rFonts w:ascii="Arial" w:eastAsia="Calibri" w:hAnsi="Arial" w:cs="Arial"/>
          <w:sz w:val="20"/>
          <w:szCs w:val="20"/>
        </w:rPr>
        <w:t>Prosimy Zamawiającego o wyjaśnienie czy cewniki mają posiadać barwny i numeryczny kod rozmiaru na konektorze cewnika oraz numeryczny fabrycznie nadrukowany na opakowaniu jednostkowym.</w:t>
      </w:r>
    </w:p>
    <w:p w:rsidR="00B351DE" w:rsidRPr="00710D20" w:rsidRDefault="00B351DE" w:rsidP="00710D20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172BC1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Zamawiający dopuszcza</w:t>
      </w:r>
      <w:r w:rsidR="00710D2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="00172BC1" w:rsidRPr="00710D2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aby </w:t>
      </w:r>
      <w:r w:rsidR="00710D20" w:rsidRPr="00710D20">
        <w:rPr>
          <w:rFonts w:ascii="Arial" w:eastAsia="Calibri" w:hAnsi="Arial" w:cs="Arial"/>
          <w:b/>
          <w:sz w:val="20"/>
          <w:szCs w:val="20"/>
        </w:rPr>
        <w:t>cewniki posiadały barwny i numeryczny kod rozmiaru na konektorze cewnika oraz numeryczny fabrycznie nadrukowany na opakowaniu jednostkowym</w:t>
      </w:r>
      <w:r w:rsidR="00710D20">
        <w:rPr>
          <w:rFonts w:ascii="Arial" w:eastAsia="Calibri" w:hAnsi="Arial" w:cs="Arial"/>
          <w:b/>
          <w:sz w:val="20"/>
          <w:szCs w:val="20"/>
        </w:rPr>
        <w:t>.</w:t>
      </w:r>
    </w:p>
    <w:p w:rsidR="00045EED" w:rsidRDefault="00045EED" w:rsidP="00CE7F07">
      <w:pPr>
        <w:spacing w:after="0" w:line="360" w:lineRule="auto"/>
        <w:ind w:left="567" w:right="567"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B351DE" w:rsidRPr="00B351DE" w:rsidRDefault="00B351DE" w:rsidP="00B351DE">
      <w:pPr>
        <w:spacing w:after="0" w:line="240" w:lineRule="auto"/>
        <w:ind w:right="567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43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CE7F07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>u</w:t>
      </w:r>
      <w:r w:rsidRPr="00CE7F07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nr</w:t>
      </w:r>
      <w:r w:rsidRPr="00B351DE">
        <w:rPr>
          <w:rFonts w:ascii="Arial" w:eastAsia="Calibri" w:hAnsi="Arial" w:cs="Arial"/>
          <w:b/>
          <w:sz w:val="20"/>
          <w:szCs w:val="20"/>
        </w:rPr>
        <w:t xml:space="preserve"> 14, poz. 2</w:t>
      </w:r>
    </w:p>
    <w:p w:rsidR="00B351DE" w:rsidRPr="00B351DE" w:rsidRDefault="00B351DE" w:rsidP="00B351DE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  <w:r w:rsidRPr="00B351DE">
        <w:rPr>
          <w:rFonts w:ascii="Arial" w:eastAsia="Calibri" w:hAnsi="Arial" w:cs="Arial"/>
          <w:sz w:val="20"/>
          <w:szCs w:val="20"/>
        </w:rPr>
        <w:t>Prosimy Zamawiającego o dopuszczenie cewników do odsysania w rozmiarze 22 z otworami ułożonymi naprzemianlegle.</w:t>
      </w:r>
    </w:p>
    <w:p w:rsidR="005C76DE" w:rsidRPr="002B7FA2" w:rsidRDefault="00B351DE" w:rsidP="005C76DE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B351DE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5C7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5C76DE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B351DE" w:rsidRDefault="00B351DE" w:rsidP="00CE7F07">
      <w:pPr>
        <w:spacing w:after="0" w:line="360" w:lineRule="auto"/>
        <w:ind w:left="567" w:right="567"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B351DE" w:rsidRPr="00B351DE" w:rsidRDefault="00B351DE" w:rsidP="00B351DE">
      <w:pPr>
        <w:spacing w:after="0" w:line="240" w:lineRule="auto"/>
        <w:ind w:right="567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44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CE7F07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>u</w:t>
      </w:r>
      <w:r w:rsidRPr="00CE7F07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nr</w:t>
      </w:r>
      <w:r w:rsidRPr="00B351DE">
        <w:rPr>
          <w:rFonts w:ascii="Arial" w:eastAsia="Calibri" w:hAnsi="Arial" w:cs="Arial"/>
          <w:b/>
          <w:sz w:val="20"/>
          <w:szCs w:val="20"/>
        </w:rPr>
        <w:t xml:space="preserve"> 14, poz. 3,4</w:t>
      </w:r>
    </w:p>
    <w:p w:rsidR="00B351DE" w:rsidRPr="00B351DE" w:rsidRDefault="00B351DE" w:rsidP="00B351DE">
      <w:pPr>
        <w:spacing w:after="0" w:line="240" w:lineRule="auto"/>
        <w:ind w:right="-2"/>
        <w:jc w:val="both"/>
        <w:rPr>
          <w:rFonts w:ascii="Arial" w:eastAsia="Calibri" w:hAnsi="Arial" w:cs="Arial"/>
          <w:b/>
          <w:sz w:val="20"/>
          <w:szCs w:val="20"/>
        </w:rPr>
      </w:pPr>
      <w:r w:rsidRPr="00B351DE">
        <w:rPr>
          <w:rFonts w:ascii="Arial" w:eastAsia="Calibri" w:hAnsi="Arial" w:cs="Arial"/>
          <w:sz w:val="20"/>
          <w:szCs w:val="20"/>
        </w:rPr>
        <w:t xml:space="preserve">Zwracamy się do Zamawiającego z prośbą o dopuszczenie cewników </w:t>
      </w:r>
      <w:proofErr w:type="spellStart"/>
      <w:r w:rsidRPr="00B351DE">
        <w:rPr>
          <w:rFonts w:ascii="Arial" w:eastAsia="Calibri" w:hAnsi="Arial" w:cs="Arial"/>
          <w:sz w:val="20"/>
          <w:szCs w:val="20"/>
        </w:rPr>
        <w:t>Foleya</w:t>
      </w:r>
      <w:proofErr w:type="spellEnd"/>
      <w:r w:rsidRPr="00B351DE">
        <w:rPr>
          <w:rFonts w:ascii="Arial" w:eastAsia="Calibri" w:hAnsi="Arial" w:cs="Arial"/>
          <w:sz w:val="20"/>
          <w:szCs w:val="20"/>
        </w:rPr>
        <w:t xml:space="preserve">, pakowanych w opakowania podwójne zewnętrzne folie/papier oraz wewnętrzne worek foliowych dla zachowania warunków aseptyki podczas cewnikowania.                                            </w:t>
      </w:r>
    </w:p>
    <w:p w:rsidR="00710D20" w:rsidRPr="002B7FA2" w:rsidRDefault="00B351DE" w:rsidP="00710D20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B351DE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710D2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710D20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B351DE" w:rsidRDefault="00B351DE" w:rsidP="00CE7F07">
      <w:pPr>
        <w:spacing w:after="0" w:line="360" w:lineRule="auto"/>
        <w:ind w:left="567" w:right="567"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132511" w:rsidRPr="00132511" w:rsidRDefault="00132511" w:rsidP="00132511">
      <w:pPr>
        <w:spacing w:after="0" w:line="240" w:lineRule="auto"/>
        <w:ind w:right="567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45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CE7F07">
        <w:rPr>
          <w:rFonts w:ascii="Arial" w:eastAsia="Calibri" w:hAnsi="Arial" w:cs="Arial"/>
          <w:b/>
          <w:sz w:val="20"/>
          <w:szCs w:val="20"/>
        </w:rPr>
        <w:t>Pakiet</w:t>
      </w:r>
      <w:r>
        <w:rPr>
          <w:rFonts w:ascii="Arial" w:eastAsia="Calibri" w:hAnsi="Arial" w:cs="Arial"/>
          <w:b/>
          <w:sz w:val="20"/>
          <w:szCs w:val="20"/>
        </w:rPr>
        <w:t>u</w:t>
      </w:r>
      <w:r w:rsidRPr="00CE7F07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nr</w:t>
      </w:r>
      <w:r w:rsidRPr="00B351DE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32511">
        <w:rPr>
          <w:rFonts w:ascii="Arial" w:eastAsia="Calibri" w:hAnsi="Arial" w:cs="Arial"/>
          <w:b/>
          <w:sz w:val="20"/>
          <w:szCs w:val="20"/>
        </w:rPr>
        <w:t>Pakiet 5, pozycja 3</w:t>
      </w:r>
    </w:p>
    <w:p w:rsidR="00132511" w:rsidRPr="00132511" w:rsidRDefault="00132511" w:rsidP="00132511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  <w:r w:rsidRPr="00132511">
        <w:rPr>
          <w:rFonts w:ascii="Arial" w:eastAsia="Calibri" w:hAnsi="Arial" w:cs="Arial"/>
          <w:sz w:val="20"/>
          <w:szCs w:val="20"/>
        </w:rPr>
        <w:t>Czy Zamawiający dopuści igłę do znieczuleń podpajęczynówkowych standard (</w:t>
      </w:r>
      <w:proofErr w:type="spellStart"/>
      <w:r w:rsidRPr="00132511">
        <w:rPr>
          <w:rFonts w:ascii="Arial" w:eastAsia="Calibri" w:hAnsi="Arial" w:cs="Arial"/>
          <w:sz w:val="20"/>
          <w:szCs w:val="20"/>
        </w:rPr>
        <w:t>Quincke</w:t>
      </w:r>
      <w:proofErr w:type="spellEnd"/>
      <w:r w:rsidRPr="00132511">
        <w:rPr>
          <w:rFonts w:ascii="Arial" w:eastAsia="Calibri" w:hAnsi="Arial" w:cs="Arial"/>
          <w:sz w:val="20"/>
          <w:szCs w:val="20"/>
        </w:rPr>
        <w:t>) w rozmiarze 25G/ 90mm pakowana razem z prowadnicą 20G/34mm, spełniającą pozostałe wymagania SIWZ ?</w:t>
      </w:r>
    </w:p>
    <w:p w:rsidR="00132511" w:rsidRPr="00B351DE" w:rsidRDefault="00132511" w:rsidP="00132511">
      <w:pPr>
        <w:spacing w:after="0" w:line="240" w:lineRule="auto"/>
        <w:ind w:right="567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B351DE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B351DE" w:rsidRDefault="00B351DE" w:rsidP="00CE7F07">
      <w:pPr>
        <w:spacing w:after="0" w:line="360" w:lineRule="auto"/>
        <w:ind w:left="567" w:right="567"/>
        <w:jc w:val="both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46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5, pozycja 4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igłę do znieczuleń podpajęczynówkowych standard (</w:t>
      </w:r>
      <w:proofErr w:type="spellStart"/>
      <w:r w:rsidRPr="00132511">
        <w:rPr>
          <w:rFonts w:ascii="Arial" w:hAnsi="Arial" w:cs="Arial"/>
          <w:sz w:val="20"/>
          <w:szCs w:val="20"/>
        </w:rPr>
        <w:t>Quincke</w:t>
      </w:r>
      <w:proofErr w:type="spellEnd"/>
      <w:r w:rsidRPr="00132511">
        <w:rPr>
          <w:rFonts w:ascii="Arial" w:hAnsi="Arial" w:cs="Arial"/>
          <w:sz w:val="20"/>
          <w:szCs w:val="20"/>
        </w:rPr>
        <w:t>) w rozmiarze 26G/ 90mm pakowana razem z prowadnicą 20G/34mm, spełniającą pozostałe wymagania SIWZ ?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511">
        <w:rPr>
          <w:rFonts w:ascii="Arial" w:hAnsi="Arial" w:cs="Arial"/>
          <w:b/>
          <w:sz w:val="20"/>
          <w:szCs w:val="20"/>
        </w:rPr>
        <w:t xml:space="preserve">Odpowiedź: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b/>
          <w:sz w:val="20"/>
          <w:szCs w:val="20"/>
        </w:rPr>
        <w:t>Pytanie Nr 4</w:t>
      </w:r>
      <w:r>
        <w:rPr>
          <w:rFonts w:ascii="Arial" w:hAnsi="Arial" w:cs="Arial"/>
          <w:b/>
          <w:sz w:val="20"/>
          <w:szCs w:val="20"/>
        </w:rPr>
        <w:t>7</w:t>
      </w:r>
      <w:r w:rsidRPr="00132511">
        <w:rPr>
          <w:rFonts w:ascii="Arial" w:hAnsi="Arial" w:cs="Arial"/>
          <w:b/>
          <w:sz w:val="20"/>
          <w:szCs w:val="20"/>
        </w:rPr>
        <w:t xml:space="preserve">, 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5, pozycja 5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 xml:space="preserve">Czy Zamawiający dopuści igłę do znieczuleń podpajęczynówkowych </w:t>
      </w:r>
      <w:proofErr w:type="spellStart"/>
      <w:r w:rsidRPr="00132511">
        <w:rPr>
          <w:rFonts w:ascii="Arial" w:hAnsi="Arial" w:cs="Arial"/>
          <w:sz w:val="20"/>
          <w:szCs w:val="20"/>
        </w:rPr>
        <w:t>Pencil</w:t>
      </w:r>
      <w:proofErr w:type="spellEnd"/>
      <w:r w:rsidRPr="00132511">
        <w:rPr>
          <w:rFonts w:ascii="Arial" w:hAnsi="Arial" w:cs="Arial"/>
          <w:sz w:val="20"/>
          <w:szCs w:val="20"/>
        </w:rPr>
        <w:t>-Point w rozmiarze 25G/ 90mm pakowana razem z prowadnicą 20G/34mm, spełniającą pozostałe wymagania SIWZ ?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511">
        <w:rPr>
          <w:rFonts w:ascii="Arial" w:hAnsi="Arial" w:cs="Arial"/>
          <w:b/>
          <w:sz w:val="20"/>
          <w:szCs w:val="20"/>
        </w:rPr>
        <w:t xml:space="preserve">Odpowiedź: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48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5, pozycja 6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 xml:space="preserve">Czy Zamawiający dopuści igłę do znieczuleń podpajęczynówkowych </w:t>
      </w:r>
      <w:proofErr w:type="spellStart"/>
      <w:r w:rsidRPr="00132511">
        <w:rPr>
          <w:rFonts w:ascii="Arial" w:hAnsi="Arial" w:cs="Arial"/>
          <w:sz w:val="20"/>
          <w:szCs w:val="20"/>
        </w:rPr>
        <w:t>Pencil</w:t>
      </w:r>
      <w:proofErr w:type="spellEnd"/>
      <w:r w:rsidRPr="00132511">
        <w:rPr>
          <w:rFonts w:ascii="Arial" w:hAnsi="Arial" w:cs="Arial"/>
          <w:sz w:val="20"/>
          <w:szCs w:val="20"/>
        </w:rPr>
        <w:t>-Point w rozmiarze 26G/ 90mm pakowana razem z prowadnicą 20G/34mm, spełniającą pozostałe wymagania SIWZ ?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511">
        <w:rPr>
          <w:rFonts w:ascii="Arial" w:hAnsi="Arial" w:cs="Arial"/>
          <w:b/>
          <w:sz w:val="20"/>
          <w:szCs w:val="20"/>
        </w:rPr>
        <w:t xml:space="preserve">Odpowiedź: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49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5, pozycja 7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 xml:space="preserve">Czy Zamawiający dopuści igłę do znieczuleń podpajęczynówkowych </w:t>
      </w:r>
      <w:proofErr w:type="spellStart"/>
      <w:r w:rsidRPr="00132511">
        <w:rPr>
          <w:rFonts w:ascii="Arial" w:hAnsi="Arial" w:cs="Arial"/>
          <w:sz w:val="20"/>
          <w:szCs w:val="20"/>
        </w:rPr>
        <w:t>Pencil</w:t>
      </w:r>
      <w:proofErr w:type="spellEnd"/>
      <w:r w:rsidRPr="00132511">
        <w:rPr>
          <w:rFonts w:ascii="Arial" w:hAnsi="Arial" w:cs="Arial"/>
          <w:sz w:val="20"/>
          <w:szCs w:val="20"/>
        </w:rPr>
        <w:t>-Point w rozmiarze 27G/ 90mm pakowana razem z prowadnicą 22G/34mm, spełniającą pozostałe wymagania SIWZ ?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511">
        <w:rPr>
          <w:rFonts w:ascii="Arial" w:hAnsi="Arial" w:cs="Arial"/>
          <w:b/>
          <w:sz w:val="20"/>
          <w:szCs w:val="20"/>
        </w:rPr>
        <w:t xml:space="preserve">Odpowiedź: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50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9, pozycja 1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cewniki do karmienia o długości 50cm, skalowane cyfrowo na odcinku 4 – 40cm, spełniające pozostałe wymagania SIWZ ?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511">
        <w:rPr>
          <w:rFonts w:ascii="Arial" w:hAnsi="Arial" w:cs="Arial"/>
          <w:b/>
          <w:sz w:val="20"/>
          <w:szCs w:val="20"/>
        </w:rPr>
        <w:lastRenderedPageBreak/>
        <w:t xml:space="preserve">Odpowiedź: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51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9, pozycja 2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cewniki pępkowe dostępne w rozmiarach 4, 5, 6, 8, spełniające pozostałe wymagania SIWZ ?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2511">
        <w:rPr>
          <w:rFonts w:ascii="Arial" w:hAnsi="Arial" w:cs="Arial"/>
          <w:b/>
          <w:sz w:val="20"/>
          <w:szCs w:val="20"/>
        </w:rPr>
        <w:t xml:space="preserve">Odpowiedź: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52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9, pozycja 3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odstąpi od wymogu</w:t>
      </w:r>
      <w:r w:rsidR="00710D20">
        <w:rPr>
          <w:rFonts w:ascii="Arial" w:hAnsi="Arial" w:cs="Arial"/>
          <w:sz w:val="20"/>
          <w:szCs w:val="20"/>
        </w:rPr>
        <w:t>,</w:t>
      </w:r>
      <w:r w:rsidRPr="00132511">
        <w:rPr>
          <w:rFonts w:ascii="Arial" w:hAnsi="Arial" w:cs="Arial"/>
          <w:sz w:val="20"/>
          <w:szCs w:val="20"/>
        </w:rPr>
        <w:t xml:space="preserve"> aby cewnik do podawania tlenu przez nos nie zawierał </w:t>
      </w:r>
      <w:proofErr w:type="spellStart"/>
      <w:r w:rsidRPr="00132511">
        <w:rPr>
          <w:rFonts w:ascii="Arial" w:hAnsi="Arial" w:cs="Arial"/>
          <w:sz w:val="20"/>
          <w:szCs w:val="20"/>
        </w:rPr>
        <w:t>ftalanów</w:t>
      </w:r>
      <w:proofErr w:type="spellEnd"/>
      <w:r w:rsidRPr="00132511">
        <w:rPr>
          <w:rFonts w:ascii="Arial" w:hAnsi="Arial" w:cs="Arial"/>
          <w:sz w:val="20"/>
          <w:szCs w:val="20"/>
        </w:rPr>
        <w:t>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53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9, pozycja 7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strzykawkę do tuberkuliny z igłą 0,45 x 13mm, spełniającą pozostałe wymagania SIWZ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54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9, pozycja 8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strzykawkę do insuliny ze skalą co 0,025ml, spełniającą pozostałe wymagania SIWZ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55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13, pozycja 8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igłę iniekcyjną w rozmiarze 1,6 x 40mm, spełniającą pozostałe wymagania SIWZ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710D20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D20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56, dotyczy </w:t>
      </w:r>
      <w:r w:rsidR="00B351DE" w:rsidRPr="00710D20">
        <w:rPr>
          <w:rFonts w:ascii="Arial" w:hAnsi="Arial" w:cs="Arial"/>
          <w:b/>
          <w:sz w:val="20"/>
          <w:szCs w:val="20"/>
        </w:rPr>
        <w:t>Pakiet</w:t>
      </w:r>
      <w:r w:rsidR="004D175E" w:rsidRPr="00710D20">
        <w:rPr>
          <w:rFonts w:ascii="Arial" w:hAnsi="Arial" w:cs="Arial"/>
          <w:b/>
          <w:sz w:val="20"/>
          <w:szCs w:val="20"/>
        </w:rPr>
        <w:t>u nr</w:t>
      </w:r>
      <w:r w:rsidR="00B351DE" w:rsidRPr="00710D20">
        <w:rPr>
          <w:rFonts w:ascii="Arial" w:hAnsi="Arial" w:cs="Arial"/>
          <w:b/>
          <w:sz w:val="20"/>
          <w:szCs w:val="20"/>
        </w:rPr>
        <w:t xml:space="preserve"> 14, pozycja 4</w:t>
      </w:r>
    </w:p>
    <w:p w:rsidR="00B351DE" w:rsidRPr="00710D20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D20">
        <w:rPr>
          <w:rFonts w:ascii="Arial" w:hAnsi="Arial" w:cs="Arial"/>
          <w:sz w:val="20"/>
          <w:szCs w:val="20"/>
        </w:rPr>
        <w:t xml:space="preserve">Czy Zamawiający dopuści cewnik </w:t>
      </w:r>
      <w:proofErr w:type="spellStart"/>
      <w:r w:rsidRPr="00710D20">
        <w:rPr>
          <w:rFonts w:ascii="Arial" w:hAnsi="Arial" w:cs="Arial"/>
          <w:sz w:val="20"/>
          <w:szCs w:val="20"/>
        </w:rPr>
        <w:t>Foleya</w:t>
      </w:r>
      <w:proofErr w:type="spellEnd"/>
      <w:r w:rsidRPr="00710D20">
        <w:rPr>
          <w:rFonts w:ascii="Arial" w:hAnsi="Arial" w:cs="Arial"/>
          <w:sz w:val="20"/>
          <w:szCs w:val="20"/>
        </w:rPr>
        <w:t xml:space="preserve"> z balonem o pojemności 30-45ml, spełniający pozostałe wymagania SIWZ ?</w:t>
      </w:r>
    </w:p>
    <w:p w:rsidR="00132511" w:rsidRPr="00710D20" w:rsidRDefault="00132511" w:rsidP="001F2330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10D20">
        <w:rPr>
          <w:rFonts w:ascii="Arial" w:eastAsia="Calibri" w:hAnsi="Arial" w:cs="Arial"/>
          <w:b/>
          <w:sz w:val="20"/>
          <w:szCs w:val="20"/>
        </w:rPr>
        <w:t>Odpowiedź:</w:t>
      </w:r>
      <w:r w:rsidRPr="00710D20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710D20" w:rsidRPr="00710D20">
        <w:rPr>
          <w:rFonts w:ascii="Arial" w:eastAsia="Calibri" w:hAnsi="Arial" w:cs="Arial"/>
          <w:b/>
          <w:sz w:val="20"/>
          <w:szCs w:val="20"/>
          <w:lang w:eastAsia="pl-PL"/>
        </w:rPr>
        <w:t>Zamawiający dopuszcza powyższe, pod warunkiem, że oferowany przedmiot zamówienia spełnia pozostałe parametry określone w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710D20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D20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57, dotyczy </w:t>
      </w:r>
      <w:r w:rsidR="00B351DE" w:rsidRPr="00710D20">
        <w:rPr>
          <w:rFonts w:ascii="Arial" w:hAnsi="Arial" w:cs="Arial"/>
          <w:b/>
          <w:sz w:val="20"/>
          <w:szCs w:val="20"/>
        </w:rPr>
        <w:t>Pakiet</w:t>
      </w:r>
      <w:r w:rsidR="004D175E" w:rsidRPr="00710D20">
        <w:rPr>
          <w:rFonts w:ascii="Arial" w:hAnsi="Arial" w:cs="Arial"/>
          <w:b/>
          <w:sz w:val="20"/>
          <w:szCs w:val="20"/>
        </w:rPr>
        <w:t>u nr</w:t>
      </w:r>
      <w:r w:rsidR="00B351DE" w:rsidRPr="00710D20">
        <w:rPr>
          <w:rFonts w:ascii="Arial" w:hAnsi="Arial" w:cs="Arial"/>
          <w:b/>
          <w:sz w:val="20"/>
          <w:szCs w:val="20"/>
        </w:rPr>
        <w:t xml:space="preserve"> 14, pozycja 5</w:t>
      </w:r>
    </w:p>
    <w:p w:rsidR="00B351DE" w:rsidRPr="00710D20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D20">
        <w:rPr>
          <w:rFonts w:ascii="Arial" w:hAnsi="Arial" w:cs="Arial"/>
          <w:sz w:val="20"/>
          <w:szCs w:val="20"/>
        </w:rPr>
        <w:t xml:space="preserve">Czy Zamawiający odstąpi od wymogu aby cewniki </w:t>
      </w:r>
      <w:proofErr w:type="spellStart"/>
      <w:r w:rsidRPr="00710D20">
        <w:rPr>
          <w:rFonts w:ascii="Arial" w:hAnsi="Arial" w:cs="Arial"/>
          <w:sz w:val="20"/>
          <w:szCs w:val="20"/>
        </w:rPr>
        <w:t>Nelatona</w:t>
      </w:r>
      <w:proofErr w:type="spellEnd"/>
      <w:r w:rsidRPr="00710D20">
        <w:rPr>
          <w:rFonts w:ascii="Arial" w:hAnsi="Arial" w:cs="Arial"/>
          <w:sz w:val="20"/>
          <w:szCs w:val="20"/>
        </w:rPr>
        <w:t xml:space="preserve"> posiadały zmrożoną powierzchnię ?</w:t>
      </w:r>
    </w:p>
    <w:p w:rsidR="00132511" w:rsidRPr="00710D20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10D20">
        <w:rPr>
          <w:rFonts w:ascii="Arial" w:eastAsia="Calibri" w:hAnsi="Arial" w:cs="Arial"/>
          <w:b/>
          <w:sz w:val="20"/>
          <w:szCs w:val="20"/>
        </w:rPr>
        <w:t>Odpowiedź:</w:t>
      </w:r>
      <w:r w:rsidRPr="00710D20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710D20" w:rsidRPr="00710D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58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14, pozycja 7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dren T-</w:t>
      </w:r>
      <w:proofErr w:type="spellStart"/>
      <w:r w:rsidRPr="00132511">
        <w:rPr>
          <w:rFonts w:ascii="Arial" w:hAnsi="Arial" w:cs="Arial"/>
          <w:sz w:val="20"/>
          <w:szCs w:val="20"/>
        </w:rPr>
        <w:t>Kher</w:t>
      </w:r>
      <w:proofErr w:type="spellEnd"/>
      <w:r w:rsidRPr="00132511">
        <w:rPr>
          <w:rFonts w:ascii="Arial" w:hAnsi="Arial" w:cs="Arial"/>
          <w:sz w:val="20"/>
          <w:szCs w:val="20"/>
        </w:rPr>
        <w:t xml:space="preserve"> wykonany ze 100% silikonu o długości 45 x 18cm, w rozmiarach 8, 10, 12, 14, 16, 18, 20, 22, 24, spełniający pozostałe wymagania SIWZ ?</w:t>
      </w:r>
    </w:p>
    <w:p w:rsidR="000736DE" w:rsidRPr="000736DE" w:rsidRDefault="00132511" w:rsidP="000736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0736DE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59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16, pozycja 1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 xml:space="preserve">Czy Zamawiający dopuści cewnik </w:t>
      </w:r>
      <w:proofErr w:type="spellStart"/>
      <w:r w:rsidRPr="00132511">
        <w:rPr>
          <w:rFonts w:ascii="Arial" w:hAnsi="Arial" w:cs="Arial"/>
          <w:sz w:val="20"/>
          <w:szCs w:val="20"/>
        </w:rPr>
        <w:t>Pezzera</w:t>
      </w:r>
      <w:proofErr w:type="spellEnd"/>
      <w:r w:rsidRPr="00132511">
        <w:rPr>
          <w:rFonts w:ascii="Arial" w:hAnsi="Arial" w:cs="Arial"/>
          <w:sz w:val="20"/>
          <w:szCs w:val="20"/>
        </w:rPr>
        <w:t xml:space="preserve"> pakowany podwójnie z 3 otworami drenującym ?</w:t>
      </w:r>
    </w:p>
    <w:p w:rsidR="00132511" w:rsidRPr="002B7FA2" w:rsidRDefault="00132511" w:rsidP="00710D20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D789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AD7890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60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16, pozycja 14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opaski identyfikacyjne wykonane z nieprzezroczystej folii PCV, z przezroczystym okienkiem z jednej strony w miejscu wkładania karteczki, posiadające kształt paska zwężonego z jednego końca, o całkowitej długości 25cm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61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16, pozycja 15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opaski identyfikacyjne wykonane z nieprzezroczystej folii PCV, z przezroczystym okienkiem z jednej strony w miejscu wkładania karteczki, posiadające kształt paska zwężonego z jednego końca, o całkowitej długości 17cm?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lastRenderedPageBreak/>
        <w:t>Pytanie Nr 62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16, pozycja 21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zestaw do lewatywy niesterylny, spełniający pozostałe wymagania SIWZ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1F23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godnie z SIWZ.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63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17, pozycja 2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 xml:space="preserve">Czy Zamawiający odstąpi od wymogu aby rurki były </w:t>
      </w:r>
      <w:proofErr w:type="spellStart"/>
      <w:r w:rsidRPr="00132511">
        <w:rPr>
          <w:rFonts w:ascii="Arial" w:hAnsi="Arial" w:cs="Arial"/>
          <w:sz w:val="20"/>
          <w:szCs w:val="20"/>
        </w:rPr>
        <w:t>silikonowane</w:t>
      </w:r>
      <w:proofErr w:type="spellEnd"/>
      <w:r w:rsidRPr="00132511">
        <w:rPr>
          <w:rFonts w:ascii="Arial" w:hAnsi="Arial" w:cs="Arial"/>
          <w:sz w:val="20"/>
          <w:szCs w:val="20"/>
        </w:rPr>
        <w:t xml:space="preserve">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E26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64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17, pozycje 4 - 5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wyrazi zgodę na wydzielenie wymienionych pozycji i utworzenie z nich odrębnego zadania? Podział zadania zwiększy konkurencyjność postępowania, umożliwi również złożenie ofert większej liczbie wykonawców a Państwu pozyskanie rzeczywiście korzystnych ofert.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1F23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65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17, pozycja 6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 xml:space="preserve">Czy Zamawiający dopuści rurki </w:t>
      </w:r>
      <w:proofErr w:type="spellStart"/>
      <w:r w:rsidRPr="00132511">
        <w:rPr>
          <w:rFonts w:ascii="Arial" w:hAnsi="Arial" w:cs="Arial"/>
          <w:sz w:val="20"/>
          <w:szCs w:val="20"/>
        </w:rPr>
        <w:t>Guedel</w:t>
      </w:r>
      <w:proofErr w:type="spellEnd"/>
      <w:r w:rsidRPr="00132511">
        <w:rPr>
          <w:rFonts w:ascii="Arial" w:hAnsi="Arial" w:cs="Arial"/>
          <w:sz w:val="20"/>
          <w:szCs w:val="20"/>
        </w:rPr>
        <w:t xml:space="preserve"> wykonane z polietylenu (PE), spełniające pozostałe wymagania SIWZ?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F00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Default="00132511" w:rsidP="00132511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66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24, pozycja 1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zestaw do odsysania pola operacyjnego z zagiętą kanką w rozmiarze CH23 oraz drenem o długości 210cm w rozmiarze CH24, spełniający pozostałe wymagania SIWZ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73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67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26, pozycja 1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worek do godzinowej zbiórki moczu z komora pomiarową 500ml skalowaną co 1ml do 4-50ml i co 5ml do 500ml, z zastawką antyrefleksyjną między komorą o workiem do zbiórki moczu, dren o dużej średnicy wykonany z materiału zapobiegającego jego zaginaniu i skręcaniu? W przypadku negatywnej odpowiedzi zwracamy się z prośba o wydzielenie w/w pozycji do osobnego pakietu, co umożliwi złożenie naszej firmie konkurencyjnej oferty.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F00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68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26, pozycja 2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 xml:space="preserve">Czy Zamawiający dopuści worek z pojedynczym </w:t>
      </w:r>
      <w:proofErr w:type="spellStart"/>
      <w:r w:rsidRPr="00132511">
        <w:rPr>
          <w:rFonts w:ascii="Arial" w:hAnsi="Arial" w:cs="Arial"/>
          <w:sz w:val="20"/>
          <w:szCs w:val="20"/>
        </w:rPr>
        <w:t>zgrzewem</w:t>
      </w:r>
      <w:proofErr w:type="spellEnd"/>
      <w:r w:rsidRPr="00132511">
        <w:rPr>
          <w:rFonts w:ascii="Arial" w:hAnsi="Arial" w:cs="Arial"/>
          <w:sz w:val="20"/>
          <w:szCs w:val="20"/>
        </w:rPr>
        <w:t xml:space="preserve">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F00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69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26, pozycja 2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worek z drenem 120cm ?</w:t>
      </w:r>
    </w:p>
    <w:p w:rsidR="00132511" w:rsidRPr="002B7FA2" w:rsidRDefault="00132511" w:rsidP="004F00F2">
      <w:pPr>
        <w:tabs>
          <w:tab w:val="left" w:pos="396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F00F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Zamawiający dopuszcza powyższe, </w:t>
      </w:r>
      <w:r w:rsidR="004F00F2" w:rsidRPr="000736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pod warunkiem, że oferowany przedmiot zamówienia spełnia pozostałe parametry określone w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70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29, pozycja 1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okularki do fototerapii w rozmiarze 29-35,5cm z rozstawem ok. 7,5cm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D78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132511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51DE" w:rsidRPr="00132511" w:rsidRDefault="00132511" w:rsidP="001325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71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="00B351DE" w:rsidRPr="00132511">
        <w:rPr>
          <w:rFonts w:ascii="Arial" w:hAnsi="Arial" w:cs="Arial"/>
          <w:b/>
          <w:sz w:val="20"/>
          <w:szCs w:val="20"/>
        </w:rPr>
        <w:t>Pakiet</w:t>
      </w:r>
      <w:r w:rsidR="004D175E">
        <w:rPr>
          <w:rFonts w:ascii="Arial" w:hAnsi="Arial" w:cs="Arial"/>
          <w:b/>
          <w:sz w:val="20"/>
          <w:szCs w:val="20"/>
        </w:rPr>
        <w:t>u nr</w:t>
      </w:r>
      <w:r w:rsidR="00B351DE" w:rsidRPr="00132511">
        <w:rPr>
          <w:rFonts w:ascii="Arial" w:hAnsi="Arial" w:cs="Arial"/>
          <w:b/>
          <w:sz w:val="20"/>
          <w:szCs w:val="20"/>
        </w:rPr>
        <w:t xml:space="preserve"> 29, pozycja 2</w:t>
      </w:r>
    </w:p>
    <w:p w:rsidR="00B351DE" w:rsidRPr="00132511" w:rsidRDefault="00B351DE" w:rsidP="00132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511">
        <w:rPr>
          <w:rFonts w:ascii="Arial" w:hAnsi="Arial" w:cs="Arial"/>
          <w:sz w:val="20"/>
          <w:szCs w:val="20"/>
        </w:rPr>
        <w:t>Czy Zamawiający dopuści okularki do fototerapii w rozmiarze 31-37,5cm z rozstawem ok. 8,5cm ?</w:t>
      </w:r>
    </w:p>
    <w:p w:rsidR="00132511" w:rsidRPr="002B7FA2" w:rsidRDefault="00132511" w:rsidP="00132511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AD78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5272E6" w:rsidRDefault="005272E6" w:rsidP="003E7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72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7, poz. 2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wydzielenie w/w pozycji i stworzenie osobnego pakietu. 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br/>
        <w:t>Pozwoli to na złożenie Zamawiającemu atrakcyjnej oferty cenowej przez większą liczbę wykonawców.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1F23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73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7, poz. 2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Zwracam się z prośbą o wydzielenie w/w pozycji i dołączenie jej do pakietu 11 (kaniule).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1F233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E2603" w:rsidRPr="004D175E" w:rsidRDefault="000E2603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lastRenderedPageBreak/>
        <w:t>Pytanie Nr 74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8, poz. 2-3, 5-6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Zwracam się z prośbą o dopuszczenie strzykawek z napisami na opakowaniu jednostkowym w kolorze czarnym, z bardzo wyraźnie zaznaczonym rozmiarem. Pozostałe parametry zgodne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75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8, poz. 4</w:t>
      </w:r>
    </w:p>
    <w:p w:rsid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strzykawek z tłokiem w kolorze mlecznym, z napisami 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br/>
        <w:t>na opakowaniu jednostkowym w kolorze czarnym, z bardzo wyraźnie zaznaczonym rozmiarem. Pozostałe parametry zgodne z SIWZ.</w:t>
      </w:r>
    </w:p>
    <w:p w:rsidR="004D175E" w:rsidRPr="002B7FA2" w:rsidRDefault="004D175E" w:rsidP="004D175E">
      <w:pPr>
        <w:tabs>
          <w:tab w:val="left" w:pos="3969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2B7FA2">
        <w:rPr>
          <w:rFonts w:ascii="Arial" w:eastAsia="Calibri" w:hAnsi="Arial" w:cs="Arial"/>
          <w:b/>
          <w:color w:val="000000"/>
          <w:sz w:val="20"/>
          <w:szCs w:val="20"/>
        </w:rPr>
        <w:t>Odpowiedź:</w:t>
      </w:r>
      <w:r w:rsidRPr="002B7FA2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Default="004D175E" w:rsidP="004D175E">
      <w:pPr>
        <w:spacing w:after="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76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10, poz. 1, 2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przedłużaczy w rozmiarze 1,5 m. Pozostałe parametry zgodnie 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77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10, poz. 3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Zwracam się z prośba o dopuszczenie przyrządu do przetaczania płynów z elastyczna komorą 52mm, igła biorcza dwukanałowa. Pozostałe parametry zgodne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78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nr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10, poz. 3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Zwracam się z prośba o dopuszczenie przyrządu do przetaczania płynów z elastyczna komorą 60mm, igła biorcza dwukanałowa. Pozostałe parametry zgodne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79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10, poz. 3-5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Proszę o doprecyzowanie, czy Zamawiający pisząc o nadrukowanej informacji o braku </w:t>
      </w:r>
      <w:proofErr w:type="spellStart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ftalanów</w:t>
      </w:r>
      <w:proofErr w:type="spellEnd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, ma na myśli piktogram?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dopuszcza oznaczenie w postaci piktogramu.</w:t>
      </w:r>
    </w:p>
    <w:p w:rsid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80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11, poz. 1, 2, 4, 6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Zwracam się z prośbą o dopuszczenie kaniuli z polimerowym zatrzaskiem</w:t>
      </w:r>
      <w:r w:rsidR="000E26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zabezpieczeniem, 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z zastawką </w:t>
      </w:r>
      <w:proofErr w:type="spellStart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antyzwrotną</w:t>
      </w:r>
      <w:proofErr w:type="spellEnd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proofErr w:type="spellStart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rozm</w:t>
      </w:r>
      <w:proofErr w:type="spellEnd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.: 1,5x45mm, 1,2x45 mm, 1,0x32mm, 0,8x25 mm, kąt wbicia igły 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br/>
        <w:t>taki sam jak przy użyciu kaniuli opisanej w SIWZ. Pozostałe parametry zgodne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81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11, poz. 3, 5, 7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kaniuli z polimerowym zatrzaskiem- zabezpieczeniem, </w:t>
      </w:r>
      <w:proofErr w:type="spellStart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rozm</w:t>
      </w:r>
      <w:proofErr w:type="spellEnd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.: 1,2x32 mm, 1,0x32mm, 0,8x25 mm, kąt wbicia igły taki sam jak przy użyciu kaniuli opisanej w SIWZ. Pozostałe parametry zgodne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82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11, poz. 8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kaniuli z polimerowym zatrzaskiem- zabezpieczeniem, z trzema paskami RTG, </w:t>
      </w:r>
      <w:proofErr w:type="spellStart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rozm</w:t>
      </w:r>
      <w:proofErr w:type="spellEnd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. 0,74X19 mm. Pozostałe parametry zgodne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83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12, poz.1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kaniuli noworodkowej wykonanej z FEP (materiał bardziej odporny za zagięcia niż PTFE), bezpieczna (Automatyczny, polimerowy zatrzask na końcu igły zabezpieczający personel przed przypadkowym zakłuciem), z otworem w igle ułatwiające wizualizację 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prawidłowego wkłucia, poprzez pojawienie się krwi w cewniku wokół igły. Opakowanie papier klasy medycznej, przepływ 22 ml/min. Pozostałe parametry zgodne z SIWZ. 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84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12, poz.1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kaniuli wykonanej z FEP (materiał bardziej odporny za zagięcia niż PTFE), z otworem w igle ułatwiające wizualizację prawidłowego wkłucia, poprzez pojawienie się krwi w cewniku wokół igły. Kaniula z dodatkowym portem bocznym. Opakowanie papier klasy medycznej, przepływ 22 ml/min. Pozostałe parametry zgodne z SIWZ. 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0E2603" w:rsidRDefault="000E2603" w:rsidP="004D175E">
      <w:pPr>
        <w:spacing w:after="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85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12, poz.1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kaniuli wykonanej z FEP (materiał bardziej odporny za zagięcia niż PTFE). Opakowanie papier klasy medycznej. Pozostałe parametry zgodne z SIWZ. 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86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12, poz.1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Zwracam się z prośbą o dopuszczenie kaniuli wykonanej z PUR. Opakowanie papier klasy medycznej. Pozostałe parametry zgodne z SIWZ. 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9F1D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87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13, poz.1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Zwracam się z prośbą o dopuszczenie igły w rozmiarze 2,0x40mm. Pozostałe parametry zgodne z SIWZ.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Odpowiedź: </w:t>
      </w:r>
      <w:r w:rsidR="007B26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 Zamawiający wymaga igły 05x25mm.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Pytanie Nr 88</w:t>
      </w:r>
      <w:r w:rsidRPr="004417A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Pr="00B351DE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dotyczy 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nr</w:t>
      </w:r>
      <w:r w:rsidRPr="004D17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31, poz.1</w:t>
      </w:r>
    </w:p>
    <w:p w:rsidR="004D175E" w:rsidRPr="004D175E" w:rsidRDefault="004D175E" w:rsidP="004D175E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Czy Zamawiający dopuści aparat do precyzyjnego podawania płynów infuzyjnych, z regulacja prędkości przepływu od 0-300 ml/h: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Długość drenu 180 cm.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Wyposażony w </w:t>
      </w:r>
      <w:proofErr w:type="spellStart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bezlateksowy</w:t>
      </w:r>
      <w:proofErr w:type="spellEnd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port do dodatkowej iniekcji. 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Możliwość obsługi jedną ręką. 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Posiada dodatkowy zacisk rolkowy.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Miękka komora kroplowa zakończona ostrym kolcem. 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Zakończenie dreny </w:t>
      </w:r>
      <w:proofErr w:type="spellStart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luer</w:t>
      </w:r>
      <w:proofErr w:type="spellEnd"/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lock.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Nie zawiera lateksu  i PHT, DEHP. 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Sterylizowany tlenkiem etylenu.</w:t>
      </w:r>
    </w:p>
    <w:p w:rsidR="004D175E" w:rsidRPr="004D175E" w:rsidRDefault="004D175E" w:rsidP="004D175E">
      <w:pPr>
        <w:spacing w:after="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>•</w:t>
      </w:r>
      <w:r w:rsidRPr="004D175E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Jednokrotnego użytku</w:t>
      </w:r>
    </w:p>
    <w:p w:rsidR="004D175E" w:rsidRPr="004D175E" w:rsidRDefault="004D175E" w:rsidP="004D17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D175E">
        <w:rPr>
          <w:rFonts w:ascii="Arial" w:hAnsi="Arial" w:cs="Arial"/>
          <w:b/>
          <w:color w:val="000000"/>
          <w:sz w:val="20"/>
          <w:szCs w:val="20"/>
        </w:rPr>
        <w:t xml:space="preserve">Odpowiedź: </w:t>
      </w:r>
      <w:r w:rsidR="006B54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SIWZ.</w:t>
      </w:r>
    </w:p>
    <w:p w:rsidR="00DF0336" w:rsidRPr="004D307A" w:rsidRDefault="00DF0336" w:rsidP="00DF033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0CBF" w:rsidRPr="004D307A" w:rsidRDefault="00990CBF" w:rsidP="00990CBF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D307A">
        <w:rPr>
          <w:rFonts w:ascii="Arial" w:eastAsia="Calibri" w:hAnsi="Arial" w:cs="Arial"/>
          <w:b/>
          <w:sz w:val="20"/>
          <w:szCs w:val="20"/>
          <w:lang w:eastAsia="pl-PL"/>
        </w:rPr>
        <w:t xml:space="preserve">Pytanie Nr 89, dotyczy </w:t>
      </w:r>
      <w:r w:rsidRPr="004D30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Pakietu nr 27, poz.1</w:t>
      </w:r>
    </w:p>
    <w:p w:rsidR="00990CBF" w:rsidRPr="004D307A" w:rsidRDefault="00990CBF" w:rsidP="004D307A">
      <w:pPr>
        <w:widowControl w:val="0"/>
        <w:suppressAutoHyphens/>
        <w:spacing w:after="0" w:line="100" w:lineRule="atLeast"/>
        <w:jc w:val="both"/>
        <w:rPr>
          <w:rFonts w:ascii="Arial" w:eastAsia="SimSun" w:hAnsi="Arial" w:cs="Arial"/>
          <w:b/>
          <w:bCs/>
          <w:kern w:val="2"/>
          <w:sz w:val="20"/>
          <w:szCs w:val="20"/>
          <w:u w:val="single"/>
          <w:lang w:eastAsia="hi-IN" w:bidi="hi-IN"/>
        </w:rPr>
      </w:pPr>
      <w:r w:rsidRPr="004D307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Zwracamy się do Zamawiającego z prośbą o dopuszczenie igły z możliwością regulacji na dwóch długościach 15 mm i 22 mm.</w:t>
      </w:r>
    </w:p>
    <w:p w:rsidR="00990CBF" w:rsidRPr="004D307A" w:rsidRDefault="00990CBF" w:rsidP="00DF033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307A">
        <w:rPr>
          <w:rFonts w:ascii="Arial" w:hAnsi="Arial" w:cs="Arial"/>
          <w:b/>
          <w:sz w:val="20"/>
          <w:szCs w:val="20"/>
        </w:rPr>
        <w:t>Odpowiedź:</w:t>
      </w:r>
      <w:r w:rsidRPr="004D30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D307A" w:rsidRPr="004D30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dopuszcza powyższe.</w:t>
      </w:r>
    </w:p>
    <w:p w:rsidR="00990CBF" w:rsidRPr="00CF78C3" w:rsidRDefault="00990CBF" w:rsidP="00DF0336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90CBF" w:rsidRPr="00DD091E" w:rsidRDefault="00990CBF" w:rsidP="00990CBF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091E">
        <w:rPr>
          <w:rFonts w:ascii="Arial" w:eastAsia="Calibri" w:hAnsi="Arial" w:cs="Arial"/>
          <w:b/>
          <w:sz w:val="20"/>
          <w:szCs w:val="20"/>
          <w:lang w:eastAsia="pl-PL"/>
        </w:rPr>
        <w:t>Pytanie Nr 90, dotyczy podpisania oferty</w:t>
      </w:r>
    </w:p>
    <w:p w:rsidR="00990CBF" w:rsidRPr="00DD091E" w:rsidRDefault="00990CBF" w:rsidP="00990CBF">
      <w:pPr>
        <w:widowControl w:val="0"/>
        <w:tabs>
          <w:tab w:val="left" w:pos="120"/>
        </w:tabs>
        <w:suppressAutoHyphens/>
        <w:spacing w:after="0" w:line="100" w:lineRule="atLeast"/>
        <w:ind w:left="30"/>
        <w:jc w:val="both"/>
        <w:rPr>
          <w:rFonts w:ascii="Arial" w:eastAsia="Kochi Mincho" w:hAnsi="Arial" w:cs="Arial"/>
          <w:b/>
          <w:bCs/>
          <w:kern w:val="2"/>
          <w:sz w:val="20"/>
          <w:szCs w:val="20"/>
          <w:u w:val="single"/>
          <w:lang w:eastAsia="hi-IN" w:bidi="hi-IN"/>
        </w:rPr>
      </w:pPr>
      <w:r w:rsidRPr="00DD091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W związku z faktem, że złożenie oferty w postępowaniu przetargowym nie jest czynnością zobowiązującą w rozumieniu prawa cywilnego (a jest nią dopiero podpisanie umowy) chcielibyśmy potwierdzić, że Zamawiający uzna za wystarczające pełnomocnictwo do złożenia oferty przetargowej wskazujące, iż osoba w nim wskazana umocowana jest do przygotowania, podpisania i złożenia oferty przetargowej w postępowaniu prowadzonym przez Zamawiającego? Naturalnie umowa w sprawie zamówienia publicznego zostanie podpisana przez osobę umocowaną do zaciągania zobowiązań i składania oświadczeń woli w imieniu wykonawcy.</w:t>
      </w:r>
    </w:p>
    <w:p w:rsidR="00990CBF" w:rsidRPr="00DD091E" w:rsidRDefault="00990CBF" w:rsidP="00990CBF">
      <w:pPr>
        <w:widowControl w:val="0"/>
        <w:tabs>
          <w:tab w:val="left" w:pos="120"/>
        </w:tabs>
        <w:suppressAutoHyphens/>
        <w:spacing w:after="0" w:line="240" w:lineRule="auto"/>
        <w:ind w:left="30" w:firstLine="15"/>
        <w:rPr>
          <w:rFonts w:ascii="Arial" w:eastAsia="Kochi Mincho" w:hAnsi="Arial" w:cs="Arial"/>
          <w:b/>
          <w:bCs/>
          <w:kern w:val="2"/>
          <w:sz w:val="20"/>
          <w:szCs w:val="20"/>
          <w:u w:val="single"/>
          <w:lang w:eastAsia="hi-IN" w:bidi="hi-IN"/>
        </w:rPr>
      </w:pPr>
      <w:r w:rsidRPr="00DD091E">
        <w:rPr>
          <w:rFonts w:ascii="Arial" w:hAnsi="Arial" w:cs="Arial"/>
          <w:b/>
          <w:sz w:val="20"/>
          <w:szCs w:val="20"/>
        </w:rPr>
        <w:t>Odpowiedź:</w:t>
      </w:r>
      <w:r w:rsidR="00DD091E" w:rsidRPr="00DD091E">
        <w:rPr>
          <w:rFonts w:ascii="Arial" w:hAnsi="Arial" w:cs="Arial"/>
          <w:b/>
          <w:sz w:val="20"/>
          <w:szCs w:val="20"/>
        </w:rPr>
        <w:t xml:space="preserve"> Zgodnie z SIWZ.</w:t>
      </w:r>
    </w:p>
    <w:p w:rsidR="00990CBF" w:rsidRPr="00DD091E" w:rsidRDefault="00990CBF" w:rsidP="00990CBF">
      <w:pPr>
        <w:widowControl w:val="0"/>
        <w:tabs>
          <w:tab w:val="left" w:pos="120"/>
        </w:tabs>
        <w:suppressAutoHyphens/>
        <w:spacing w:after="0" w:line="240" w:lineRule="auto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D091E">
        <w:rPr>
          <w:rFonts w:ascii="Arial" w:eastAsia="Calibri" w:hAnsi="Arial" w:cs="Arial"/>
          <w:b/>
          <w:sz w:val="20"/>
          <w:szCs w:val="20"/>
          <w:lang w:eastAsia="pl-PL"/>
        </w:rPr>
        <w:lastRenderedPageBreak/>
        <w:t>Pytanie Nr 9</w:t>
      </w:r>
      <w:r w:rsidR="004D307A" w:rsidRPr="00DD091E">
        <w:rPr>
          <w:rFonts w:ascii="Arial" w:eastAsia="Calibri" w:hAnsi="Arial" w:cs="Arial"/>
          <w:b/>
          <w:sz w:val="20"/>
          <w:szCs w:val="20"/>
          <w:lang w:eastAsia="pl-PL"/>
        </w:rPr>
        <w:t>1</w:t>
      </w:r>
      <w:r w:rsidRPr="00DD091E">
        <w:rPr>
          <w:rFonts w:ascii="Arial" w:eastAsia="Calibri" w:hAnsi="Arial" w:cs="Arial"/>
          <w:b/>
          <w:sz w:val="20"/>
          <w:szCs w:val="20"/>
          <w:lang w:eastAsia="pl-PL"/>
        </w:rPr>
        <w:t>, d</w:t>
      </w:r>
      <w:r w:rsidRPr="00DD091E">
        <w:rPr>
          <w:rFonts w:ascii="Arial" w:eastAsia="Kochi Mincho" w:hAnsi="Arial" w:cs="Arial"/>
          <w:b/>
          <w:bCs/>
          <w:kern w:val="2"/>
          <w:sz w:val="20"/>
          <w:szCs w:val="20"/>
          <w:lang w:eastAsia="hi-IN" w:bidi="hi-IN"/>
        </w:rPr>
        <w:t>ot. §</w:t>
      </w:r>
      <w:r w:rsidR="004D307A" w:rsidRPr="00DD091E">
        <w:rPr>
          <w:rFonts w:ascii="Arial" w:eastAsia="Kochi Mincho" w:hAnsi="Arial" w:cs="Arial"/>
          <w:b/>
          <w:bCs/>
          <w:kern w:val="2"/>
          <w:sz w:val="20"/>
          <w:szCs w:val="20"/>
          <w:lang w:eastAsia="hi-IN" w:bidi="hi-IN"/>
        </w:rPr>
        <w:t xml:space="preserve"> </w:t>
      </w:r>
      <w:r w:rsidRPr="00DD091E">
        <w:rPr>
          <w:rFonts w:ascii="Arial" w:eastAsia="Kochi Mincho" w:hAnsi="Arial" w:cs="Arial"/>
          <w:b/>
          <w:bCs/>
          <w:kern w:val="2"/>
          <w:sz w:val="20"/>
          <w:szCs w:val="20"/>
          <w:lang w:eastAsia="hi-IN" w:bidi="hi-IN"/>
        </w:rPr>
        <w:t>6 pkt.1a wzoru umowy</w:t>
      </w:r>
    </w:p>
    <w:p w:rsidR="00990CBF" w:rsidRPr="00DD091E" w:rsidRDefault="00990CBF" w:rsidP="0099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D091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Zamawiający może obciążyć dostawcę karami umownymi w wysokości 10% </w:t>
      </w:r>
      <w:r w:rsidRPr="00DD091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>wartości przedmiotu umowy brutto</w:t>
      </w:r>
      <w:r w:rsidRPr="00DD091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 w przypadku gdy Wykonawca odstąpi od umowy z własnej przyczyny lub gdy Zamawiający odstąpi od umowy wskutek okoliczności, za które odpowiada Wykonawca.</w:t>
      </w:r>
    </w:p>
    <w:p w:rsidR="00990CBF" w:rsidRPr="00DD091E" w:rsidRDefault="00990CBF" w:rsidP="0099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D091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Naszym zdaniem , kary umowne winny być</w:t>
      </w:r>
      <w:r w:rsidRPr="00DD091E">
        <w:rPr>
          <w:rFonts w:ascii="Arial" w:eastAsia="SimSun" w:hAnsi="Arial" w:cs="Arial"/>
          <w:b/>
          <w:bCs/>
          <w:kern w:val="2"/>
          <w:sz w:val="20"/>
          <w:szCs w:val="20"/>
          <w:lang w:eastAsia="hi-IN" w:bidi="hi-IN"/>
        </w:rPr>
        <w:t xml:space="preserve"> naliczane od wartości niezrealizowanej umowy podobnie jak odsetki za zwłokę w płatnościach naliczane są od wartości niezapłaconych faktur w</w:t>
      </w:r>
      <w:r w:rsidRPr="00DD091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terminie a nie od wartości wszystkich wystawionych faktur. Taki zapis sprawia że strony umowy nie są równoprawne.</w:t>
      </w:r>
    </w:p>
    <w:p w:rsidR="00990CBF" w:rsidRPr="00DD091E" w:rsidRDefault="00990CBF" w:rsidP="00990CB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u w:val="single"/>
          <w:lang w:eastAsia="hi-IN" w:bidi="hi-IN"/>
        </w:rPr>
      </w:pPr>
      <w:r w:rsidRPr="00DD091E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Prosimy zatem aby kary umowne naliczane były tylko od wartości nie wykonanej w terminie umowy.</w:t>
      </w:r>
    </w:p>
    <w:p w:rsidR="00990CBF" w:rsidRPr="00DD091E" w:rsidRDefault="00990CBF" w:rsidP="00990CBF">
      <w:pPr>
        <w:widowControl w:val="0"/>
        <w:tabs>
          <w:tab w:val="left" w:pos="120"/>
        </w:tabs>
        <w:suppressAutoHyphens/>
        <w:spacing w:after="0" w:line="240" w:lineRule="auto"/>
        <w:rPr>
          <w:rFonts w:ascii="Arial" w:eastAsia="Kochi Mincho" w:hAnsi="Arial" w:cs="Arial"/>
          <w:b/>
          <w:bCs/>
          <w:kern w:val="2"/>
          <w:sz w:val="20"/>
          <w:szCs w:val="20"/>
          <w:u w:val="single"/>
          <w:lang w:eastAsia="hi-IN" w:bidi="hi-IN"/>
        </w:rPr>
      </w:pPr>
      <w:r w:rsidRPr="00DD091E">
        <w:rPr>
          <w:rFonts w:ascii="Arial" w:hAnsi="Arial" w:cs="Arial"/>
          <w:b/>
          <w:sz w:val="20"/>
          <w:szCs w:val="20"/>
        </w:rPr>
        <w:t>Odpowiedź:</w:t>
      </w:r>
      <w:r w:rsidR="00DD091E" w:rsidRPr="00DD091E">
        <w:rPr>
          <w:rFonts w:ascii="Arial" w:hAnsi="Arial" w:cs="Arial"/>
          <w:b/>
          <w:sz w:val="20"/>
          <w:szCs w:val="20"/>
        </w:rPr>
        <w:t xml:space="preserve">  Zgodnie z SIWZ.</w:t>
      </w:r>
    </w:p>
    <w:p w:rsidR="00990CBF" w:rsidRPr="00990CBF" w:rsidRDefault="00990CBF" w:rsidP="00990CBF">
      <w:pPr>
        <w:widowControl w:val="0"/>
        <w:tabs>
          <w:tab w:val="left" w:pos="120"/>
        </w:tabs>
        <w:suppressAutoHyphens/>
        <w:spacing w:after="0" w:line="240" w:lineRule="auto"/>
        <w:ind w:left="30" w:firstLine="15"/>
        <w:rPr>
          <w:rFonts w:ascii="Arial" w:eastAsia="SimSun" w:hAnsi="Arial" w:cs="Arial"/>
          <w:color w:val="FF0000"/>
          <w:kern w:val="2"/>
          <w:sz w:val="20"/>
          <w:szCs w:val="20"/>
          <w:u w:val="single"/>
          <w:lang w:eastAsia="hi-IN" w:bidi="hi-IN"/>
        </w:rPr>
      </w:pPr>
    </w:p>
    <w:p w:rsidR="00990CBF" w:rsidRPr="00DD091E" w:rsidRDefault="004D307A" w:rsidP="00990CBF">
      <w:pPr>
        <w:widowControl w:val="0"/>
        <w:tabs>
          <w:tab w:val="left" w:pos="120"/>
        </w:tabs>
        <w:suppressAutoHyphens/>
        <w:spacing w:after="0" w:line="240" w:lineRule="auto"/>
        <w:rPr>
          <w:rFonts w:ascii="Arial" w:eastAsia="Kochi Mincho" w:hAnsi="Arial" w:cs="Arial"/>
          <w:b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</w:pPr>
      <w:r w:rsidRPr="00DD091E">
        <w:rPr>
          <w:rFonts w:ascii="Arial" w:eastAsia="Calibri" w:hAnsi="Arial" w:cs="Arial"/>
          <w:b/>
          <w:sz w:val="20"/>
          <w:szCs w:val="20"/>
          <w:lang w:eastAsia="pl-PL"/>
        </w:rPr>
        <w:t>Pytanie Nr 92</w:t>
      </w:r>
      <w:r w:rsidR="00990CBF" w:rsidRPr="00DD091E">
        <w:rPr>
          <w:rFonts w:ascii="Arial" w:eastAsia="Calibri" w:hAnsi="Arial" w:cs="Arial"/>
          <w:b/>
          <w:sz w:val="20"/>
          <w:szCs w:val="20"/>
          <w:lang w:eastAsia="pl-PL"/>
        </w:rPr>
        <w:t xml:space="preserve">, </w:t>
      </w:r>
      <w:r w:rsidR="00990CBF" w:rsidRPr="00DD091E">
        <w:rPr>
          <w:rFonts w:ascii="Arial" w:eastAsia="Kochi Mincho" w:hAnsi="Arial" w:cs="Arial"/>
          <w:b/>
          <w:bCs/>
          <w:kern w:val="2"/>
          <w:sz w:val="20"/>
          <w:szCs w:val="20"/>
          <w:lang w:eastAsia="hi-IN" w:bidi="hi-IN"/>
        </w:rPr>
        <w:t>dot. §6 pkt.1b i c wzoru umowy</w:t>
      </w:r>
    </w:p>
    <w:p w:rsidR="00990CBF" w:rsidRPr="00DD091E" w:rsidRDefault="00990CBF" w:rsidP="00990CBF">
      <w:pPr>
        <w:widowControl w:val="0"/>
        <w:tabs>
          <w:tab w:val="left" w:pos="120"/>
        </w:tabs>
        <w:suppressAutoHyphens/>
        <w:spacing w:after="0" w:line="240" w:lineRule="auto"/>
        <w:jc w:val="both"/>
        <w:rPr>
          <w:rFonts w:ascii="Arial" w:eastAsia="Kochi Mincho" w:hAnsi="Arial" w:cs="Arial"/>
          <w:b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</w:pPr>
      <w:r w:rsidRPr="00DD091E">
        <w:rPr>
          <w:rFonts w:ascii="Arial" w:eastAsia="Kochi Mincho" w:hAnsi="Arial" w:cs="Arial"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  <w:t xml:space="preserve">Nawiązując do projektu umowy stanowiącej element SIWZ zwracamy się z uprzejmą prośbą o dokonanie zmiany w wielkości kar umownych, tak aby kary umowne naliczane Wykonawcy przez Zamawiającego za niedostarczonego w terminie towaru (pkt1b) oraz za wymianę towaru wolnego od wad (pkt1c) odpowiadały odsetkom za zwłokę w płatności za dostawy naliczane Zamawiającemu. </w:t>
      </w:r>
    </w:p>
    <w:p w:rsidR="00990CBF" w:rsidRPr="00DD091E" w:rsidRDefault="00990CBF" w:rsidP="00990CBF">
      <w:pPr>
        <w:widowControl w:val="0"/>
        <w:suppressAutoHyphens/>
        <w:spacing w:after="0" w:line="100" w:lineRule="atLeast"/>
        <w:jc w:val="both"/>
        <w:rPr>
          <w:rFonts w:ascii="Arial" w:eastAsia="Kochi Mincho" w:hAnsi="Arial" w:cs="Arial"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</w:pPr>
      <w:r w:rsidRPr="00DD091E">
        <w:rPr>
          <w:rFonts w:ascii="Arial" w:eastAsia="Kochi Mincho" w:hAnsi="Arial" w:cs="Arial"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  <w:t>Wprowadzenie rozróżnienia pomiędzy karami umownymi, które zobowiązany jest płacić Dostawca w razie zwłoki w dostawie towarów, a odsetkami w przypadku zwłoki Zamawiającego w płatności za zrealizowane dostawy, w sposób nieuzasadniony narusza fundamentalną zasadę prawa cywilnego – równości stron stosunku cywilnoprawnego.</w:t>
      </w:r>
    </w:p>
    <w:p w:rsidR="00990CBF" w:rsidRPr="00DD091E" w:rsidRDefault="00990CBF" w:rsidP="00990CBF">
      <w:pPr>
        <w:widowControl w:val="0"/>
        <w:tabs>
          <w:tab w:val="left" w:pos="510"/>
          <w:tab w:val="left" w:pos="585"/>
        </w:tabs>
        <w:suppressAutoHyphens/>
        <w:spacing w:after="0" w:line="100" w:lineRule="atLeast"/>
        <w:jc w:val="both"/>
        <w:rPr>
          <w:rFonts w:ascii="Arial" w:eastAsia="SimSun" w:hAnsi="Arial" w:cs="Arial"/>
          <w:i/>
          <w:kern w:val="2"/>
          <w:sz w:val="20"/>
          <w:szCs w:val="20"/>
          <w:lang w:eastAsia="hi-IN" w:bidi="hi-IN"/>
        </w:rPr>
      </w:pPr>
      <w:r w:rsidRPr="00DD091E">
        <w:rPr>
          <w:rFonts w:ascii="Arial" w:eastAsia="Kochi Mincho" w:hAnsi="Arial" w:cs="Arial"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  <w:t xml:space="preserve">Mając na uwadze powyższe przepisy proponujemy zrównanie odsetek za zwłokę, które zobowiązany jest płacić Zamawiający w przypadku zwłoki w płatności za dostawy lub zrównanie kar umownych naliczanych Dostawcy do poziomu odsetek ustawowych </w:t>
      </w:r>
      <w:proofErr w:type="spellStart"/>
      <w:r w:rsidRPr="00DD091E">
        <w:rPr>
          <w:rFonts w:ascii="Arial" w:eastAsia="Kochi Mincho" w:hAnsi="Arial" w:cs="Arial"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  <w:t>tj</w:t>
      </w:r>
      <w:proofErr w:type="spellEnd"/>
      <w:r w:rsidRPr="00DD091E">
        <w:rPr>
          <w:rFonts w:ascii="Arial" w:eastAsia="Kochi Mincho" w:hAnsi="Arial" w:cs="Arial"/>
          <w:bCs/>
          <w:spacing w:val="-4"/>
          <w:kern w:val="2"/>
          <w:sz w:val="20"/>
          <w:szCs w:val="20"/>
          <w:shd w:val="clear" w:color="auto" w:fill="FFFFFF"/>
          <w:lang w:eastAsia="hi-IN" w:bidi="hi-IN"/>
        </w:rPr>
        <w:t xml:space="preserve"> do wysokości 0,1%.</w:t>
      </w:r>
    </w:p>
    <w:p w:rsidR="00990CBF" w:rsidRPr="00DD091E" w:rsidRDefault="00990CBF" w:rsidP="00990CBF">
      <w:pPr>
        <w:widowControl w:val="0"/>
        <w:tabs>
          <w:tab w:val="left" w:pos="120"/>
        </w:tabs>
        <w:suppressAutoHyphens/>
        <w:spacing w:after="0" w:line="240" w:lineRule="auto"/>
        <w:rPr>
          <w:rFonts w:ascii="Arial" w:eastAsia="Kochi Mincho" w:hAnsi="Arial" w:cs="Arial"/>
          <w:b/>
          <w:bCs/>
          <w:kern w:val="2"/>
          <w:sz w:val="20"/>
          <w:szCs w:val="20"/>
          <w:u w:val="single"/>
          <w:lang w:eastAsia="hi-IN" w:bidi="hi-IN"/>
        </w:rPr>
      </w:pPr>
      <w:r w:rsidRPr="00DD091E">
        <w:rPr>
          <w:rFonts w:ascii="Arial" w:hAnsi="Arial" w:cs="Arial"/>
          <w:b/>
          <w:sz w:val="20"/>
          <w:szCs w:val="20"/>
        </w:rPr>
        <w:t>Odpowiedź:</w:t>
      </w:r>
      <w:r w:rsidR="00DD091E" w:rsidRPr="00DD091E">
        <w:rPr>
          <w:rFonts w:ascii="Arial" w:hAnsi="Arial" w:cs="Arial"/>
          <w:b/>
          <w:sz w:val="20"/>
          <w:szCs w:val="20"/>
        </w:rPr>
        <w:t xml:space="preserve"> Zgodnie z SIWZ.</w:t>
      </w:r>
    </w:p>
    <w:p w:rsidR="00990CBF" w:rsidRDefault="00990CBF" w:rsidP="00990CBF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274" w:rsidRPr="00DB3151" w:rsidRDefault="00DC2274" w:rsidP="00DC2274">
      <w:pPr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</w:pPr>
      <w:r w:rsidRPr="00DB3151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 xml:space="preserve">Biorąc pod uwagę powyższe odpowiedzi, na podstawie art. 38 ust. 4 ustawy z dnia 29 stycznia 2004 roku – Prawo zamówień publicznych (tekst jednolity Dz. U. z 2010 r. Nr 113, poz. 759 z </w:t>
      </w:r>
      <w:proofErr w:type="spellStart"/>
      <w:r w:rsidRPr="00DB3151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późn</w:t>
      </w:r>
      <w:proofErr w:type="spellEnd"/>
      <w:r w:rsidRPr="00DB3151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. zm.) Zamawiający – Płocki Zakład Opieki Zdrowotnej Sp. z o.o. wprowadza do treści SIWZ następujące zmiany:</w:t>
      </w:r>
    </w:p>
    <w:p w:rsidR="00E2161B" w:rsidRDefault="00E2161B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D0C66" w:rsidRPr="007D0C66" w:rsidRDefault="007D0C66" w:rsidP="007D0C66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7D0C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wydziela z Pakietu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14 pozycje</w:t>
      </w:r>
      <w:r w:rsidRPr="007D0C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 </w:t>
      </w:r>
      <w:r w:rsidRPr="007D0C66">
        <w:rPr>
          <w:rFonts w:ascii="Arial" w:eastAsia="Calibri" w:hAnsi="Arial" w:cs="Arial"/>
          <w:b/>
          <w:sz w:val="20"/>
          <w:szCs w:val="20"/>
        </w:rPr>
        <w:t>6, 7</w:t>
      </w:r>
      <w:r w:rsidRPr="007D0C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 tworzy z nich</w:t>
      </w:r>
      <w:r w:rsidRPr="007D0C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oddzielny Pakiet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34</w:t>
      </w:r>
      <w:r w:rsidRPr="007D0C66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DB3151" w:rsidRDefault="00DB3151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D0C66" w:rsidRDefault="007D0C6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D0C66" w:rsidRPr="007D0C66" w:rsidRDefault="007D0C66" w:rsidP="007D0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D0C66">
        <w:rPr>
          <w:rFonts w:ascii="Arial" w:hAnsi="Arial" w:cs="Arial"/>
          <w:b/>
          <w:color w:val="000000"/>
          <w:sz w:val="20"/>
          <w:szCs w:val="20"/>
          <w:u w:val="single"/>
        </w:rPr>
        <w:t>W konsekwencji powyższego, Zamawiający modyfikuje następujące zapisy SIWZ:</w:t>
      </w:r>
    </w:p>
    <w:p w:rsidR="007D0C66" w:rsidRDefault="007D0C6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D0C66" w:rsidRPr="007D0C66" w:rsidRDefault="007D0C66" w:rsidP="007D0C66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Punkt 3.1.  SIWZ otrzymuje brzmienie:</w:t>
      </w:r>
    </w:p>
    <w:p w:rsidR="007D0C66" w:rsidRPr="007D0C66" w:rsidRDefault="007D0C6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0C66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Pr="007D0C66">
        <w:rPr>
          <w:rFonts w:ascii="Arial" w:hAnsi="Arial" w:cs="Arial"/>
          <w:b/>
          <w:color w:val="000000"/>
          <w:sz w:val="20"/>
          <w:szCs w:val="20"/>
        </w:rPr>
        <w:t>sukcesywna</w:t>
      </w:r>
      <w:r w:rsidRPr="007D0C66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0C66">
        <w:rPr>
          <w:rFonts w:ascii="Arial" w:hAnsi="Arial" w:cs="Arial"/>
          <w:b/>
          <w:color w:val="000000"/>
          <w:sz w:val="20"/>
          <w:szCs w:val="20"/>
        </w:rPr>
        <w:t>d</w:t>
      </w:r>
      <w:r w:rsidRPr="007D0C66">
        <w:rPr>
          <w:rFonts w:ascii="Arial" w:hAnsi="Arial" w:cs="Arial"/>
          <w:b/>
          <w:iCs/>
          <w:sz w:val="20"/>
          <w:szCs w:val="20"/>
        </w:rPr>
        <w:t xml:space="preserve">ostawa wyrobów medycznych z podziałem na </w:t>
      </w:r>
      <w:r w:rsidRPr="007D0C66">
        <w:rPr>
          <w:rFonts w:ascii="Arial" w:hAnsi="Arial" w:cs="Arial"/>
          <w:b/>
          <w:iCs/>
          <w:color w:val="FF0000"/>
          <w:sz w:val="20"/>
          <w:szCs w:val="20"/>
        </w:rPr>
        <w:t xml:space="preserve">34 </w:t>
      </w:r>
      <w:r w:rsidRPr="007D0C66">
        <w:rPr>
          <w:rFonts w:ascii="Arial" w:hAnsi="Arial" w:cs="Arial"/>
          <w:b/>
          <w:iCs/>
          <w:sz w:val="20"/>
          <w:szCs w:val="20"/>
        </w:rPr>
        <w:t>pakiety</w:t>
      </w:r>
      <w:r w:rsidRPr="007D0C66">
        <w:rPr>
          <w:rFonts w:ascii="Arial" w:hAnsi="Arial" w:cs="Arial"/>
          <w:b/>
          <w:bCs/>
          <w:sz w:val="20"/>
          <w:szCs w:val="20"/>
        </w:rPr>
        <w:t xml:space="preserve">.  </w:t>
      </w:r>
    </w:p>
    <w:p w:rsidR="007D0C66" w:rsidRDefault="007D0C6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D0C66" w:rsidRDefault="003408D1" w:rsidP="007D0C66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W</w:t>
      </w:r>
      <w:r w:rsid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 p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unkcie</w:t>
      </w:r>
      <w:r w:rsidR="007D0C66"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 3.</w:t>
      </w:r>
      <w:r w:rsid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2</w:t>
      </w:r>
      <w:r w:rsidR="007D0C66"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.  SIWZ 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modyfikuje się poz. 14 i </w:t>
      </w:r>
      <w:r w:rsid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dod</w:t>
      </w:r>
      <w:r w:rsidR="0053106D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aje</w:t>
      </w:r>
      <w:r w:rsid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 się kolejną pozycję nr 34:</w:t>
      </w:r>
    </w:p>
    <w:p w:rsidR="007D0C66" w:rsidRDefault="007D0C6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5060"/>
      </w:tblGrid>
      <w:tr w:rsidR="003408D1" w:rsidTr="003408D1">
        <w:trPr>
          <w:trHeight w:val="3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D1" w:rsidRPr="003408D1" w:rsidRDefault="003408D1" w:rsidP="00340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408D1">
              <w:rPr>
                <w:rFonts w:ascii="Arial" w:hAnsi="Arial" w:cs="Arial"/>
                <w:b/>
                <w:color w:val="FF0000"/>
                <w:sz w:val="20"/>
                <w:szCs w:val="20"/>
              </w:rPr>
              <w:t>14.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D1" w:rsidRPr="003408D1" w:rsidRDefault="003408D1" w:rsidP="00340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408D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33141200-2; </w:t>
            </w:r>
          </w:p>
        </w:tc>
      </w:tr>
      <w:tr w:rsidR="0053106D" w:rsidRPr="0053106D" w:rsidTr="0053106D">
        <w:trPr>
          <w:trHeight w:val="300"/>
        </w:trPr>
        <w:tc>
          <w:tcPr>
            <w:tcW w:w="1365" w:type="dxa"/>
            <w:shd w:val="clear" w:color="auto" w:fill="auto"/>
            <w:noWrap/>
            <w:hideMark/>
          </w:tcPr>
          <w:p w:rsidR="0053106D" w:rsidRPr="0053106D" w:rsidRDefault="0053106D" w:rsidP="00531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106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34. </w:t>
            </w:r>
          </w:p>
        </w:tc>
        <w:tc>
          <w:tcPr>
            <w:tcW w:w="5060" w:type="dxa"/>
            <w:shd w:val="clear" w:color="auto" w:fill="auto"/>
            <w:vAlign w:val="center"/>
            <w:hideMark/>
          </w:tcPr>
          <w:p w:rsidR="0053106D" w:rsidRPr="003408D1" w:rsidRDefault="003408D1" w:rsidP="00531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08D1">
              <w:rPr>
                <w:rFonts w:ascii="Arial" w:hAnsi="Arial" w:cs="Arial"/>
                <w:b/>
                <w:color w:val="FF0000"/>
                <w:sz w:val="20"/>
                <w:szCs w:val="20"/>
              </w:rPr>
              <w:t>33140000-3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;</w:t>
            </w:r>
            <w:r w:rsidRPr="003408D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33141640-8</w:t>
            </w:r>
          </w:p>
        </w:tc>
      </w:tr>
    </w:tbl>
    <w:p w:rsidR="007D0C66" w:rsidRDefault="007D0C66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Pr="007D0C66" w:rsidRDefault="0053106D" w:rsidP="0053106D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Punkt 3.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3</w:t>
      </w: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.  SIWZ otrzymuje brzmienie:</w:t>
      </w:r>
    </w:p>
    <w:p w:rsidR="0053106D" w:rsidRP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3106D">
        <w:rPr>
          <w:rFonts w:ascii="Arial" w:hAnsi="Arial" w:cs="Arial"/>
          <w:sz w:val="20"/>
          <w:szCs w:val="20"/>
        </w:rPr>
        <w:t xml:space="preserve">Szczegółowy  zakres  zamówienia zawiera </w:t>
      </w:r>
      <w:r w:rsidRPr="0053106D">
        <w:rPr>
          <w:rFonts w:ascii="Arial" w:hAnsi="Arial" w:cs="Arial"/>
          <w:b/>
          <w:sz w:val="20"/>
          <w:szCs w:val="20"/>
        </w:rPr>
        <w:t>Opis przedmiotu zamówienia (OPZ) i f</w:t>
      </w:r>
      <w:r w:rsidRPr="0053106D">
        <w:rPr>
          <w:rFonts w:ascii="Arial" w:hAnsi="Arial" w:cs="Arial"/>
          <w:b/>
          <w:bCs/>
          <w:sz w:val="20"/>
          <w:szCs w:val="20"/>
        </w:rPr>
        <w:t xml:space="preserve">ormularze cenowe </w:t>
      </w:r>
      <w:r w:rsidRPr="0053106D">
        <w:rPr>
          <w:rFonts w:ascii="Arial" w:hAnsi="Arial" w:cs="Arial"/>
          <w:sz w:val="20"/>
          <w:szCs w:val="20"/>
        </w:rPr>
        <w:t xml:space="preserve">– </w:t>
      </w:r>
      <w:r w:rsidRPr="0053106D">
        <w:rPr>
          <w:rFonts w:ascii="Arial" w:hAnsi="Arial" w:cs="Arial"/>
          <w:b/>
          <w:sz w:val="20"/>
          <w:szCs w:val="20"/>
        </w:rPr>
        <w:t xml:space="preserve">Załączniki Nr 1 i 6.1- </w:t>
      </w:r>
      <w:r w:rsidRPr="0053106D">
        <w:rPr>
          <w:rFonts w:ascii="Arial" w:hAnsi="Arial" w:cs="Arial"/>
          <w:b/>
          <w:color w:val="FF0000"/>
          <w:sz w:val="20"/>
          <w:szCs w:val="20"/>
        </w:rPr>
        <w:t>6.34</w:t>
      </w:r>
      <w:r w:rsidRPr="0053106D">
        <w:rPr>
          <w:rFonts w:ascii="Arial" w:hAnsi="Arial" w:cs="Arial"/>
          <w:b/>
          <w:sz w:val="20"/>
          <w:szCs w:val="20"/>
        </w:rPr>
        <w:t xml:space="preserve"> do SIWZ</w:t>
      </w:r>
      <w:r w:rsidRPr="0053106D">
        <w:rPr>
          <w:rFonts w:ascii="Arial" w:hAnsi="Arial" w:cs="Arial"/>
          <w:sz w:val="20"/>
          <w:szCs w:val="20"/>
        </w:rPr>
        <w:t>.</w:t>
      </w: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Pr="007D0C66" w:rsidRDefault="0053106D" w:rsidP="0053106D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Punkt 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14</w:t>
      </w: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.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E.2</w:t>
      </w: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  SIWZ otrzymuje brzmienie:</w:t>
      </w:r>
    </w:p>
    <w:p w:rsidR="0053106D" w:rsidRPr="009B6259" w:rsidRDefault="0053106D" w:rsidP="0053106D">
      <w:pPr>
        <w:pStyle w:val="WW-Tekstpodstawowywcity2"/>
        <w:rPr>
          <w:rFonts w:ascii="Arial" w:hAnsi="Arial" w:cs="Arial"/>
          <w:i/>
          <w:iCs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Wypełniony(e) i podpisany(e) </w:t>
      </w:r>
      <w:r w:rsidRPr="000C388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Formularz(e) cenowy(e) – wg Załącznika Nr 6.1 – </w:t>
      </w:r>
      <w:r w:rsidRPr="0053106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6.34 </w:t>
      </w:r>
      <w:r w:rsidRPr="000C388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do SIWZ.</w:t>
      </w: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Pr="007D0C66" w:rsidRDefault="0053106D" w:rsidP="0053106D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Punkt 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22.2</w:t>
      </w: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  SIWZ otrzymuje brzmienie:</w:t>
      </w:r>
    </w:p>
    <w:p w:rsidR="0053106D" w:rsidRPr="0053106D" w:rsidRDefault="0053106D" w:rsidP="0053106D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Cenę oferty należy wyliczyć zgodnie z formularzami cenowymi – wg załączników nr  6.1 – </w:t>
      </w:r>
      <w:r w:rsidRPr="0053106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6.34 </w:t>
      </w: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proofErr w:type="spellStart"/>
      <w:r w:rsidRPr="0053106D">
        <w:rPr>
          <w:rFonts w:ascii="Arial" w:eastAsia="Times New Roman" w:hAnsi="Arial" w:cs="Arial"/>
          <w:sz w:val="20"/>
          <w:szCs w:val="20"/>
          <w:lang w:eastAsia="pl-PL"/>
        </w:rPr>
        <w:t>Siwz</w:t>
      </w:r>
      <w:proofErr w:type="spellEnd"/>
      <w:r w:rsidRPr="0053106D">
        <w:rPr>
          <w:rFonts w:ascii="Arial" w:eastAsia="Times New Roman" w:hAnsi="Arial" w:cs="Arial"/>
          <w:sz w:val="20"/>
          <w:szCs w:val="20"/>
          <w:lang w:eastAsia="pl-PL"/>
        </w:rPr>
        <w:t>, z dokładnością do dwóch miejsc po przecinku.</w:t>
      </w: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307A" w:rsidRDefault="004D307A" w:rsidP="0053106D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</w:p>
    <w:p w:rsidR="004D307A" w:rsidRDefault="004D307A" w:rsidP="0053106D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</w:p>
    <w:p w:rsidR="0053106D" w:rsidRPr="007D0C66" w:rsidRDefault="0053106D" w:rsidP="0053106D">
      <w:pPr>
        <w:spacing w:before="6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lastRenderedPageBreak/>
        <w:t>Następuje zmiana w zestawieniu załączników do SIWZ</w:t>
      </w: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:</w:t>
      </w:r>
    </w:p>
    <w:p w:rsidR="0053106D" w:rsidRDefault="0053106D" w:rsidP="00531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3106D">
        <w:rPr>
          <w:rFonts w:ascii="Arial" w:eastAsia="Times New Roman" w:hAnsi="Arial" w:cs="Arial"/>
          <w:sz w:val="20"/>
          <w:szCs w:val="20"/>
          <w:lang w:eastAsia="pl-PL"/>
        </w:rPr>
        <w:t>Załącznik Nr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 6.1 – </w:t>
      </w:r>
      <w:r w:rsidRPr="00AA45A6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6.34</w:t>
      </w:r>
      <w:r w:rsidRPr="0053106D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Pr="005310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Formularz/e cenowy/e </w:t>
      </w: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Default="0053106D" w:rsidP="0053106D">
      <w:pPr>
        <w:spacing w:before="60"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Punkt 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1 OPZ</w:t>
      </w: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 otrzymuje brzmienie:</w:t>
      </w:r>
    </w:p>
    <w:p w:rsidR="0053106D" w:rsidRPr="0053106D" w:rsidRDefault="0053106D" w:rsidP="005310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</w:t>
      </w:r>
      <w:r w:rsidRPr="0053106D">
        <w:rPr>
          <w:rFonts w:ascii="Arial" w:eastAsia="Times New Roman" w:hAnsi="Arial" w:cs="Arial"/>
          <w:b/>
          <w:sz w:val="20"/>
          <w:szCs w:val="20"/>
          <w:lang w:eastAsia="pl-PL"/>
        </w:rPr>
        <w:t>sukcesywna dostawa wyrobów medycznych z po</w:t>
      </w:r>
      <w:r w:rsidRPr="005310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działem na </w:t>
      </w:r>
      <w:r w:rsidRPr="0053106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34</w:t>
      </w:r>
      <w:r w:rsidRPr="005310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pakiety</w:t>
      </w: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 na zasadach określonych w </w:t>
      </w:r>
      <w:r w:rsidRPr="0053106D">
        <w:rPr>
          <w:rFonts w:ascii="Arial" w:eastAsia="Times New Roman" w:hAnsi="Arial" w:cs="Arial"/>
          <w:b/>
          <w:sz w:val="20"/>
          <w:szCs w:val="20"/>
          <w:lang w:eastAsia="pl-PL"/>
        </w:rPr>
        <w:t>„Istotnych postanowieniach umowy” –</w:t>
      </w: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106D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  <w:r w:rsidRPr="0053106D">
        <w:rPr>
          <w:rFonts w:ascii="Arial" w:eastAsia="Times New Roman" w:hAnsi="Arial" w:cs="Arial"/>
          <w:sz w:val="20"/>
          <w:szCs w:val="20"/>
          <w:lang w:eastAsia="pl-PL"/>
        </w:rPr>
        <w:t xml:space="preserve"> .</w:t>
      </w:r>
    </w:p>
    <w:p w:rsidR="0053106D" w:rsidRDefault="0053106D" w:rsidP="0053106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</w:pPr>
    </w:p>
    <w:p w:rsidR="00D006E1" w:rsidRPr="00D006E1" w:rsidRDefault="00D006E1" w:rsidP="00D006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</w:pPr>
      <w:r w:rsidRPr="00D006E1"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  <w:t>Zmienia się nazwa Pakietu nr 14:</w:t>
      </w:r>
    </w:p>
    <w:p w:rsidR="0053106D" w:rsidRPr="0053106D" w:rsidRDefault="00D006E1" w:rsidP="00D006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  <w:t xml:space="preserve">14. </w:t>
      </w:r>
      <w:r w:rsidR="0053106D"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  <w:t>Cewniki</w:t>
      </w:r>
    </w:p>
    <w:p w:rsidR="00AA45A6" w:rsidRDefault="00AA45A6" w:rsidP="00D006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</w:pPr>
    </w:p>
    <w:p w:rsidR="00D006E1" w:rsidRPr="00D006E1" w:rsidRDefault="00D006E1" w:rsidP="00D006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</w:pPr>
      <w:r w:rsidRPr="00D006E1">
        <w:rPr>
          <w:rFonts w:ascii="Arial" w:eastAsia="Times New Roman" w:hAnsi="Arial" w:cs="Arial"/>
          <w:b/>
          <w:iCs/>
          <w:sz w:val="20"/>
          <w:szCs w:val="20"/>
          <w:u w:val="single"/>
          <w:lang w:eastAsia="pl-PL"/>
        </w:rPr>
        <w:t>Pakiet nr 34 otrzymuje nazwę:</w:t>
      </w:r>
    </w:p>
    <w:p w:rsidR="0053106D" w:rsidRPr="0053106D" w:rsidRDefault="0053106D" w:rsidP="00D006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</w:pPr>
      <w:r w:rsidRPr="0053106D"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  <w:t xml:space="preserve">34. Przewód do </w:t>
      </w:r>
      <w:proofErr w:type="spellStart"/>
      <w:r w:rsidRPr="0053106D"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  <w:t>cytoskopu</w:t>
      </w:r>
      <w:proofErr w:type="spellEnd"/>
      <w:r w:rsidRPr="0053106D"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  <w:t xml:space="preserve">, dren T </w:t>
      </w:r>
      <w:proofErr w:type="spellStart"/>
      <w:r w:rsidRPr="0053106D">
        <w:rPr>
          <w:rFonts w:ascii="Arial" w:eastAsia="Times New Roman" w:hAnsi="Arial" w:cs="Arial"/>
          <w:b/>
          <w:iCs/>
          <w:color w:val="FF0000"/>
          <w:sz w:val="20"/>
          <w:szCs w:val="20"/>
          <w:lang w:eastAsia="pl-PL"/>
        </w:rPr>
        <w:t>Kher</w:t>
      </w:r>
      <w:proofErr w:type="spellEnd"/>
    </w:p>
    <w:p w:rsidR="00D006E1" w:rsidRDefault="0053106D" w:rsidP="0053106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53106D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ab/>
      </w:r>
    </w:p>
    <w:p w:rsidR="00D006E1" w:rsidRDefault="00D006E1" w:rsidP="00D006E1">
      <w:pPr>
        <w:spacing w:before="60"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Punkt 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>3 OPZ</w:t>
      </w:r>
      <w:r w:rsidRPr="007D0C66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pl-PL"/>
        </w:rPr>
        <w:t xml:space="preserve"> otrzymuje brzmienie:</w:t>
      </w:r>
    </w:p>
    <w:p w:rsidR="0053106D" w:rsidRPr="00D006E1" w:rsidRDefault="0053106D" w:rsidP="00DD09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sz w:val="20"/>
          <w:szCs w:val="20"/>
          <w:lang w:eastAsia="pl-PL"/>
        </w:rPr>
        <w:t xml:space="preserve">Szczegółowy opis przedmiotu zamówienia zawarty jest w formularzach cenowych – </w:t>
      </w:r>
      <w:r w:rsidRPr="00D006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Załącznikach nr 6.1- </w:t>
      </w:r>
      <w:r w:rsidRPr="00D006E1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6.3</w:t>
      </w:r>
      <w:r w:rsidR="00D006E1" w:rsidRPr="00D006E1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4</w:t>
      </w:r>
      <w:r w:rsidRPr="00D006E1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  <w:r w:rsidRPr="00D006E1">
        <w:rPr>
          <w:rFonts w:ascii="Arial" w:eastAsia="Times New Roman" w:hAnsi="Arial" w:cs="Arial"/>
          <w:b/>
          <w:sz w:val="20"/>
          <w:szCs w:val="20"/>
          <w:lang w:eastAsia="pl-PL"/>
        </w:rPr>
        <w:t>do SIWZ.</w:t>
      </w:r>
    </w:p>
    <w:p w:rsidR="00D006E1" w:rsidRDefault="00D006E1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 w:type="page"/>
      </w:r>
    </w:p>
    <w:p w:rsid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D006E1" w:rsidSect="004E3EC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lastRenderedPageBreak/>
        <w:t>Załącznik Nr 6.14 do SIWZ otrzymuje brzmienie:</w:t>
      </w: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705" w:firstLine="283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6.14 do SIWZ</w:t>
      </w:r>
    </w:p>
    <w:p w:rsidR="00D006E1" w:rsidRPr="00D006E1" w:rsidRDefault="00D006E1" w:rsidP="00D006E1">
      <w:pPr>
        <w:spacing w:after="0" w:line="240" w:lineRule="auto"/>
        <w:ind w:left="2268" w:hanging="2268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ZAMÓWIENIA: </w:t>
      </w:r>
      <w:r w:rsidRPr="00D006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 Dostawa wyrobów medycznych</w:t>
      </w:r>
      <w:r w:rsidRPr="00D006E1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”</w:t>
      </w:r>
    </w:p>
    <w:p w:rsidR="00D006E1" w:rsidRPr="00D006E1" w:rsidRDefault="00D006E1" w:rsidP="00D006E1">
      <w:pPr>
        <w:keepNext/>
        <w:shd w:val="pct20" w:color="auto" w:fill="FFFFFF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x-none"/>
        </w:rPr>
      </w:pPr>
      <w:r w:rsidRPr="00D006E1">
        <w:rPr>
          <w:rFonts w:ascii="Arial" w:eastAsia="Calibri" w:hAnsi="Arial" w:cs="Arial"/>
          <w:b/>
          <w:bCs/>
          <w:sz w:val="20"/>
          <w:szCs w:val="20"/>
          <w:lang w:val="x-none" w:eastAsia="x-none"/>
        </w:rPr>
        <w:t>FORMULARZ CENOWY</w:t>
      </w:r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</w:t>
      </w:r>
    </w:p>
    <w:p w:rsidR="00D006E1" w:rsidRPr="00D006E1" w:rsidRDefault="00D006E1" w:rsidP="00D006E1">
      <w:pPr>
        <w:keepNext/>
        <w:shd w:val="pct20" w:color="auto" w:fill="FFFFFF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x-none"/>
        </w:rPr>
      </w:pPr>
      <w:r w:rsidRPr="00D006E1">
        <w:rPr>
          <w:rFonts w:ascii="Arial" w:eastAsia="Calibri" w:hAnsi="Arial" w:cs="Arial"/>
          <w:b/>
          <w:bCs/>
          <w:sz w:val="20"/>
          <w:szCs w:val="20"/>
          <w:lang w:val="x-none" w:eastAsia="x-none"/>
        </w:rPr>
        <w:t xml:space="preserve">Pakiet Nr </w:t>
      </w:r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>14</w:t>
      </w:r>
      <w:r w:rsidRPr="00D006E1">
        <w:rPr>
          <w:rFonts w:ascii="Arial" w:eastAsia="Calibri" w:hAnsi="Arial" w:cs="Arial"/>
          <w:b/>
          <w:bCs/>
          <w:sz w:val="20"/>
          <w:szCs w:val="20"/>
          <w:lang w:val="x-none" w:eastAsia="x-none"/>
        </w:rPr>
        <w:t xml:space="preserve"> </w:t>
      </w:r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- </w:t>
      </w:r>
      <w:r w:rsidR="00D75A79">
        <w:rPr>
          <w:rFonts w:ascii="Arial" w:eastAsia="Calibri" w:hAnsi="Arial" w:cs="Arial"/>
          <w:b/>
          <w:bCs/>
          <w:sz w:val="20"/>
          <w:szCs w:val="20"/>
          <w:lang w:eastAsia="x-none"/>
        </w:rPr>
        <w:t>Cewniki</w:t>
      </w: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sz w:val="20"/>
          <w:szCs w:val="20"/>
          <w:lang w:eastAsia="pl-PL"/>
        </w:rPr>
        <w:t>Nazwa Wykonawcy …............................................................................................................................................................................................</w:t>
      </w: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sz w:val="20"/>
          <w:szCs w:val="20"/>
          <w:lang w:eastAsia="pl-P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tbl>
      <w:tblPr>
        <w:tblW w:w="13663" w:type="dxa"/>
        <w:jc w:val="center"/>
        <w:tblInd w:w="-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4239"/>
        <w:gridCol w:w="1129"/>
        <w:gridCol w:w="1796"/>
        <w:gridCol w:w="485"/>
        <w:gridCol w:w="720"/>
        <w:gridCol w:w="1352"/>
        <w:gridCol w:w="1071"/>
        <w:gridCol w:w="918"/>
        <w:gridCol w:w="1317"/>
      </w:tblGrid>
      <w:tr w:rsidR="00D006E1" w:rsidRPr="00D006E1" w:rsidTr="00DD091E">
        <w:trPr>
          <w:trHeight w:val="5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katalogowy - o ile dotyczy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 netto w PLN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</w:t>
            </w:r>
          </w:p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 w PLN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Stawka podatku VAT w 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</w:t>
            </w:r>
          </w:p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brutto w PLN</w:t>
            </w:r>
          </w:p>
        </w:tc>
      </w:tr>
      <w:tr w:rsidR="00D006E1" w:rsidRPr="00D006E1" w:rsidTr="00D006E1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Cewnik do odsysania górnych dróg oddechowych,                                                                                                                                              z otworem centralnym i dwoma naprzeciwległymi otworami bocznymi, wykonane z PCV o jakości medycznej, powierzchnia zmrożona, posiadający atraumatyczne zakończenie, końcówka cewnika szczelnie dopasowana do końcówki ssaka, sterylizowane EO, </w:t>
            </w:r>
            <w:r w:rsidRPr="00D006E1"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długość 40cm</w:t>
            </w: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D006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rozmiar 6-10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06E1" w:rsidRPr="00D006E1" w:rsidTr="00D006E1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Cewnik do odsysania górnych dróg oddechowych,                                                                                                                                                                  z otworem centralnym i dwoma naprzeciwległymi otworami bocznymi, wykonane z PCV o jakości medycznej, powierzchnia zmrożona, posiadający atraumatyczne zakończenie, końcówka cewnika szczelnie dopasowana do końcówki ssaka, sterylizowane EO, </w:t>
            </w:r>
            <w:r w:rsidRPr="00D006E1">
              <w:rPr>
                <w:rFonts w:ascii="Arial" w:eastAsia="Times New Roman" w:hAnsi="Arial" w:cs="Arial"/>
                <w:sz w:val="16"/>
                <w:szCs w:val="16"/>
                <w:u w:val="single"/>
                <w:lang w:eastAsia="pl-PL"/>
              </w:rPr>
              <w:t>długość 60cm</w:t>
            </w: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D006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rozmiar 12-22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06E1" w:rsidRPr="00D006E1" w:rsidTr="00D006E1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Cewnik </w:t>
            </w:r>
            <w:proofErr w:type="spellStart"/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Foley</w:t>
            </w:r>
            <w:proofErr w:type="spellEnd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silikonowany</w:t>
            </w:r>
            <w:proofErr w:type="spellEnd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,dwudrożny,                                                                                                                                                                </w:t>
            </w:r>
            <w:proofErr w:type="spellStart"/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 CH 12-24</w:t>
            </w:r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 zastawka plastykowa, możliwość napełniania strzykawką </w:t>
            </w:r>
            <w:proofErr w:type="spellStart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Luer</w:t>
            </w:r>
            <w:proofErr w:type="spellEnd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sterylizowany  radiacyjnie, pakowany podwójnie w wewnętrzny worek foliowy oraz zewnętrzny worek foliowy lub opakowanie folia-papier, pojemnik balonika 5-15ml, długość ok.40cm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06E1" w:rsidRPr="00D006E1" w:rsidTr="00D006E1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Cewnik </w:t>
            </w:r>
            <w:proofErr w:type="spellStart"/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Foley</w:t>
            </w:r>
            <w:proofErr w:type="spellEnd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silikonowany</w:t>
            </w:r>
            <w:proofErr w:type="spellEnd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,dwudrożny,                                                                                                                                                                    </w:t>
            </w:r>
            <w:proofErr w:type="spellStart"/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 CH 12-24</w:t>
            </w:r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zastawka plastykowa, możliwość napełniania strzykawką </w:t>
            </w:r>
            <w:proofErr w:type="spellStart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Luer</w:t>
            </w:r>
            <w:proofErr w:type="spellEnd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sterylizowany  radiacyjnie, pakowany podwójnie w wewnętrzny worek foliowy oraz zewnętrzny worek foliowy lub opakowanie folia-papier, pojemnik balonika </w:t>
            </w:r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30m</w:t>
            </w:r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l, długość ok.40cm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06E1" w:rsidRPr="00D006E1" w:rsidTr="00D006E1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Cewnik urologiczny</w:t>
            </w:r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Nelaton</w:t>
            </w:r>
            <w:proofErr w:type="spellEnd"/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rozmiar CH6-18</w:t>
            </w:r>
            <w:r w:rsidRPr="00D006E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długość 40 cm, wykonane z PCV o jakości medycznej, powierzchnia zmrożona, na opakowaniu nadrukowane napisy w języku polskim, opakowanie folia-papier, sterylny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06E1" w:rsidRPr="00D006E1" w:rsidTr="00DD091E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sz w:val="18"/>
                <w:szCs w:val="18"/>
              </w:rPr>
              <w:t>Razem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006E1">
              <w:rPr>
                <w:rFonts w:ascii="Arial" w:eastAsia="Times New Roman" w:hAnsi="Arial" w:cs="Arial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006E1">
        <w:rPr>
          <w:rFonts w:ascii="Arial" w:eastAsia="Times New Roman" w:hAnsi="Arial" w:cs="Arial"/>
          <w:sz w:val="16"/>
          <w:szCs w:val="16"/>
          <w:lang w:eastAsia="pl-PL"/>
        </w:rPr>
        <w:t>Miejscowość i data: …...............................                                                                                                                  ………………………..…………………………….</w:t>
      </w:r>
    </w:p>
    <w:p w:rsid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 w:hanging="285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 w:hanging="285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006E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Podpis  Wykonawcy</w:t>
      </w: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006E1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Nowy Załącznik Nr </w:t>
      </w:r>
      <w:r>
        <w:rPr>
          <w:rFonts w:ascii="Arial" w:hAnsi="Arial" w:cs="Arial"/>
          <w:b/>
          <w:color w:val="FF0000"/>
          <w:sz w:val="20"/>
          <w:szCs w:val="20"/>
        </w:rPr>
        <w:t>6.34</w:t>
      </w:r>
      <w:r w:rsidRPr="00D006E1">
        <w:rPr>
          <w:rFonts w:ascii="Arial" w:hAnsi="Arial" w:cs="Arial"/>
          <w:b/>
          <w:color w:val="FF0000"/>
          <w:sz w:val="20"/>
          <w:szCs w:val="20"/>
        </w:rPr>
        <w:t>:</w:t>
      </w: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705" w:firstLine="283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6.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34</w:t>
      </w:r>
      <w:r w:rsidRPr="00D006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</w:p>
    <w:p w:rsidR="00D006E1" w:rsidRPr="00D006E1" w:rsidRDefault="00D006E1" w:rsidP="00D006E1">
      <w:pPr>
        <w:spacing w:after="0" w:line="240" w:lineRule="auto"/>
        <w:ind w:left="2268" w:hanging="2268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ZAMÓWIENIA: </w:t>
      </w:r>
      <w:r w:rsidRPr="00D006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 Dostawa wyrobów medycznych</w:t>
      </w:r>
      <w:r w:rsidRPr="00D006E1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”</w:t>
      </w:r>
    </w:p>
    <w:p w:rsidR="00D006E1" w:rsidRPr="00D006E1" w:rsidRDefault="00D006E1" w:rsidP="00D006E1">
      <w:pPr>
        <w:keepNext/>
        <w:shd w:val="pct20" w:color="auto" w:fill="FFFFFF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x-none"/>
        </w:rPr>
      </w:pPr>
      <w:r w:rsidRPr="00D006E1">
        <w:rPr>
          <w:rFonts w:ascii="Arial" w:eastAsia="Calibri" w:hAnsi="Arial" w:cs="Arial"/>
          <w:b/>
          <w:bCs/>
          <w:sz w:val="20"/>
          <w:szCs w:val="20"/>
          <w:lang w:val="x-none" w:eastAsia="x-none"/>
        </w:rPr>
        <w:t>FORMULARZ CENOWY</w:t>
      </w:r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 </w:t>
      </w:r>
    </w:p>
    <w:p w:rsidR="00D006E1" w:rsidRPr="00D006E1" w:rsidRDefault="00D006E1" w:rsidP="00D006E1">
      <w:pPr>
        <w:keepNext/>
        <w:shd w:val="pct20" w:color="auto" w:fill="FFFFFF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x-none"/>
        </w:rPr>
      </w:pPr>
      <w:r w:rsidRPr="00D006E1">
        <w:rPr>
          <w:rFonts w:ascii="Arial" w:eastAsia="Calibri" w:hAnsi="Arial" w:cs="Arial"/>
          <w:b/>
          <w:bCs/>
          <w:sz w:val="20"/>
          <w:szCs w:val="20"/>
          <w:lang w:val="x-none" w:eastAsia="x-none"/>
        </w:rPr>
        <w:t xml:space="preserve">Pakiet Nr </w:t>
      </w:r>
      <w:r>
        <w:rPr>
          <w:rFonts w:ascii="Arial" w:eastAsia="Calibri" w:hAnsi="Arial" w:cs="Arial"/>
          <w:b/>
          <w:bCs/>
          <w:sz w:val="20"/>
          <w:szCs w:val="20"/>
          <w:lang w:eastAsia="x-none"/>
        </w:rPr>
        <w:t>34</w:t>
      </w:r>
      <w:r w:rsidRPr="00D006E1">
        <w:rPr>
          <w:rFonts w:ascii="Arial" w:eastAsia="Calibri" w:hAnsi="Arial" w:cs="Arial"/>
          <w:b/>
          <w:bCs/>
          <w:sz w:val="20"/>
          <w:szCs w:val="20"/>
          <w:lang w:val="x-none" w:eastAsia="x-none"/>
        </w:rPr>
        <w:t xml:space="preserve"> </w:t>
      </w:r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- </w:t>
      </w:r>
      <w:r>
        <w:rPr>
          <w:rFonts w:ascii="Arial" w:eastAsia="Calibri" w:hAnsi="Arial" w:cs="Arial"/>
          <w:b/>
          <w:bCs/>
          <w:sz w:val="20"/>
          <w:szCs w:val="20"/>
          <w:lang w:eastAsia="x-none"/>
        </w:rPr>
        <w:t>P</w:t>
      </w:r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rzewód do </w:t>
      </w:r>
      <w:proofErr w:type="spellStart"/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>cytoskopu</w:t>
      </w:r>
      <w:proofErr w:type="spellEnd"/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 xml:space="preserve">, dren T </w:t>
      </w:r>
      <w:proofErr w:type="spellStart"/>
      <w:r w:rsidRPr="00D006E1">
        <w:rPr>
          <w:rFonts w:ascii="Arial" w:eastAsia="Calibri" w:hAnsi="Arial" w:cs="Arial"/>
          <w:b/>
          <w:bCs/>
          <w:sz w:val="20"/>
          <w:szCs w:val="20"/>
          <w:lang w:eastAsia="x-none"/>
        </w:rPr>
        <w:t>Kher</w:t>
      </w:r>
      <w:proofErr w:type="spellEnd"/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sz w:val="20"/>
          <w:szCs w:val="20"/>
          <w:lang w:eastAsia="pl-PL"/>
        </w:rPr>
        <w:t>Nazwa Wykonawcy …............................................................................................................................................................................................</w:t>
      </w:r>
    </w:p>
    <w:p w:rsid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D006E1">
        <w:rPr>
          <w:rFonts w:ascii="Arial" w:eastAsia="Times New Roman" w:hAnsi="Arial" w:cs="Arial"/>
          <w:sz w:val="20"/>
          <w:szCs w:val="20"/>
          <w:lang w:eastAsia="pl-P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3663" w:type="dxa"/>
        <w:jc w:val="center"/>
        <w:tblInd w:w="-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4239"/>
        <w:gridCol w:w="1129"/>
        <w:gridCol w:w="1796"/>
        <w:gridCol w:w="485"/>
        <w:gridCol w:w="720"/>
        <w:gridCol w:w="1352"/>
        <w:gridCol w:w="1071"/>
        <w:gridCol w:w="918"/>
        <w:gridCol w:w="1317"/>
      </w:tblGrid>
      <w:tr w:rsidR="00D006E1" w:rsidRPr="00D006E1" w:rsidTr="00DD091E">
        <w:trPr>
          <w:trHeight w:val="56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katalogowy - o ile dotyczy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jednostkowa netto w PLN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</w:t>
            </w:r>
          </w:p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 w PLN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Stawka podatku VAT w 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</w:t>
            </w:r>
          </w:p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brutto w PLN</w:t>
            </w:r>
          </w:p>
        </w:tc>
      </w:tr>
      <w:tr w:rsidR="00D006E1" w:rsidRPr="00D006E1" w:rsidTr="00D006E1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1F2330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Przewód do </w:t>
            </w:r>
            <w:proofErr w:type="spellStart"/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cytoskopu</w:t>
            </w:r>
            <w:proofErr w:type="spellEnd"/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pojedynczy, sterylny,                                                                                                                                                                              długość co najmniej 1,5m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06E1" w:rsidRPr="00D006E1" w:rsidTr="00D006E1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1F2330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Dren T </w:t>
            </w:r>
            <w:proofErr w:type="spellStart"/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Kher</w:t>
            </w:r>
            <w:proofErr w:type="spellEnd"/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do dróg żółciowych, wykonany z lateksu długości 50 x 16cm, w rozmiarach 3,0; 3,5; 4,0; 4,5; 5,0; 5,5; 6,0; 7,0; 8,0. Opakowanie podwójne                                                                                                                                                           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006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006E1" w:rsidRPr="00D006E1" w:rsidTr="00DD091E">
        <w:trPr>
          <w:trHeight w:val="255"/>
          <w:jc w:val="center"/>
        </w:trPr>
        <w:tc>
          <w:tcPr>
            <w:tcW w:w="636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06E1">
              <w:rPr>
                <w:rFonts w:ascii="Arial" w:eastAsia="Times New Roman" w:hAnsi="Arial" w:cs="Arial"/>
                <w:sz w:val="18"/>
                <w:szCs w:val="18"/>
              </w:rPr>
              <w:t>Razem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006E1">
              <w:rPr>
                <w:rFonts w:ascii="Arial" w:eastAsia="Times New Roman" w:hAnsi="Arial" w:cs="Arial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6E1" w:rsidRPr="00D006E1" w:rsidRDefault="00D006E1" w:rsidP="00D006E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006E1">
        <w:rPr>
          <w:rFonts w:ascii="Arial" w:eastAsia="Times New Roman" w:hAnsi="Arial" w:cs="Arial"/>
          <w:sz w:val="16"/>
          <w:szCs w:val="16"/>
          <w:lang w:eastAsia="pl-PL"/>
        </w:rPr>
        <w:t>Miejscowość i data: …...............................                                                                                                                  ………………………..…………………………….</w:t>
      </w:r>
    </w:p>
    <w:p w:rsidR="00D006E1" w:rsidRPr="00D006E1" w:rsidRDefault="00D006E1" w:rsidP="00D006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 w:hanging="285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006E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Podpis  Wykonawcy</w:t>
      </w: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3106D" w:rsidRDefault="0053106D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006E1" w:rsidRDefault="00D006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D006E1" w:rsidRDefault="00D006E1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  <w:sectPr w:rsidR="00D006E1" w:rsidSect="00D006E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B3151" w:rsidRPr="002B14A5" w:rsidRDefault="00DB3151" w:rsidP="00DB3151">
      <w:pPr>
        <w:widowControl w:val="0"/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§ 10</w:t>
      </w:r>
      <w:r w:rsidRPr="003E00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AF46B2">
        <w:rPr>
          <w:rFonts w:ascii="Arial" w:eastAsia="Times New Roman" w:hAnsi="Arial" w:cs="Arial"/>
          <w:b/>
          <w:sz w:val="20"/>
          <w:szCs w:val="20"/>
          <w:lang w:eastAsia="pl-PL"/>
        </w:rPr>
        <w:t>, 3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Istotnych Postanowień Umowy otrzymuje następujące brzmienie:</w:t>
      </w:r>
    </w:p>
    <w:p w:rsidR="00DB3151" w:rsidRPr="00AF46B2" w:rsidRDefault="00DB3151" w:rsidP="00AF46B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46B2">
        <w:rPr>
          <w:rFonts w:ascii="Arial" w:eastAsia="Times New Roman" w:hAnsi="Arial" w:cs="Arial"/>
          <w:sz w:val="20"/>
          <w:szCs w:val="20"/>
          <w:lang w:eastAsia="pl-PL"/>
        </w:rPr>
        <w:t>Zgodnie z art. 144 ustawy, Zamawiający przewiduje możliwość następujących zmian postanowień umowy w stosunku do treści złożonej w postępowaniu oferty: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zmiana przepisów prawa lub istotnych i korzystnych z uwagi na działalność dla Zamawiającego stosunków umownych;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zmiana urzędowej stawki podatku VAT, przy czym zmianie ulegnie wyłącznie cena brutto, cena netto pozostanie bez zmian, z zastrzeżeniem, że zmiana ta wchodzi w życie z dniem wejścia w życie aktu prawnego wprowadzającego tę zmianę;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zmiana stawek opłat celnych wprowadzonych decyzjami odpowiednich władz państwowych;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jeżeli Wykonawca zostanie obarczony obowiązkiem zapłacenia podatku, który nie obowiązywał w dniu podpisania umowy, ale musi zostać wpisany do faktury z dnia dostawy, przy założeniu, że ceny jednostkowe netto pozostają bez zmian;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zmiana producenta przedmiotu umowy, w przypadku gdy producent wskazany w ofercie przez Wykonawcę wycofał się z produkcji – przy cenie nie większej niż w niniejszej umowie;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 xml:space="preserve">dostarczenia produktu zamiennego o parametrach nie gorszych od produktu objętego niniejszą umową w przypadku, gdy wystąpi przejściowy brak całości lub części produktu </w:t>
      </w:r>
      <w:r w:rsidRPr="00DB3151">
        <w:rPr>
          <w:rFonts w:ascii="Arial" w:eastAsia="Times New Roman" w:hAnsi="Arial" w:cs="Arial"/>
          <w:sz w:val="20"/>
          <w:szCs w:val="20"/>
          <w:lang w:eastAsia="pl-PL"/>
        </w:rPr>
        <w:br/>
        <w:t>z przyczyn leżących po stronie producenta;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niewykorzystania wartości umowy (w zakresie poszczególnych pakietów) w terminie, o którym mowa w § 7, Zamawiający przewiduje możliwość przedłużenia okresu obowiązywania umowy na czas określony, nie dłużej jednak niż do wykorzystania wartości umowy w zakresie poszczególnych pakietów;</w:t>
      </w:r>
    </w:p>
    <w:p w:rsidR="00DB3151" w:rsidRDefault="00DB3151" w:rsidP="00EA14D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obniżenia ceny płaconej przez Zamawiającego.</w:t>
      </w:r>
    </w:p>
    <w:p w:rsidR="00AF46B2" w:rsidRPr="00AF46B2" w:rsidRDefault="00AF46B2" w:rsidP="00AF46B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F46B2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możliwość niewykorzystania wartości umowy </w:t>
      </w:r>
      <w:r w:rsidRPr="00AF46B2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do 20%,</w:t>
      </w:r>
      <w:r w:rsidRPr="00AF46B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AF46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okresie na który została zawarta niniejsza umowa, bez jakichkolwiek roszczeń finansowych ze strony Wykonawcy.</w:t>
      </w:r>
    </w:p>
    <w:p w:rsidR="002B14A5" w:rsidRPr="002B14A5" w:rsidRDefault="002B14A5" w:rsidP="002B14A5">
      <w:pPr>
        <w:widowControl w:val="0"/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</w:rPr>
        <w:t>§ 5</w:t>
      </w:r>
      <w:r w:rsidRPr="003E00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 </w:t>
      </w:r>
      <w:r>
        <w:rPr>
          <w:rFonts w:ascii="Arial" w:eastAsia="Calibri" w:hAnsi="Arial" w:cs="Arial"/>
          <w:b/>
          <w:sz w:val="20"/>
          <w:szCs w:val="20"/>
        </w:rPr>
        <w:t>Istotnych Postanowień Umowy otrzymuje następujące brzmienie</w:t>
      </w:r>
      <w:r w:rsidR="0007127B">
        <w:rPr>
          <w:rFonts w:ascii="Arial" w:eastAsia="Calibri" w:hAnsi="Arial" w:cs="Arial"/>
          <w:b/>
          <w:sz w:val="20"/>
          <w:szCs w:val="20"/>
        </w:rPr>
        <w:t>:</w:t>
      </w:r>
    </w:p>
    <w:p w:rsidR="002B14A5" w:rsidRPr="00DB3151" w:rsidRDefault="002B14A5" w:rsidP="005548D7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zobowiązuje się do udzielenia odpowiedzi na złożoną reklamację w ciągu </w:t>
      </w:r>
      <w:r w:rsidRPr="00DB3151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5 dni roboczych</w:t>
      </w:r>
      <w:r w:rsidRPr="00DB31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przypadku braku odpowiedzi reklamację uważa się w całości za uznaną zgodnie </w:t>
      </w:r>
      <w:r w:rsidRPr="00DB31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z żądaniem Zamawiającego.</w:t>
      </w:r>
    </w:p>
    <w:p w:rsidR="00DB3151" w:rsidRPr="002B14A5" w:rsidRDefault="00DB3151" w:rsidP="00EA14D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</w:rPr>
        <w:t>§ 2</w:t>
      </w:r>
      <w:r w:rsidRPr="003E00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4, 5 </w:t>
      </w:r>
      <w:r>
        <w:rPr>
          <w:rFonts w:ascii="Arial" w:eastAsia="Calibri" w:hAnsi="Arial" w:cs="Arial"/>
          <w:b/>
          <w:sz w:val="20"/>
          <w:szCs w:val="20"/>
        </w:rPr>
        <w:t>Istotnych Postanowień Umowy otrzymuje następujące brzmienie: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 dostarczone towary Zamawiający zapłaci cenę ustaloną na podstawie cen jednostkowych, wyszczególnionych w Formularzu cenowym Wykonawcy. Ceny są stałe i niezmienne przez cały okres trwania umowy, z zastrzeżeniem </w:t>
      </w:r>
      <w:r w:rsidRPr="00DB3151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§ 10 ust. 2 b, c, d.</w:t>
      </w:r>
    </w:p>
    <w:p w:rsidR="00DB3151" w:rsidRPr="00DB3151" w:rsidRDefault="00DB3151" w:rsidP="00EA14D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>Wykonawca zobowiązuje się</w:t>
      </w:r>
      <w:r w:rsidRPr="00DB3151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DB31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poinformować Zamawiającego, w formie pisemnej o planowanej zmianie cen jednostkowych wynikających ze zmian przepisów prawa o których mowa w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DB3151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§ 10 ust. 2 pkt. b, c, d</w:t>
      </w:r>
      <w:r w:rsidRPr="00DB3151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DB3151">
        <w:rPr>
          <w:rFonts w:ascii="Arial" w:eastAsia="Times New Roman" w:hAnsi="Arial" w:cs="Arial"/>
          <w:sz w:val="20"/>
          <w:szCs w:val="20"/>
          <w:lang w:eastAsia="pl-PL"/>
        </w:rPr>
        <w:t>w terminie nie dłuższym niż 3 dni robocze od daty opublikowania stosownego rozporządzenia lub ustawy, a zmiany cen jednostkowych obowiązywały będą strony od dnia wejścia w życie aktu prawnego.</w:t>
      </w:r>
    </w:p>
    <w:p w:rsidR="00DB3151" w:rsidRPr="002B14A5" w:rsidRDefault="00DB3151" w:rsidP="00DB3151">
      <w:pPr>
        <w:widowControl w:val="0"/>
        <w:tabs>
          <w:tab w:val="left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z w:val="20"/>
          <w:szCs w:val="20"/>
        </w:rPr>
        <w:t>§ 7</w:t>
      </w:r>
      <w:r w:rsidRPr="003E00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 </w:t>
      </w:r>
      <w:r>
        <w:rPr>
          <w:rFonts w:ascii="Arial" w:eastAsia="Calibri" w:hAnsi="Arial" w:cs="Arial"/>
          <w:b/>
          <w:sz w:val="20"/>
          <w:szCs w:val="20"/>
        </w:rPr>
        <w:t>Istotnych Postanowień Umowy otrzymuje następujące brzmienie:</w:t>
      </w:r>
    </w:p>
    <w:p w:rsidR="00DB3151" w:rsidRDefault="00DB3151" w:rsidP="00FD59E5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3151">
        <w:rPr>
          <w:rFonts w:ascii="Arial" w:eastAsia="Times New Roman" w:hAnsi="Arial" w:cs="Arial"/>
          <w:sz w:val="20"/>
          <w:szCs w:val="20"/>
          <w:lang w:eastAsia="pl-PL"/>
        </w:rPr>
        <w:t xml:space="preserve">Umowa wygasa samoistnie z chwilą zaistnienia jednej z w/w okoliczności, z zastrzeżeniem </w:t>
      </w:r>
      <w:r w:rsidRPr="00DB3151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§ 10 ust. 2 pkt g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.</w:t>
      </w:r>
    </w:p>
    <w:p w:rsidR="00AF46B2" w:rsidRDefault="00AF46B2" w:rsidP="0094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550C4" w:rsidRP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sz w:val="20"/>
          <w:szCs w:val="20"/>
          <w:lang w:eastAsia="pl-PL"/>
        </w:rPr>
        <w:t>Powyższe informacje należy traktować, jako integralną część SIWZ.</w:t>
      </w:r>
    </w:p>
    <w:p w:rsidR="003550C4" w:rsidRPr="003550C4" w:rsidRDefault="003550C4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550C4">
        <w:rPr>
          <w:rFonts w:ascii="Arial" w:eastAsia="Calibri" w:hAnsi="Arial" w:cs="Arial"/>
          <w:sz w:val="20"/>
          <w:szCs w:val="20"/>
          <w:lang w:eastAsia="pl-PL"/>
        </w:rPr>
        <w:t xml:space="preserve">Treść niniejszego pisma dostępna jest na stronie internetowej Zamawiającego: </w:t>
      </w:r>
      <w:hyperlink r:id="rId9" w:history="1">
        <w:r w:rsidRPr="003550C4">
          <w:rPr>
            <w:rFonts w:ascii="Arial" w:eastAsia="Calibri" w:hAnsi="Arial" w:cs="Arial"/>
            <w:color w:val="0000FF"/>
            <w:sz w:val="20"/>
            <w:szCs w:val="20"/>
            <w:u w:val="single"/>
            <w:lang w:eastAsia="pl-PL"/>
          </w:rPr>
          <w:t>www.szpitalplock.pl</w:t>
        </w:r>
      </w:hyperlink>
    </w:p>
    <w:p w:rsidR="003E74A7" w:rsidRDefault="003E74A7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E74A7" w:rsidRDefault="003E74A7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E8643A" w:rsidRDefault="00E8643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F46B2" w:rsidRDefault="00AF46B2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F46B2" w:rsidRDefault="00AF46B2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AF46B2" w:rsidRDefault="00AF46B2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E8643A" w:rsidRDefault="00E8643A" w:rsidP="003550C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3550C4" w:rsidRPr="004417A4" w:rsidRDefault="003550C4" w:rsidP="003550C4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lang w:eastAsia="pl-PL"/>
        </w:rPr>
      </w:pPr>
    </w:p>
    <w:p w:rsidR="003550C4" w:rsidRPr="004417A4" w:rsidRDefault="003550C4" w:rsidP="003550C4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15"/>
          <w:szCs w:val="15"/>
          <w:lang w:eastAsia="pl-PL"/>
        </w:rPr>
      </w:pPr>
    </w:p>
    <w:p w:rsidR="00A24E82" w:rsidRPr="004417A4" w:rsidRDefault="00A24E82" w:rsidP="00A24E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5"/>
          <w:szCs w:val="15"/>
          <w:lang w:eastAsia="pl-PL"/>
        </w:rPr>
      </w:pPr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 xml:space="preserve">WYJAŚNIENIE TREŚCI SPECYFIKACJI ISTOTNYCH WARUNKÓW ZAMÓWIENIA </w:t>
      </w:r>
      <w:r w:rsidR="003674A2" w:rsidRPr="003674A2">
        <w:rPr>
          <w:rFonts w:ascii="Arial" w:eastAsia="Calibri" w:hAnsi="Arial" w:cs="Arial"/>
          <w:b/>
          <w:sz w:val="15"/>
          <w:szCs w:val="15"/>
          <w:lang w:eastAsia="pl-PL"/>
        </w:rPr>
        <w:t>WRAZ ZE ZMIANĄ JEJ TERŚCI</w:t>
      </w:r>
      <w:r w:rsidR="003674A2">
        <w:rPr>
          <w:rFonts w:ascii="Arial" w:eastAsia="Calibri" w:hAnsi="Arial" w:cs="Arial"/>
          <w:b/>
          <w:sz w:val="15"/>
          <w:szCs w:val="15"/>
          <w:lang w:eastAsia="pl-PL"/>
        </w:rPr>
        <w:t xml:space="preserve"> </w:t>
      </w:r>
    </w:p>
    <w:p w:rsidR="00A24E82" w:rsidRPr="004417A4" w:rsidRDefault="00A24E82" w:rsidP="00A24E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5"/>
          <w:szCs w:val="15"/>
          <w:lang w:eastAsia="pl-PL"/>
        </w:rPr>
      </w:pPr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 xml:space="preserve">  z dnia </w:t>
      </w:r>
      <w:r w:rsidR="00B341D4">
        <w:rPr>
          <w:rFonts w:ascii="Arial" w:eastAsia="Calibri" w:hAnsi="Arial" w:cs="Arial"/>
          <w:b/>
          <w:sz w:val="15"/>
          <w:szCs w:val="15"/>
          <w:lang w:eastAsia="pl-PL"/>
        </w:rPr>
        <w:t>08.10.</w:t>
      </w:r>
      <w:bookmarkStart w:id="0" w:name="_GoBack"/>
      <w:bookmarkEnd w:id="0"/>
      <w:r w:rsidR="00702F57">
        <w:rPr>
          <w:rFonts w:ascii="Arial" w:eastAsia="Calibri" w:hAnsi="Arial" w:cs="Arial"/>
          <w:b/>
          <w:sz w:val="15"/>
          <w:szCs w:val="15"/>
          <w:lang w:eastAsia="pl-PL"/>
        </w:rPr>
        <w:t xml:space="preserve"> </w:t>
      </w:r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>201</w:t>
      </w:r>
      <w:r w:rsidR="00DD6D15" w:rsidRPr="004417A4">
        <w:rPr>
          <w:rFonts w:ascii="Arial" w:eastAsia="Calibri" w:hAnsi="Arial" w:cs="Arial"/>
          <w:b/>
          <w:sz w:val="15"/>
          <w:szCs w:val="15"/>
          <w:lang w:eastAsia="pl-PL"/>
        </w:rPr>
        <w:t>5</w:t>
      </w:r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 xml:space="preserve"> roku NR PZOZ/DZP/382/</w:t>
      </w:r>
      <w:r w:rsidR="00702F57">
        <w:rPr>
          <w:rFonts w:ascii="Arial" w:eastAsia="Calibri" w:hAnsi="Arial" w:cs="Arial"/>
          <w:b/>
          <w:sz w:val="15"/>
          <w:szCs w:val="15"/>
          <w:lang w:eastAsia="pl-PL"/>
        </w:rPr>
        <w:t>42</w:t>
      </w:r>
      <w:r w:rsidR="00DD6D15" w:rsidRPr="004417A4">
        <w:rPr>
          <w:rFonts w:ascii="Arial" w:eastAsia="Calibri" w:hAnsi="Arial" w:cs="Arial"/>
          <w:b/>
          <w:sz w:val="15"/>
          <w:szCs w:val="15"/>
          <w:lang w:eastAsia="pl-PL"/>
        </w:rPr>
        <w:t>PN/15</w:t>
      </w:r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0C4" w:rsidRPr="004417A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5"/>
          <w:szCs w:val="15"/>
          <w:lang w:eastAsia="pl-PL"/>
        </w:rPr>
      </w:pPr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>Zgodnie z art. 27 ust. 2 ustawy – Prawo zamówień publicznych Zamawiający prosi</w:t>
      </w:r>
    </w:p>
    <w:p w:rsidR="003550C4" w:rsidRPr="004417A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5"/>
          <w:szCs w:val="15"/>
          <w:lang w:eastAsia="pl-PL"/>
        </w:rPr>
      </w:pPr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 xml:space="preserve">o niezwłoczne potwierdzenie otrzymania niniejszego pisma na nr </w:t>
      </w:r>
      <w:proofErr w:type="spellStart"/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>faxu</w:t>
      </w:r>
      <w:proofErr w:type="spellEnd"/>
      <w:r w:rsidRPr="004417A4">
        <w:rPr>
          <w:rFonts w:ascii="Arial" w:eastAsia="Calibri" w:hAnsi="Arial" w:cs="Arial"/>
          <w:b/>
          <w:sz w:val="15"/>
          <w:szCs w:val="15"/>
          <w:lang w:eastAsia="pl-PL"/>
        </w:rPr>
        <w:t xml:space="preserve">  24 364 51 02.</w:t>
      </w:r>
    </w:p>
    <w:p w:rsidR="003550C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</w:p>
    <w:p w:rsidR="00255652" w:rsidRPr="003550C4" w:rsidRDefault="00255652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pl-PL"/>
        </w:rPr>
      </w:pPr>
    </w:p>
    <w:p w:rsidR="003550C4" w:rsidRPr="003550C4" w:rsidRDefault="003550C4" w:rsidP="003550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eastAsia="pl-PL"/>
        </w:rPr>
      </w:pPr>
      <w:r w:rsidRPr="003550C4">
        <w:rPr>
          <w:rFonts w:ascii="Arial" w:eastAsia="Calibri" w:hAnsi="Arial" w:cs="Arial"/>
          <w:sz w:val="16"/>
          <w:szCs w:val="16"/>
          <w:lang w:eastAsia="pl-PL"/>
        </w:rPr>
        <w:t>Otrzymano dnia …….………... Ilość stron ……... Podpis i pieczątka Wykonawcy ………………….…</w:t>
      </w:r>
    </w:p>
    <w:p w:rsidR="004D175E" w:rsidRDefault="004D175E"/>
    <w:sectPr w:rsidR="004D175E" w:rsidSect="00D006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1E" w:rsidRDefault="00DD091E" w:rsidP="00991662">
      <w:pPr>
        <w:spacing w:after="0" w:line="240" w:lineRule="auto"/>
      </w:pPr>
      <w:r>
        <w:separator/>
      </w:r>
    </w:p>
  </w:endnote>
  <w:endnote w:type="continuationSeparator" w:id="0">
    <w:p w:rsidR="00DD091E" w:rsidRDefault="00DD091E" w:rsidP="0099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chi Mincho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44295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D091E" w:rsidRPr="00991662" w:rsidRDefault="00DD091E" w:rsidP="0099166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166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34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15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9166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341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15</w:t>
            </w:r>
            <w:r w:rsidRPr="00991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D091E" w:rsidRDefault="00DD09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1E" w:rsidRDefault="00DD091E" w:rsidP="00991662">
      <w:pPr>
        <w:spacing w:after="0" w:line="240" w:lineRule="auto"/>
      </w:pPr>
      <w:r>
        <w:separator/>
      </w:r>
    </w:p>
  </w:footnote>
  <w:footnote w:type="continuationSeparator" w:id="0">
    <w:p w:rsidR="00DD091E" w:rsidRDefault="00DD091E" w:rsidP="0099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B36"/>
    <w:multiLevelType w:val="multilevel"/>
    <w:tmpl w:val="7FDCBAF2"/>
    <w:lvl w:ilvl="0">
      <w:start w:val="16"/>
      <w:numFmt w:val="decimal"/>
      <w:lvlText w:val="%1."/>
      <w:lvlJc w:val="left"/>
      <w:pPr>
        <w:ind w:left="600" w:hanging="600"/>
      </w:pPr>
      <w:rPr>
        <w:rFonts w:ascii="Arial" w:hAnsi="Arial" w:cs="Arial" w:hint="default"/>
        <w:b/>
        <w:bCs/>
        <w:strike w:val="0"/>
      </w:rPr>
    </w:lvl>
    <w:lvl w:ilvl="1">
      <w:start w:val="1"/>
      <w:numFmt w:val="decimal"/>
      <w:lvlText w:val="%1.%2."/>
      <w:lvlJc w:val="left"/>
      <w:pPr>
        <w:ind w:left="742" w:hanging="600"/>
      </w:pPr>
      <w:rPr>
        <w:rFonts w:ascii="Arial" w:hAnsi="Arial" w:cs="Arial" w:hint="default"/>
        <w:b w:val="0"/>
        <w:bCs w:val="0"/>
        <w:strike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013F7FE9"/>
    <w:multiLevelType w:val="hybridMultilevel"/>
    <w:tmpl w:val="E866419C"/>
    <w:lvl w:ilvl="0" w:tplc="4A1C791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83686"/>
    <w:multiLevelType w:val="hybridMultilevel"/>
    <w:tmpl w:val="0B645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756B"/>
    <w:multiLevelType w:val="hybridMultilevel"/>
    <w:tmpl w:val="977CEF76"/>
    <w:lvl w:ilvl="0" w:tplc="7D20B9A6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ascii="Times New Roman" w:hAnsi="Times New Roman" w:cs="Times New Roman"/>
      </w:rPr>
    </w:lvl>
  </w:abstractNum>
  <w:abstractNum w:abstractNumId="4">
    <w:nsid w:val="1AB00CB1"/>
    <w:multiLevelType w:val="multilevel"/>
    <w:tmpl w:val="F372EA3C"/>
    <w:lvl w:ilvl="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92431A"/>
    <w:multiLevelType w:val="hybridMultilevel"/>
    <w:tmpl w:val="1C30DE78"/>
    <w:lvl w:ilvl="0" w:tplc="5F082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E3199"/>
    <w:multiLevelType w:val="hybridMultilevel"/>
    <w:tmpl w:val="FCC6BCA6"/>
    <w:lvl w:ilvl="0" w:tplc="678A7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D3F87"/>
    <w:multiLevelType w:val="hybridMultilevel"/>
    <w:tmpl w:val="C786EB66"/>
    <w:lvl w:ilvl="0" w:tplc="6A70A7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A3D62"/>
    <w:multiLevelType w:val="hybridMultilevel"/>
    <w:tmpl w:val="3C84EC26"/>
    <w:lvl w:ilvl="0" w:tplc="30407D9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01590"/>
    <w:multiLevelType w:val="hybridMultilevel"/>
    <w:tmpl w:val="D77C4378"/>
    <w:lvl w:ilvl="0" w:tplc="C310D5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355EA"/>
    <w:multiLevelType w:val="hybridMultilevel"/>
    <w:tmpl w:val="3EC218C2"/>
    <w:lvl w:ilvl="0" w:tplc="004811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39665B36">
      <w:start w:val="1"/>
      <w:numFmt w:val="decimal"/>
      <w:lvlText w:val="%4."/>
      <w:lvlJc w:val="left"/>
      <w:pPr>
        <w:ind w:left="324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>
    <w:nsid w:val="6B2830C1"/>
    <w:multiLevelType w:val="hybridMultilevel"/>
    <w:tmpl w:val="C382E25A"/>
    <w:lvl w:ilvl="0" w:tplc="25E06F5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33106"/>
    <w:multiLevelType w:val="multilevel"/>
    <w:tmpl w:val="45ECC7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  <w:num w:numId="12">
    <w:abstractNumId w:val="12"/>
    <w:lvlOverride w:ilvl="0">
      <w:startOverride w:val="1"/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1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8E"/>
    <w:rsid w:val="00017271"/>
    <w:rsid w:val="00045EED"/>
    <w:rsid w:val="00047167"/>
    <w:rsid w:val="000527C3"/>
    <w:rsid w:val="0007127B"/>
    <w:rsid w:val="000736DE"/>
    <w:rsid w:val="000E2603"/>
    <w:rsid w:val="0012021D"/>
    <w:rsid w:val="00132511"/>
    <w:rsid w:val="0013504F"/>
    <w:rsid w:val="00140AF0"/>
    <w:rsid w:val="001434C6"/>
    <w:rsid w:val="00172BC1"/>
    <w:rsid w:val="001F2330"/>
    <w:rsid w:val="00255652"/>
    <w:rsid w:val="00265EF2"/>
    <w:rsid w:val="00275DA6"/>
    <w:rsid w:val="002B14A5"/>
    <w:rsid w:val="002B7FA2"/>
    <w:rsid w:val="002E6C38"/>
    <w:rsid w:val="003408D1"/>
    <w:rsid w:val="003550C4"/>
    <w:rsid w:val="003674A2"/>
    <w:rsid w:val="003A3FEA"/>
    <w:rsid w:val="003B196F"/>
    <w:rsid w:val="003D6C78"/>
    <w:rsid w:val="003E0097"/>
    <w:rsid w:val="003E51DE"/>
    <w:rsid w:val="003E74A7"/>
    <w:rsid w:val="004417A4"/>
    <w:rsid w:val="00447556"/>
    <w:rsid w:val="004513F4"/>
    <w:rsid w:val="004A29ED"/>
    <w:rsid w:val="004D175E"/>
    <w:rsid w:val="004D307A"/>
    <w:rsid w:val="004E3EC1"/>
    <w:rsid w:val="004F00F2"/>
    <w:rsid w:val="004F353E"/>
    <w:rsid w:val="00501F94"/>
    <w:rsid w:val="005272E6"/>
    <w:rsid w:val="0053106D"/>
    <w:rsid w:val="005548D7"/>
    <w:rsid w:val="00586D64"/>
    <w:rsid w:val="005969BD"/>
    <w:rsid w:val="005A2781"/>
    <w:rsid w:val="005A56AC"/>
    <w:rsid w:val="005C76DE"/>
    <w:rsid w:val="005D626B"/>
    <w:rsid w:val="00603F66"/>
    <w:rsid w:val="006400EB"/>
    <w:rsid w:val="00651715"/>
    <w:rsid w:val="006843EA"/>
    <w:rsid w:val="00690D3F"/>
    <w:rsid w:val="006B34A8"/>
    <w:rsid w:val="006B54BD"/>
    <w:rsid w:val="00702F57"/>
    <w:rsid w:val="00710D20"/>
    <w:rsid w:val="00716E16"/>
    <w:rsid w:val="00754F13"/>
    <w:rsid w:val="00790E03"/>
    <w:rsid w:val="0079797E"/>
    <w:rsid w:val="007B265E"/>
    <w:rsid w:val="007C6C9A"/>
    <w:rsid w:val="007D0C66"/>
    <w:rsid w:val="007F2682"/>
    <w:rsid w:val="00850F63"/>
    <w:rsid w:val="008934A5"/>
    <w:rsid w:val="008C4605"/>
    <w:rsid w:val="008D2A72"/>
    <w:rsid w:val="009009D2"/>
    <w:rsid w:val="00932B91"/>
    <w:rsid w:val="00941BB2"/>
    <w:rsid w:val="009647BC"/>
    <w:rsid w:val="00975998"/>
    <w:rsid w:val="00990CBF"/>
    <w:rsid w:val="00991662"/>
    <w:rsid w:val="00994176"/>
    <w:rsid w:val="009F1DE6"/>
    <w:rsid w:val="00A10BA0"/>
    <w:rsid w:val="00A22C13"/>
    <w:rsid w:val="00A24E82"/>
    <w:rsid w:val="00A4054C"/>
    <w:rsid w:val="00A879DC"/>
    <w:rsid w:val="00AA45A6"/>
    <w:rsid w:val="00AD7890"/>
    <w:rsid w:val="00AF159F"/>
    <w:rsid w:val="00AF46B2"/>
    <w:rsid w:val="00B060E7"/>
    <w:rsid w:val="00B341D4"/>
    <w:rsid w:val="00B351DE"/>
    <w:rsid w:val="00B41A93"/>
    <w:rsid w:val="00B47A2D"/>
    <w:rsid w:val="00B61C82"/>
    <w:rsid w:val="00C96B10"/>
    <w:rsid w:val="00CE7F07"/>
    <w:rsid w:val="00CF78C3"/>
    <w:rsid w:val="00D006E1"/>
    <w:rsid w:val="00D20C59"/>
    <w:rsid w:val="00D75A79"/>
    <w:rsid w:val="00DB3151"/>
    <w:rsid w:val="00DC2274"/>
    <w:rsid w:val="00DD091E"/>
    <w:rsid w:val="00DD6D15"/>
    <w:rsid w:val="00DF0336"/>
    <w:rsid w:val="00E04C9F"/>
    <w:rsid w:val="00E140CA"/>
    <w:rsid w:val="00E2161B"/>
    <w:rsid w:val="00E8643A"/>
    <w:rsid w:val="00E96D56"/>
    <w:rsid w:val="00EA14D2"/>
    <w:rsid w:val="00F42791"/>
    <w:rsid w:val="00F445E4"/>
    <w:rsid w:val="00F6025A"/>
    <w:rsid w:val="00F721D4"/>
    <w:rsid w:val="00FA6C43"/>
    <w:rsid w:val="00FD098E"/>
    <w:rsid w:val="00FD59E5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6E1"/>
  </w:style>
  <w:style w:type="paragraph" w:styleId="Nagwek1">
    <w:name w:val="heading 1"/>
    <w:basedOn w:val="Normalny"/>
    <w:next w:val="Normalny"/>
    <w:link w:val="Nagwek1Znak"/>
    <w:uiPriority w:val="9"/>
    <w:qFormat/>
    <w:rsid w:val="003A3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662"/>
  </w:style>
  <w:style w:type="paragraph" w:styleId="Stopka">
    <w:name w:val="footer"/>
    <w:basedOn w:val="Normalny"/>
    <w:link w:val="Stopka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662"/>
  </w:style>
  <w:style w:type="paragraph" w:styleId="Tekstdymka">
    <w:name w:val="Balloon Text"/>
    <w:basedOn w:val="Normalny"/>
    <w:link w:val="TekstdymkaZnak"/>
    <w:uiPriority w:val="99"/>
    <w:semiHidden/>
    <w:unhideWhenUsed/>
    <w:rsid w:val="0093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B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1B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3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DF03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03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5969B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ęty 2"/>
    <w:basedOn w:val="Normalny"/>
    <w:rsid w:val="0053106D"/>
    <w:pPr>
      <w:widowControl w:val="0"/>
      <w:suppressAutoHyphens/>
      <w:spacing w:after="0" w:line="240" w:lineRule="auto"/>
      <w:ind w:left="340" w:hanging="340"/>
      <w:jc w:val="both"/>
    </w:pPr>
    <w:rPr>
      <w:rFonts w:ascii="Thorndale" w:eastAsia="Times New Roman" w:hAnsi="Thorndale" w:cs="Thornda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6E1"/>
  </w:style>
  <w:style w:type="paragraph" w:styleId="Nagwek1">
    <w:name w:val="heading 1"/>
    <w:basedOn w:val="Normalny"/>
    <w:next w:val="Normalny"/>
    <w:link w:val="Nagwek1Znak"/>
    <w:uiPriority w:val="9"/>
    <w:qFormat/>
    <w:rsid w:val="003A3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662"/>
  </w:style>
  <w:style w:type="paragraph" w:styleId="Stopka">
    <w:name w:val="footer"/>
    <w:basedOn w:val="Normalny"/>
    <w:link w:val="StopkaZnak"/>
    <w:uiPriority w:val="99"/>
    <w:unhideWhenUsed/>
    <w:rsid w:val="0099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662"/>
  </w:style>
  <w:style w:type="paragraph" w:styleId="Tekstdymka">
    <w:name w:val="Balloon Text"/>
    <w:basedOn w:val="Normalny"/>
    <w:link w:val="TekstdymkaZnak"/>
    <w:uiPriority w:val="99"/>
    <w:semiHidden/>
    <w:unhideWhenUsed/>
    <w:rsid w:val="0093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B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1B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3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DF03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03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5969B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ęty 2"/>
    <w:basedOn w:val="Normalny"/>
    <w:rsid w:val="0053106D"/>
    <w:pPr>
      <w:widowControl w:val="0"/>
      <w:suppressAutoHyphens/>
      <w:spacing w:after="0" w:line="240" w:lineRule="auto"/>
      <w:ind w:left="340" w:hanging="340"/>
      <w:jc w:val="both"/>
    </w:pPr>
    <w:rPr>
      <w:rFonts w:ascii="Thorndale" w:eastAsia="Times New Roman" w:hAnsi="Thorndale" w:cs="Thornda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zpitalploc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15</Pages>
  <Words>5898</Words>
  <Characters>35394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Mikulska</dc:creator>
  <cp:keywords/>
  <dc:description/>
  <cp:lastModifiedBy>Marta Mikulska</cp:lastModifiedBy>
  <cp:revision>42</cp:revision>
  <cp:lastPrinted>2015-10-07T06:57:00Z</cp:lastPrinted>
  <dcterms:created xsi:type="dcterms:W3CDTF">2014-10-23T09:02:00Z</dcterms:created>
  <dcterms:modified xsi:type="dcterms:W3CDTF">2015-10-08T08:47:00Z</dcterms:modified>
</cp:coreProperties>
</file>