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40" w:rsidRPr="000B7840" w:rsidRDefault="000B7840" w:rsidP="000B7840">
      <w:pPr>
        <w:spacing w:after="0" w:line="240" w:lineRule="auto"/>
        <w:rPr>
          <w:rFonts w:ascii="Times New Roman" w:eastAsia="Times New Roman" w:hAnsi="Times New Roman" w:cs="Times New Roman"/>
          <w:sz w:val="20"/>
          <w:szCs w:val="20"/>
          <w:lang w:eastAsia="pl-PL"/>
        </w:rPr>
      </w:pPr>
    </w:p>
    <w:p w:rsidR="000B7840" w:rsidRPr="000B7840" w:rsidRDefault="000B7840" w:rsidP="000B7840">
      <w:pPr>
        <w:spacing w:after="0" w:line="240" w:lineRule="auto"/>
        <w:jc w:val="center"/>
        <w:rPr>
          <w:rFonts w:ascii="Arial" w:eastAsia="Times New Roman" w:hAnsi="Arial" w:cs="Arial"/>
          <w:b/>
          <w:lang w:eastAsia="pl-PL"/>
        </w:rPr>
      </w:pPr>
      <w:r w:rsidRPr="000B7840">
        <w:rPr>
          <w:rFonts w:ascii="Arial" w:eastAsia="Times New Roman" w:hAnsi="Arial" w:cs="Arial"/>
          <w:b/>
          <w:lang w:eastAsia="pl-PL"/>
        </w:rPr>
        <w:t>SPECYFIKACJA</w:t>
      </w:r>
    </w:p>
    <w:p w:rsidR="000B7840" w:rsidRPr="000B7840" w:rsidRDefault="000B7840" w:rsidP="000B7840">
      <w:pPr>
        <w:spacing w:after="0" w:line="240" w:lineRule="auto"/>
        <w:ind w:left="-284" w:firstLine="284"/>
        <w:jc w:val="center"/>
        <w:rPr>
          <w:rFonts w:ascii="Arial" w:eastAsia="Times New Roman" w:hAnsi="Arial" w:cs="Arial"/>
          <w:b/>
          <w:bCs/>
          <w:lang w:val="x-none" w:eastAsia="pl-PL"/>
        </w:rPr>
      </w:pPr>
      <w:r w:rsidRPr="000B7840">
        <w:rPr>
          <w:rFonts w:ascii="Arial" w:eastAsia="Times New Roman" w:hAnsi="Arial" w:cs="Arial"/>
          <w:b/>
          <w:bCs/>
          <w:lang w:val="x-none" w:eastAsia="pl-PL"/>
        </w:rPr>
        <w:t xml:space="preserve">ISTOTNYCH WARUNKÓW ZAMÓWIENIA </w:t>
      </w:r>
    </w:p>
    <w:p w:rsidR="000B7840" w:rsidRPr="000B7840" w:rsidRDefault="000B7840" w:rsidP="000B7840">
      <w:pPr>
        <w:widowControl w:val="0"/>
        <w:suppressAutoHyphens/>
        <w:spacing w:after="0" w:line="240" w:lineRule="auto"/>
        <w:ind w:left="709"/>
        <w:jc w:val="center"/>
        <w:rPr>
          <w:rFonts w:ascii="Arial" w:eastAsia="Times New Roman" w:hAnsi="Arial" w:cs="Arial"/>
          <w:b/>
          <w:szCs w:val="20"/>
          <w:lang w:eastAsia="pl-PL"/>
        </w:rPr>
      </w:pPr>
    </w:p>
    <w:p w:rsidR="000B7840" w:rsidRPr="000B7840" w:rsidRDefault="000B7840" w:rsidP="000B7840">
      <w:pPr>
        <w:autoSpaceDE w:val="0"/>
        <w:spacing w:before="60" w:after="0" w:line="240" w:lineRule="auto"/>
        <w:jc w:val="center"/>
        <w:rPr>
          <w:rFonts w:ascii="Arial" w:eastAsia="Times New Roman" w:hAnsi="Arial" w:cs="Arial"/>
          <w:b/>
          <w:lang w:eastAsia="pl-PL"/>
        </w:rPr>
      </w:pPr>
      <w:r w:rsidRPr="000B7840">
        <w:rPr>
          <w:rFonts w:ascii="Arial" w:eastAsia="Arial" w:hAnsi="Arial" w:cs="Arial"/>
          <w:b/>
          <w:lang w:eastAsia="pl-PL"/>
        </w:rPr>
        <w:t>„</w:t>
      </w:r>
      <w:r w:rsidRPr="000B7840">
        <w:rPr>
          <w:rFonts w:ascii="Arial" w:eastAsia="Times New Roman" w:hAnsi="Arial" w:cs="Arial"/>
          <w:b/>
          <w:bCs/>
          <w:lang w:eastAsia="pl-PL"/>
        </w:rPr>
        <w:t>Obsługa serwisowa, przeglądy, konserwacja i naprawy sprzętu medycznego</w:t>
      </w:r>
      <w:r w:rsidRPr="000B7840">
        <w:rPr>
          <w:rFonts w:ascii="Arial" w:eastAsia="Times New Roman" w:hAnsi="Arial" w:cs="Arial"/>
          <w:b/>
          <w:lang w:eastAsia="pl-PL"/>
        </w:rPr>
        <w:t>”</w:t>
      </w:r>
    </w:p>
    <w:p w:rsidR="000B7840" w:rsidRPr="000B7840" w:rsidRDefault="000B7840" w:rsidP="000B7840">
      <w:pPr>
        <w:spacing w:after="0" w:line="240" w:lineRule="auto"/>
        <w:jc w:val="center"/>
        <w:rPr>
          <w:rFonts w:ascii="Arial" w:eastAsia="Times New Roman" w:hAnsi="Arial" w:cs="Arial"/>
          <w:b/>
          <w:sz w:val="20"/>
          <w:szCs w:val="20"/>
          <w:lang w:eastAsia="pl-PL"/>
        </w:rPr>
      </w:pPr>
    </w:p>
    <w:p w:rsidR="000B7840" w:rsidRPr="000B7840" w:rsidRDefault="000B7840" w:rsidP="000B7840">
      <w:pPr>
        <w:widowControl w:val="0"/>
        <w:autoSpaceDE w:val="0"/>
        <w:spacing w:before="60" w:after="0" w:line="240" w:lineRule="auto"/>
        <w:jc w:val="center"/>
        <w:rPr>
          <w:rFonts w:ascii="Arial" w:eastAsia="Times New Roman" w:hAnsi="Arial" w:cs="Arial"/>
          <w:b/>
          <w:sz w:val="20"/>
          <w:szCs w:val="20"/>
          <w:lang w:eastAsia="pl-PL"/>
        </w:rPr>
      </w:pPr>
      <w:r w:rsidRPr="000B7840">
        <w:rPr>
          <w:rFonts w:ascii="Arial" w:eastAsia="Times New Roman" w:hAnsi="Arial" w:cs="Arial"/>
          <w:b/>
          <w:bCs/>
          <w:lang w:eastAsia="pl-PL"/>
        </w:rPr>
        <w:t>Nr PZOZ/DZP/382/07PN/18</w:t>
      </w:r>
    </w:p>
    <w:p w:rsidR="000B7840" w:rsidRPr="000B7840" w:rsidRDefault="000B7840" w:rsidP="000B7840">
      <w:pPr>
        <w:numPr>
          <w:ilvl w:val="0"/>
          <w:numId w:val="10"/>
        </w:numPr>
        <w:suppressAutoHyphens/>
        <w:spacing w:after="0" w:line="240" w:lineRule="auto"/>
        <w:ind w:left="284" w:hanging="284"/>
        <w:rPr>
          <w:rFonts w:ascii="Arial" w:eastAsia="Times New Roman" w:hAnsi="Arial" w:cs="Arial"/>
          <w:i/>
          <w:sz w:val="20"/>
          <w:szCs w:val="20"/>
          <w:lang w:eastAsia="pl-PL"/>
        </w:rPr>
      </w:pPr>
      <w:r w:rsidRPr="000B7840">
        <w:rPr>
          <w:rFonts w:ascii="Arial" w:eastAsia="Times New Roman" w:hAnsi="Arial" w:cs="Arial"/>
          <w:b/>
          <w:sz w:val="20"/>
          <w:szCs w:val="20"/>
          <w:lang w:eastAsia="pl-PL"/>
        </w:rPr>
        <w:t>Zamawiający</w:t>
      </w:r>
    </w:p>
    <w:p w:rsidR="000B7840" w:rsidRPr="000B7840" w:rsidRDefault="000B7840" w:rsidP="000B7840">
      <w:pPr>
        <w:spacing w:after="0" w:line="240" w:lineRule="auto"/>
        <w:ind w:left="360"/>
        <w:rPr>
          <w:rFonts w:ascii="Arial" w:eastAsia="Times New Roman" w:hAnsi="Arial" w:cs="Arial"/>
          <w:bCs/>
          <w:iCs/>
          <w:sz w:val="20"/>
          <w:szCs w:val="20"/>
          <w:lang w:eastAsia="pl-PL"/>
        </w:rPr>
      </w:pPr>
      <w:r w:rsidRPr="000B7840">
        <w:rPr>
          <w:rFonts w:ascii="Arial" w:eastAsia="Times New Roman" w:hAnsi="Arial" w:cs="Arial"/>
          <w:bCs/>
          <w:iCs/>
          <w:sz w:val="20"/>
          <w:szCs w:val="20"/>
          <w:lang w:eastAsia="pl-PL"/>
        </w:rPr>
        <w:t>Płocki Zakład  Opieki Zdrowotnej  Sp.  z o.o.</w:t>
      </w:r>
    </w:p>
    <w:p w:rsidR="000B7840" w:rsidRPr="000B7840" w:rsidRDefault="000B7840" w:rsidP="000B7840">
      <w:pPr>
        <w:tabs>
          <w:tab w:val="center" w:pos="4889"/>
        </w:tabs>
        <w:spacing w:after="0" w:line="240" w:lineRule="auto"/>
        <w:ind w:left="360"/>
        <w:rPr>
          <w:rFonts w:ascii="Arial" w:eastAsia="Times New Roman" w:hAnsi="Arial" w:cs="Arial"/>
          <w:bCs/>
          <w:iCs/>
          <w:sz w:val="20"/>
          <w:szCs w:val="20"/>
          <w:lang w:eastAsia="pl-PL"/>
        </w:rPr>
      </w:pPr>
      <w:r w:rsidRPr="000B7840">
        <w:rPr>
          <w:rFonts w:ascii="Arial" w:eastAsia="Times New Roman" w:hAnsi="Arial" w:cs="Arial"/>
          <w:bCs/>
          <w:iCs/>
          <w:sz w:val="20"/>
          <w:szCs w:val="20"/>
          <w:lang w:eastAsia="pl-PL"/>
        </w:rPr>
        <w:t>ul. Kościuszki 28</w:t>
      </w:r>
      <w:r w:rsidRPr="000B7840">
        <w:rPr>
          <w:rFonts w:ascii="Arial" w:eastAsia="Times New Roman" w:hAnsi="Arial" w:cs="Arial"/>
          <w:bCs/>
          <w:iCs/>
          <w:sz w:val="20"/>
          <w:szCs w:val="20"/>
          <w:lang w:eastAsia="pl-PL"/>
        </w:rPr>
        <w:tab/>
      </w:r>
    </w:p>
    <w:p w:rsidR="000B7840" w:rsidRPr="000B7840" w:rsidRDefault="000B7840" w:rsidP="000B7840">
      <w:pPr>
        <w:tabs>
          <w:tab w:val="center" w:pos="4889"/>
        </w:tabs>
        <w:spacing w:after="0" w:line="240" w:lineRule="auto"/>
        <w:ind w:left="360"/>
        <w:rPr>
          <w:rFonts w:ascii="Arial" w:eastAsia="Times New Roman" w:hAnsi="Arial" w:cs="Arial"/>
          <w:bCs/>
          <w:iCs/>
          <w:sz w:val="20"/>
          <w:szCs w:val="20"/>
          <w:lang w:eastAsia="pl-PL"/>
        </w:rPr>
      </w:pPr>
      <w:r w:rsidRPr="000B7840">
        <w:rPr>
          <w:rFonts w:ascii="Arial" w:eastAsia="Times New Roman" w:hAnsi="Arial" w:cs="Arial"/>
          <w:bCs/>
          <w:iCs/>
          <w:sz w:val="20"/>
          <w:szCs w:val="20"/>
          <w:lang w:eastAsia="pl-PL"/>
        </w:rPr>
        <w:t>09 – 402 Płock</w:t>
      </w:r>
      <w:r w:rsidRPr="000B7840">
        <w:rPr>
          <w:rFonts w:ascii="Arial" w:eastAsia="Times New Roman" w:hAnsi="Arial" w:cs="Arial"/>
          <w:bCs/>
          <w:iCs/>
          <w:sz w:val="20"/>
          <w:szCs w:val="20"/>
          <w:lang w:eastAsia="pl-PL"/>
        </w:rPr>
        <w:tab/>
      </w:r>
    </w:p>
    <w:p w:rsidR="000B7840" w:rsidRPr="000B7840" w:rsidRDefault="000B7840" w:rsidP="000B7840">
      <w:pPr>
        <w:spacing w:after="0" w:line="240" w:lineRule="auto"/>
        <w:ind w:left="360"/>
        <w:rPr>
          <w:rFonts w:ascii="Arial" w:eastAsia="Times New Roman" w:hAnsi="Arial" w:cs="Arial"/>
          <w:b/>
          <w:bCs/>
          <w:i/>
          <w:iCs/>
          <w:sz w:val="20"/>
          <w:szCs w:val="20"/>
          <w:lang w:eastAsia="pl-PL"/>
        </w:rPr>
      </w:pPr>
      <w:r w:rsidRPr="000B7840">
        <w:rPr>
          <w:rFonts w:ascii="Arial" w:eastAsia="Times New Roman" w:hAnsi="Arial" w:cs="Arial"/>
          <w:sz w:val="20"/>
          <w:szCs w:val="20"/>
          <w:lang w:eastAsia="pl-PL"/>
        </w:rPr>
        <w:t xml:space="preserve">Strona internetowa, na której dostępna jest SIWZ: </w:t>
      </w:r>
      <w:hyperlink r:id="rId8" w:history="1">
        <w:r w:rsidRPr="000B7840">
          <w:rPr>
            <w:rFonts w:ascii="Arial" w:eastAsia="Times New Roman" w:hAnsi="Arial" w:cs="Arial"/>
            <w:b/>
            <w:bCs/>
            <w:i/>
            <w:iCs/>
            <w:sz w:val="20"/>
            <w:szCs w:val="20"/>
            <w:u w:val="single"/>
            <w:lang w:eastAsia="pl-PL"/>
          </w:rPr>
          <w:t>www.szpitalplock.pl</w:t>
        </w:r>
      </w:hyperlink>
    </w:p>
    <w:p w:rsidR="000B7840" w:rsidRPr="000B7840" w:rsidRDefault="000B7840" w:rsidP="000B7840">
      <w:pPr>
        <w:spacing w:after="0" w:line="240" w:lineRule="auto"/>
        <w:ind w:left="360"/>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Osoba wyznaczona do kontaktów: </w:t>
      </w:r>
    </w:p>
    <w:p w:rsidR="000B7840" w:rsidRPr="000B7840" w:rsidRDefault="000B7840" w:rsidP="000B7840">
      <w:pPr>
        <w:spacing w:after="0" w:line="240" w:lineRule="auto"/>
        <w:ind w:left="360"/>
        <w:rPr>
          <w:rFonts w:ascii="Arial" w:eastAsia="Times New Roman" w:hAnsi="Arial" w:cs="Arial"/>
          <w:b/>
          <w:sz w:val="20"/>
          <w:szCs w:val="20"/>
          <w:lang w:val="de-DE" w:eastAsia="pl-PL"/>
        </w:rPr>
      </w:pPr>
      <w:r w:rsidRPr="000B7840">
        <w:rPr>
          <w:rFonts w:ascii="Arial" w:eastAsia="Times New Roman" w:hAnsi="Arial" w:cs="Arial"/>
          <w:sz w:val="20"/>
          <w:szCs w:val="20"/>
          <w:lang w:eastAsia="pl-PL"/>
        </w:rPr>
        <w:t xml:space="preserve">Anna Piórkowska – Dział Zamówień Publicznych </w:t>
      </w:r>
    </w:p>
    <w:p w:rsidR="000B7840" w:rsidRPr="000B7840" w:rsidRDefault="000B7840" w:rsidP="000B7840">
      <w:pPr>
        <w:spacing w:after="0" w:line="240" w:lineRule="auto"/>
        <w:ind w:left="360"/>
        <w:rPr>
          <w:rFonts w:ascii="Arial" w:eastAsia="Times New Roman" w:hAnsi="Arial" w:cs="Arial"/>
          <w:b/>
          <w:bCs/>
          <w:i/>
          <w:iCs/>
          <w:sz w:val="20"/>
          <w:szCs w:val="20"/>
          <w:lang w:val="de-DE" w:eastAsia="pl-PL"/>
        </w:rPr>
      </w:pPr>
      <w:proofErr w:type="spellStart"/>
      <w:r w:rsidRPr="000B7840">
        <w:rPr>
          <w:rFonts w:ascii="Arial" w:eastAsia="Times New Roman" w:hAnsi="Arial" w:cs="Arial"/>
          <w:sz w:val="20"/>
          <w:szCs w:val="20"/>
          <w:lang w:val="de-DE" w:eastAsia="pl-PL"/>
        </w:rPr>
        <w:t>Adres</w:t>
      </w:r>
      <w:proofErr w:type="spellEnd"/>
      <w:r w:rsidRPr="000B7840">
        <w:rPr>
          <w:rFonts w:ascii="Arial" w:eastAsia="Times New Roman" w:hAnsi="Arial" w:cs="Arial"/>
          <w:sz w:val="20"/>
          <w:szCs w:val="20"/>
          <w:lang w:val="de-DE" w:eastAsia="pl-PL"/>
        </w:rPr>
        <w:t xml:space="preserve"> </w:t>
      </w:r>
      <w:proofErr w:type="spellStart"/>
      <w:r w:rsidRPr="000B7840">
        <w:rPr>
          <w:rFonts w:ascii="Arial" w:eastAsia="Times New Roman" w:hAnsi="Arial" w:cs="Arial"/>
          <w:sz w:val="20"/>
          <w:szCs w:val="20"/>
          <w:lang w:val="de-DE" w:eastAsia="pl-PL"/>
        </w:rPr>
        <w:t>e-mail</w:t>
      </w:r>
      <w:proofErr w:type="spellEnd"/>
      <w:r w:rsidRPr="000B7840">
        <w:rPr>
          <w:rFonts w:ascii="Arial" w:eastAsia="Times New Roman" w:hAnsi="Arial" w:cs="Arial"/>
          <w:sz w:val="20"/>
          <w:szCs w:val="20"/>
          <w:lang w:val="de-DE" w:eastAsia="pl-PL"/>
        </w:rPr>
        <w:t xml:space="preserve">: </w:t>
      </w:r>
      <w:hyperlink r:id="rId9" w:history="1">
        <w:r w:rsidRPr="000B7840">
          <w:rPr>
            <w:rFonts w:ascii="Arial" w:eastAsia="Times New Roman" w:hAnsi="Arial" w:cs="Arial"/>
            <w:b/>
            <w:bCs/>
            <w:i/>
            <w:iCs/>
            <w:sz w:val="20"/>
            <w:szCs w:val="20"/>
            <w:u w:val="single"/>
            <w:lang w:val="de-DE" w:eastAsia="pl-PL"/>
          </w:rPr>
          <w:t>zamowienia_publiczne@plockizoz.pl</w:t>
        </w:r>
      </w:hyperlink>
    </w:p>
    <w:p w:rsidR="000B7840" w:rsidRPr="000B7840" w:rsidRDefault="000B7840" w:rsidP="000B7840">
      <w:pPr>
        <w:spacing w:after="0" w:line="240" w:lineRule="auto"/>
        <w:ind w:left="360"/>
        <w:rPr>
          <w:rFonts w:ascii="Arial" w:eastAsia="Times New Roman" w:hAnsi="Arial" w:cs="Arial"/>
          <w:b/>
          <w:bCs/>
          <w:i/>
          <w:iCs/>
          <w:sz w:val="20"/>
          <w:szCs w:val="20"/>
          <w:lang w:val="de-DE" w:eastAsia="pl-PL"/>
        </w:rPr>
      </w:pPr>
      <w:r w:rsidRPr="000B7840">
        <w:rPr>
          <w:rFonts w:ascii="Arial" w:eastAsia="Times New Roman" w:hAnsi="Arial" w:cs="Arial"/>
          <w:b/>
          <w:bCs/>
          <w:sz w:val="20"/>
          <w:szCs w:val="20"/>
          <w:lang w:eastAsia="pl-PL"/>
        </w:rPr>
        <w:t>Tel.: +48 24 364 51 24, fax: +48 24 364 51 02</w:t>
      </w:r>
    </w:p>
    <w:p w:rsidR="000B7840" w:rsidRPr="000B7840" w:rsidRDefault="000B7840" w:rsidP="000B7840">
      <w:pPr>
        <w:suppressAutoHyphens/>
        <w:spacing w:after="0" w:line="240" w:lineRule="auto"/>
        <w:ind w:left="360"/>
        <w:rPr>
          <w:rFonts w:ascii="Arial" w:eastAsia="Times New Roman" w:hAnsi="Arial" w:cs="Arial"/>
          <w:b/>
          <w:sz w:val="20"/>
          <w:szCs w:val="20"/>
          <w:lang w:eastAsia="zh-CN"/>
        </w:rPr>
      </w:pPr>
      <w:r w:rsidRPr="000B7840">
        <w:rPr>
          <w:rFonts w:ascii="Arial" w:eastAsia="Times New Roman" w:hAnsi="Arial" w:cs="Arial"/>
          <w:sz w:val="20"/>
          <w:szCs w:val="20"/>
          <w:lang w:eastAsia="zh-CN"/>
        </w:rPr>
        <w:t xml:space="preserve">Godziny urzędowania: </w:t>
      </w:r>
      <w:r w:rsidRPr="000B7840">
        <w:rPr>
          <w:rFonts w:ascii="Arial" w:eastAsia="Times New Roman" w:hAnsi="Arial" w:cs="Arial"/>
          <w:b/>
          <w:bCs/>
          <w:i/>
          <w:iCs/>
          <w:sz w:val="20"/>
          <w:szCs w:val="20"/>
          <w:lang w:eastAsia="zh-CN"/>
        </w:rPr>
        <w:t>w dni robocze, poniedziałek – piątek, od godziny 7:30 do godziny 15:05.</w:t>
      </w:r>
    </w:p>
    <w:p w:rsidR="000B7840" w:rsidRPr="000B7840" w:rsidRDefault="000B7840" w:rsidP="000B7840">
      <w:pPr>
        <w:numPr>
          <w:ilvl w:val="0"/>
          <w:numId w:val="10"/>
        </w:numPr>
        <w:suppressAutoHyphens/>
        <w:spacing w:before="120" w:after="0" w:line="240" w:lineRule="auto"/>
        <w:ind w:left="284" w:hanging="284"/>
        <w:rPr>
          <w:rFonts w:ascii="Arial" w:eastAsia="Times New Roman" w:hAnsi="Arial" w:cs="Arial"/>
          <w:sz w:val="20"/>
          <w:szCs w:val="20"/>
          <w:lang w:eastAsia="pl-PL"/>
        </w:rPr>
      </w:pPr>
      <w:r w:rsidRPr="000B7840">
        <w:rPr>
          <w:rFonts w:ascii="Arial" w:eastAsia="Times New Roman" w:hAnsi="Arial" w:cs="Arial"/>
          <w:b/>
          <w:sz w:val="20"/>
          <w:szCs w:val="20"/>
          <w:lang w:eastAsia="pl-PL"/>
        </w:rPr>
        <w:t>Tryb udzielenia zamówienia</w:t>
      </w:r>
    </w:p>
    <w:p w:rsidR="000B7840" w:rsidRPr="000B7840" w:rsidRDefault="000B7840" w:rsidP="000B7840">
      <w:pPr>
        <w:widowControl w:val="0"/>
        <w:suppressAutoHyphens/>
        <w:spacing w:before="60" w:after="0" w:line="240" w:lineRule="auto"/>
        <w:ind w:left="567" w:hanging="425"/>
        <w:jc w:val="both"/>
        <w:outlineLvl w:val="0"/>
        <w:rPr>
          <w:rFonts w:ascii="Arial" w:eastAsia="Times New Roman" w:hAnsi="Arial" w:cs="Arial"/>
          <w:sz w:val="20"/>
          <w:szCs w:val="24"/>
          <w:lang w:eastAsia="pl-PL"/>
        </w:rPr>
      </w:pPr>
      <w:r w:rsidRPr="000B7840">
        <w:rPr>
          <w:rFonts w:ascii="Arial" w:eastAsia="Times New Roman" w:hAnsi="Arial" w:cs="Arial"/>
          <w:sz w:val="20"/>
          <w:szCs w:val="24"/>
          <w:lang w:eastAsia="pl-PL"/>
        </w:rPr>
        <w:t xml:space="preserve">2.1. Niniejsze postępowanie prowadzone jest w trybie przetargu nieograniczonego na podstawie art. 39 i nast. ustawy z dnia 29 stycznia 2004 r. Prawo Zamówień Publicznych zwanej dalej „ustawą </w:t>
      </w:r>
      <w:proofErr w:type="spellStart"/>
      <w:r w:rsidRPr="000B7840">
        <w:rPr>
          <w:rFonts w:ascii="Arial" w:eastAsia="Times New Roman" w:hAnsi="Arial" w:cs="Arial"/>
          <w:sz w:val="20"/>
          <w:szCs w:val="24"/>
          <w:lang w:eastAsia="pl-PL"/>
        </w:rPr>
        <w:t>Pzp</w:t>
      </w:r>
      <w:proofErr w:type="spellEnd"/>
      <w:r w:rsidRPr="000B7840">
        <w:rPr>
          <w:rFonts w:ascii="Arial" w:eastAsia="Times New Roman" w:hAnsi="Arial" w:cs="Arial"/>
          <w:sz w:val="20"/>
          <w:szCs w:val="24"/>
          <w:lang w:eastAsia="pl-PL"/>
        </w:rPr>
        <w:t>”- (</w:t>
      </w:r>
      <w:proofErr w:type="spellStart"/>
      <w:r w:rsidRPr="000B7840">
        <w:rPr>
          <w:rFonts w:ascii="Arial" w:eastAsia="Times New Roman" w:hAnsi="Arial" w:cs="Arial"/>
          <w:sz w:val="20"/>
          <w:szCs w:val="24"/>
          <w:lang w:eastAsia="pl-PL"/>
        </w:rPr>
        <w:t>Dz.U</w:t>
      </w:r>
      <w:proofErr w:type="spellEnd"/>
      <w:r w:rsidRPr="000B7840">
        <w:rPr>
          <w:rFonts w:ascii="Arial" w:eastAsia="Times New Roman" w:hAnsi="Arial" w:cs="Arial"/>
          <w:sz w:val="20"/>
          <w:szCs w:val="24"/>
          <w:lang w:eastAsia="pl-PL"/>
        </w:rPr>
        <w:t xml:space="preserve">. z 2017 r. poz. 1579 z </w:t>
      </w:r>
      <w:proofErr w:type="spellStart"/>
      <w:r w:rsidRPr="000B7840">
        <w:rPr>
          <w:rFonts w:ascii="Arial" w:eastAsia="Times New Roman" w:hAnsi="Arial" w:cs="Arial"/>
          <w:sz w:val="20"/>
          <w:szCs w:val="24"/>
          <w:lang w:eastAsia="pl-PL"/>
        </w:rPr>
        <w:t>późn</w:t>
      </w:r>
      <w:proofErr w:type="spellEnd"/>
      <w:r w:rsidRPr="000B7840">
        <w:rPr>
          <w:rFonts w:ascii="Arial" w:eastAsia="Times New Roman" w:hAnsi="Arial" w:cs="Arial"/>
          <w:sz w:val="20"/>
          <w:szCs w:val="24"/>
          <w:lang w:eastAsia="pl-PL"/>
        </w:rPr>
        <w:t>. zmianami).</w:t>
      </w:r>
    </w:p>
    <w:p w:rsidR="000B7840" w:rsidRPr="000B7840" w:rsidRDefault="000B7840" w:rsidP="000B7840">
      <w:pPr>
        <w:widowControl w:val="0"/>
        <w:suppressAutoHyphens/>
        <w:spacing w:after="0" w:line="240" w:lineRule="auto"/>
        <w:ind w:left="567" w:hanging="425"/>
        <w:jc w:val="both"/>
        <w:outlineLvl w:val="0"/>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 xml:space="preserve">2.2. W zakresie nieuregulowanym niniejszą Specyfikacją Istotnych Warunków Zamówienia, zwaną dalej „SIWZ”, zastosowanie mają przepisy ustawy </w:t>
      </w:r>
      <w:proofErr w:type="spellStart"/>
      <w:r w:rsidRPr="000B7840">
        <w:rPr>
          <w:rFonts w:ascii="Arial" w:eastAsia="Times New Roman" w:hAnsi="Arial" w:cs="Arial"/>
          <w:color w:val="000000"/>
          <w:sz w:val="20"/>
          <w:szCs w:val="24"/>
          <w:lang w:eastAsia="pl-PL"/>
        </w:rPr>
        <w:t>Pzp</w:t>
      </w:r>
      <w:proofErr w:type="spellEnd"/>
      <w:r w:rsidRPr="000B7840">
        <w:rPr>
          <w:rFonts w:ascii="Arial" w:eastAsia="Times New Roman" w:hAnsi="Arial" w:cs="Arial"/>
          <w:color w:val="000000"/>
          <w:sz w:val="20"/>
          <w:szCs w:val="24"/>
          <w:lang w:eastAsia="pl-PL"/>
        </w:rPr>
        <w:t>.</w:t>
      </w:r>
    </w:p>
    <w:p w:rsidR="000B7840" w:rsidRPr="000B7840" w:rsidRDefault="000B7840" w:rsidP="000B7840">
      <w:pPr>
        <w:widowControl w:val="0"/>
        <w:suppressAutoHyphens/>
        <w:spacing w:after="0" w:line="240" w:lineRule="auto"/>
        <w:ind w:left="567" w:hanging="425"/>
        <w:jc w:val="both"/>
        <w:outlineLvl w:val="0"/>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 xml:space="preserve">2.3. Wartość zamówienia przekracza równowartość kwoty określonej w przepisach wykonawczych wydanych na podstawie art. 11 ust. 8 ustawy </w:t>
      </w:r>
      <w:proofErr w:type="spellStart"/>
      <w:r w:rsidRPr="000B7840">
        <w:rPr>
          <w:rFonts w:ascii="Arial" w:eastAsia="Times New Roman" w:hAnsi="Arial" w:cs="Arial"/>
          <w:color w:val="000000"/>
          <w:sz w:val="20"/>
          <w:szCs w:val="24"/>
          <w:lang w:eastAsia="pl-PL"/>
        </w:rPr>
        <w:t>Pzp</w:t>
      </w:r>
      <w:proofErr w:type="spellEnd"/>
      <w:r w:rsidRPr="000B7840">
        <w:rPr>
          <w:rFonts w:ascii="Arial" w:eastAsia="Times New Roman" w:hAnsi="Arial" w:cs="Arial"/>
          <w:color w:val="000000"/>
          <w:sz w:val="20"/>
          <w:szCs w:val="24"/>
          <w:lang w:eastAsia="pl-PL"/>
        </w:rPr>
        <w:t>.</w:t>
      </w:r>
    </w:p>
    <w:p w:rsidR="000B7840" w:rsidRPr="000B7840" w:rsidRDefault="000B7840" w:rsidP="000B7840">
      <w:pPr>
        <w:widowControl w:val="0"/>
        <w:suppressAutoHyphens/>
        <w:spacing w:after="0" w:line="240" w:lineRule="auto"/>
        <w:ind w:left="567" w:hanging="425"/>
        <w:jc w:val="both"/>
        <w:outlineLvl w:val="0"/>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 xml:space="preserve">2.4. Zamawiający przewiduje zastosowanie procedury, o której mowa w art. 24aa ustawy </w:t>
      </w:r>
      <w:proofErr w:type="spellStart"/>
      <w:r w:rsidRPr="000B7840">
        <w:rPr>
          <w:rFonts w:ascii="Arial" w:eastAsia="Times New Roman" w:hAnsi="Arial" w:cs="Arial"/>
          <w:color w:val="000000"/>
          <w:sz w:val="20"/>
          <w:szCs w:val="24"/>
          <w:lang w:eastAsia="pl-PL"/>
        </w:rPr>
        <w:t>Pzp</w:t>
      </w:r>
      <w:proofErr w:type="spellEnd"/>
      <w:r w:rsidRPr="000B7840">
        <w:rPr>
          <w:rFonts w:ascii="Arial" w:eastAsia="Times New Roman" w:hAnsi="Arial" w:cs="Arial"/>
          <w:color w:val="000000"/>
          <w:sz w:val="20"/>
          <w:szCs w:val="24"/>
          <w:lang w:eastAsia="pl-PL"/>
        </w:rPr>
        <w:t xml:space="preserve"> </w:t>
      </w:r>
      <w:r w:rsidRPr="000B7840">
        <w:rPr>
          <w:rFonts w:ascii="Arial" w:eastAsia="Times New Roman" w:hAnsi="Arial" w:cs="Arial"/>
          <w:color w:val="000000"/>
          <w:sz w:val="20"/>
          <w:szCs w:val="20"/>
          <w:lang w:eastAsia="pl-PL"/>
        </w:rPr>
        <w:t xml:space="preserve">Zamawiający najpierw dokona oceny ofert  pod kątem przesłanek odrzucenia oferty (art. 89 ust. 1 ustawy </w:t>
      </w:r>
      <w:proofErr w:type="spellStart"/>
      <w:r w:rsidRPr="000B7840">
        <w:rPr>
          <w:rFonts w:ascii="Arial" w:eastAsia="Times New Roman" w:hAnsi="Arial" w:cs="Arial"/>
          <w:color w:val="000000"/>
          <w:sz w:val="20"/>
          <w:szCs w:val="20"/>
          <w:lang w:eastAsia="pl-PL"/>
        </w:rPr>
        <w:t>Pzp</w:t>
      </w:r>
      <w:proofErr w:type="spellEnd"/>
      <w:r w:rsidRPr="000B7840">
        <w:rPr>
          <w:rFonts w:ascii="Arial" w:eastAsia="Times New Roman" w:hAnsi="Arial" w:cs="Arial"/>
          <w:color w:val="000000"/>
          <w:sz w:val="20"/>
          <w:szCs w:val="20"/>
          <w:lang w:eastAsia="pl-PL"/>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2 ustawy </w:t>
      </w:r>
      <w:proofErr w:type="spellStart"/>
      <w:r w:rsidRPr="000B7840">
        <w:rPr>
          <w:rFonts w:ascii="Arial" w:eastAsia="Times New Roman" w:hAnsi="Arial" w:cs="Arial"/>
          <w:color w:val="000000"/>
          <w:sz w:val="20"/>
          <w:szCs w:val="20"/>
          <w:lang w:eastAsia="pl-PL"/>
        </w:rPr>
        <w:t>Pzp</w:t>
      </w:r>
      <w:proofErr w:type="spellEnd"/>
      <w:r w:rsidRPr="000B7840">
        <w:rPr>
          <w:rFonts w:ascii="Arial" w:eastAsia="Times New Roman" w:hAnsi="Arial" w:cs="Arial"/>
          <w:color w:val="000000"/>
          <w:sz w:val="20"/>
          <w:szCs w:val="24"/>
          <w:lang w:eastAsia="pl-PL"/>
        </w:rPr>
        <w:t>.</w:t>
      </w:r>
    </w:p>
    <w:p w:rsidR="000B7840" w:rsidRPr="000B7840" w:rsidRDefault="000B7840" w:rsidP="000B7840">
      <w:pPr>
        <w:numPr>
          <w:ilvl w:val="0"/>
          <w:numId w:val="10"/>
        </w:numPr>
        <w:suppressAutoHyphens/>
        <w:spacing w:before="120" w:after="0" w:line="240" w:lineRule="auto"/>
        <w:ind w:left="284" w:hanging="284"/>
        <w:rPr>
          <w:rFonts w:ascii="Arial" w:eastAsia="Times New Roman" w:hAnsi="Arial" w:cs="Arial"/>
          <w:sz w:val="20"/>
          <w:szCs w:val="20"/>
          <w:lang w:eastAsia="pl-PL"/>
        </w:rPr>
      </w:pPr>
      <w:r w:rsidRPr="000B7840">
        <w:rPr>
          <w:rFonts w:ascii="Arial" w:eastAsia="Times New Roman" w:hAnsi="Arial" w:cs="Arial"/>
          <w:b/>
          <w:sz w:val="20"/>
          <w:szCs w:val="20"/>
          <w:lang w:eastAsia="pl-PL"/>
        </w:rPr>
        <w:t>Opis przedmiotu zamówienia</w:t>
      </w:r>
    </w:p>
    <w:p w:rsidR="000B7840" w:rsidRPr="000B7840" w:rsidRDefault="000B7840" w:rsidP="000B7840">
      <w:pPr>
        <w:numPr>
          <w:ilvl w:val="1"/>
          <w:numId w:val="10"/>
        </w:numPr>
        <w:suppressAutoHyphens/>
        <w:autoSpaceDE w:val="0"/>
        <w:spacing w:after="0" w:line="240" w:lineRule="auto"/>
        <w:ind w:left="567"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Przedmiotem niniejszego zamówienia jest świadczenie </w:t>
      </w:r>
      <w:r w:rsidRPr="000B7840">
        <w:rPr>
          <w:rFonts w:ascii="Arial" w:eastAsia="Times New Roman" w:hAnsi="Arial" w:cs="Arial"/>
          <w:b/>
          <w:bCs/>
          <w:sz w:val="20"/>
          <w:szCs w:val="20"/>
          <w:lang w:eastAsia="pl-PL"/>
        </w:rPr>
        <w:t>obsługi serwisowej, przeglądów, konserwacji i naprawy sprzętu medycznego</w:t>
      </w:r>
      <w:r w:rsidRPr="000B7840">
        <w:rPr>
          <w:rFonts w:ascii="Arial" w:eastAsia="Times New Roman" w:hAnsi="Arial" w:cs="Arial"/>
          <w:b/>
          <w:sz w:val="20"/>
          <w:szCs w:val="20"/>
          <w:lang w:eastAsia="pl-PL"/>
        </w:rPr>
        <w:t>, w podziale na 21 pakietów</w:t>
      </w:r>
      <w:r w:rsidRPr="000B7840">
        <w:rPr>
          <w:rFonts w:ascii="Arial" w:eastAsia="Times New Roman" w:hAnsi="Arial" w:cs="Arial"/>
          <w:sz w:val="20"/>
          <w:szCs w:val="20"/>
          <w:lang w:eastAsia="pl-PL"/>
        </w:rPr>
        <w:t xml:space="preserve">. </w:t>
      </w:r>
    </w:p>
    <w:p w:rsidR="000B7840" w:rsidRPr="000B7840" w:rsidRDefault="000B7840" w:rsidP="000B7840">
      <w:pPr>
        <w:numPr>
          <w:ilvl w:val="1"/>
          <w:numId w:val="10"/>
        </w:numPr>
        <w:suppressAutoHyphens/>
        <w:autoSpaceDE w:val="0"/>
        <w:spacing w:before="60" w:after="0" w:line="240" w:lineRule="auto"/>
        <w:ind w:left="567" w:hanging="425"/>
        <w:contextualSpacing/>
        <w:jc w:val="both"/>
        <w:rPr>
          <w:rFonts w:ascii="Arial" w:eastAsia="Times New Roman" w:hAnsi="Arial" w:cs="Arial"/>
          <w:b/>
          <w:color w:val="000000"/>
          <w:sz w:val="24"/>
          <w:szCs w:val="24"/>
          <w:lang w:eastAsia="pl-PL"/>
        </w:rPr>
      </w:pPr>
      <w:r w:rsidRPr="000B7840">
        <w:rPr>
          <w:rFonts w:ascii="Arial" w:eastAsia="Times New Roman" w:hAnsi="Arial" w:cs="Arial"/>
          <w:sz w:val="20"/>
          <w:szCs w:val="20"/>
          <w:lang w:eastAsia="pl-PL"/>
        </w:rPr>
        <w:t xml:space="preserve">Oznaczenie kodowe Wspólnego Słownika Zamówień </w:t>
      </w:r>
      <w:r w:rsidRPr="000B7840">
        <w:rPr>
          <w:rFonts w:ascii="Arial" w:eastAsia="Times New Roman" w:hAnsi="Arial" w:cs="Arial"/>
          <w:b/>
          <w:sz w:val="20"/>
          <w:szCs w:val="20"/>
          <w:lang w:eastAsia="pl-PL"/>
        </w:rPr>
        <w:t>CPV:</w:t>
      </w:r>
      <w:r w:rsidRPr="000B7840">
        <w:rPr>
          <w:rFonts w:ascii="Arial" w:eastAsia="Times New Roman" w:hAnsi="Arial" w:cs="Arial"/>
          <w:sz w:val="20"/>
          <w:szCs w:val="20"/>
          <w:lang w:eastAsia="pl-PL"/>
        </w:rPr>
        <w:t xml:space="preserve"> </w:t>
      </w:r>
      <w:r w:rsidRPr="000B7840">
        <w:rPr>
          <w:rFonts w:ascii="Arial" w:eastAsia="Times New Roman" w:hAnsi="Arial" w:cs="Arial"/>
          <w:b/>
          <w:sz w:val="20"/>
          <w:szCs w:val="20"/>
          <w:lang w:eastAsia="pl-PL"/>
        </w:rPr>
        <w:t>50400000-9</w:t>
      </w:r>
      <w:r w:rsidRPr="000B7840">
        <w:rPr>
          <w:rFonts w:ascii="Arial" w:eastAsia="Times New Roman" w:hAnsi="Arial" w:cs="Arial"/>
          <w:sz w:val="20"/>
          <w:szCs w:val="20"/>
          <w:lang w:eastAsia="pl-PL"/>
        </w:rPr>
        <w:t xml:space="preserve"> usługi w zakresie napraw </w:t>
      </w:r>
      <w:r w:rsidRPr="000B7840">
        <w:rPr>
          <w:rFonts w:ascii="Arial" w:eastAsia="Times New Roman" w:hAnsi="Arial" w:cs="Arial"/>
          <w:sz w:val="20"/>
          <w:szCs w:val="20"/>
          <w:lang w:eastAsia="pl-PL"/>
        </w:rPr>
        <w:br/>
        <w:t>i konserwacji urządzeń medycznych i precyzyjnych.</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 xml:space="preserve">Szczegółowy zakres zamówienia zawiera </w:t>
      </w:r>
      <w:r w:rsidRPr="000B7840">
        <w:rPr>
          <w:rFonts w:ascii="Arial" w:eastAsia="Times New Roman" w:hAnsi="Arial" w:cs="Arial"/>
          <w:b/>
          <w:sz w:val="20"/>
          <w:szCs w:val="20"/>
          <w:lang w:eastAsia="pl-PL"/>
        </w:rPr>
        <w:t>Opis przedmiotu zamówienia (OPZ) –</w:t>
      </w:r>
      <w:r w:rsidRPr="000B7840">
        <w:rPr>
          <w:rFonts w:ascii="Arial" w:eastAsia="Times New Roman" w:hAnsi="Arial" w:cs="Arial"/>
          <w:sz w:val="20"/>
          <w:szCs w:val="20"/>
          <w:lang w:eastAsia="pl-PL"/>
        </w:rPr>
        <w:t xml:space="preserve"> </w:t>
      </w:r>
      <w:r w:rsidRPr="000B7840">
        <w:rPr>
          <w:rFonts w:ascii="Arial" w:eastAsia="Times New Roman" w:hAnsi="Arial" w:cs="Arial"/>
          <w:b/>
          <w:sz w:val="20"/>
          <w:szCs w:val="20"/>
          <w:lang w:eastAsia="pl-PL"/>
        </w:rPr>
        <w:t>Załącznik Nr 1 do SIWZ</w:t>
      </w:r>
      <w:r w:rsidRPr="000B7840">
        <w:rPr>
          <w:rFonts w:ascii="Arial" w:eastAsia="Times New Roman" w:hAnsi="Arial" w:cs="Arial"/>
          <w:sz w:val="20"/>
          <w:szCs w:val="20"/>
          <w:lang w:eastAsia="pl-PL"/>
        </w:rPr>
        <w:t xml:space="preserve"> oraz </w:t>
      </w:r>
      <w:r w:rsidRPr="000B7840">
        <w:rPr>
          <w:rFonts w:ascii="Arial" w:eastAsia="Times New Roman" w:hAnsi="Arial" w:cs="Arial"/>
          <w:b/>
          <w:sz w:val="20"/>
          <w:szCs w:val="20"/>
          <w:lang w:eastAsia="pl-PL"/>
        </w:rPr>
        <w:t>Istotne Postanowienia Umowy</w:t>
      </w:r>
      <w:r w:rsidRPr="000B7840">
        <w:rPr>
          <w:rFonts w:ascii="Arial" w:eastAsia="Times New Roman" w:hAnsi="Arial" w:cs="Arial"/>
          <w:sz w:val="20"/>
          <w:szCs w:val="20"/>
          <w:lang w:eastAsia="pl-PL"/>
        </w:rPr>
        <w:t xml:space="preserve"> </w:t>
      </w:r>
      <w:r w:rsidRPr="000B7840">
        <w:rPr>
          <w:rFonts w:ascii="Arial" w:eastAsia="Times New Roman" w:hAnsi="Arial" w:cs="Arial"/>
          <w:b/>
          <w:sz w:val="20"/>
          <w:szCs w:val="20"/>
          <w:lang w:eastAsia="pl-PL"/>
        </w:rPr>
        <w:t>Załącznik Nr 2 do SIWZ.</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Zamawiający dopuszcza możliwość składania ofert częściowych na poszczególne pakiety.</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color w:val="000000"/>
          <w:sz w:val="20"/>
          <w:szCs w:val="20"/>
          <w:lang w:eastAsia="pl-PL"/>
        </w:rPr>
        <w:t>Zamawiający nie dopuszcza składania ofert wariantowych</w:t>
      </w:r>
      <w:r w:rsidRPr="000B7840">
        <w:rPr>
          <w:rFonts w:ascii="Arial" w:eastAsia="Times New Roman" w:hAnsi="Arial" w:cs="Arial"/>
          <w:sz w:val="20"/>
          <w:szCs w:val="20"/>
          <w:lang w:eastAsia="pl-PL"/>
        </w:rPr>
        <w:t>.</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Zamawiający nie przewiduje zawarcia umowy ramowej.</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Zamawiający nie przewiduje aukcji elektronicznej.</w:t>
      </w:r>
    </w:p>
    <w:p w:rsidR="000B7840" w:rsidRPr="000B7840" w:rsidRDefault="000B7840" w:rsidP="000B7840">
      <w:pPr>
        <w:numPr>
          <w:ilvl w:val="1"/>
          <w:numId w:val="10"/>
        </w:numPr>
        <w:suppressAutoHyphens/>
        <w:spacing w:before="60" w:after="0" w:line="240" w:lineRule="auto"/>
        <w:ind w:left="567" w:hanging="425"/>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Zamawiający nie przewiduje zwrotu kosztów udziału w postępowaniu.</w:t>
      </w:r>
    </w:p>
    <w:p w:rsidR="000B7840" w:rsidRPr="000B7840" w:rsidRDefault="000B7840" w:rsidP="000B7840">
      <w:pPr>
        <w:numPr>
          <w:ilvl w:val="0"/>
          <w:numId w:val="10"/>
        </w:numPr>
        <w:suppressAutoHyphens/>
        <w:spacing w:before="60" w:after="0" w:line="240" w:lineRule="auto"/>
        <w:ind w:left="284" w:hanging="284"/>
        <w:rPr>
          <w:rFonts w:ascii="Arial" w:eastAsia="Times New Roman" w:hAnsi="Arial" w:cs="Arial"/>
          <w:sz w:val="20"/>
          <w:szCs w:val="20"/>
          <w:lang w:eastAsia="pl-PL"/>
        </w:rPr>
      </w:pPr>
      <w:r w:rsidRPr="000B7840">
        <w:rPr>
          <w:rFonts w:ascii="Arial" w:eastAsia="Times New Roman" w:hAnsi="Arial" w:cs="Arial"/>
          <w:b/>
          <w:sz w:val="20"/>
          <w:szCs w:val="20"/>
          <w:lang w:eastAsia="pl-PL"/>
        </w:rPr>
        <w:t>Termin wykonania zamówienia.</w:t>
      </w:r>
    </w:p>
    <w:p w:rsidR="000B7840" w:rsidRPr="000B7840" w:rsidRDefault="000B7840" w:rsidP="000B7840">
      <w:pPr>
        <w:suppressAutoHyphens/>
        <w:spacing w:after="0" w:line="240" w:lineRule="auto"/>
        <w:ind w:left="567"/>
        <w:jc w:val="both"/>
        <w:rPr>
          <w:rFonts w:ascii="Arial" w:eastAsia="Times New Roman" w:hAnsi="Arial" w:cs="Arial"/>
          <w:b/>
          <w:sz w:val="20"/>
          <w:szCs w:val="20"/>
          <w:lang w:eastAsia="zh-CN"/>
        </w:rPr>
      </w:pPr>
      <w:r w:rsidRPr="000B7840">
        <w:rPr>
          <w:rFonts w:ascii="Arial" w:eastAsia="Times New Roman" w:hAnsi="Arial" w:cs="Arial"/>
          <w:sz w:val="20"/>
          <w:szCs w:val="20"/>
          <w:lang w:eastAsia="zh-CN"/>
        </w:rPr>
        <w:t xml:space="preserve">Termin wykonania zamówienia: </w:t>
      </w:r>
      <w:r w:rsidRPr="000B7840">
        <w:rPr>
          <w:rFonts w:ascii="Arial" w:eastAsia="Times New Roman" w:hAnsi="Arial" w:cs="Arial"/>
          <w:b/>
          <w:sz w:val="20"/>
          <w:szCs w:val="20"/>
          <w:lang w:eastAsia="zh-CN"/>
        </w:rPr>
        <w:t xml:space="preserve">w okresie 24 miesięcy licząc od daty zawarcia umowy. </w:t>
      </w:r>
    </w:p>
    <w:p w:rsidR="000B7840" w:rsidRPr="000B7840" w:rsidRDefault="000B7840" w:rsidP="000B7840">
      <w:pPr>
        <w:numPr>
          <w:ilvl w:val="0"/>
          <w:numId w:val="10"/>
        </w:numPr>
        <w:suppressAutoHyphens/>
        <w:spacing w:before="120" w:after="0" w:line="240" w:lineRule="auto"/>
        <w:ind w:left="284" w:hanging="284"/>
        <w:rPr>
          <w:rFonts w:ascii="Arial" w:eastAsia="Times New Roman" w:hAnsi="Arial" w:cs="Arial"/>
          <w:color w:val="000000"/>
          <w:sz w:val="20"/>
          <w:szCs w:val="20"/>
          <w:lang w:eastAsia="pl-PL"/>
        </w:rPr>
      </w:pPr>
      <w:r w:rsidRPr="000B7840">
        <w:rPr>
          <w:rFonts w:ascii="Arial" w:eastAsia="Times New Roman" w:hAnsi="Arial" w:cs="Arial"/>
          <w:b/>
          <w:sz w:val="20"/>
          <w:szCs w:val="20"/>
          <w:lang w:eastAsia="pl-PL"/>
        </w:rPr>
        <w:t>Warunki udziału w postępowaniu o udzielenie zamówienia oraz opis sposobu dokonywania oceny spełniania tych warunków.</w:t>
      </w:r>
    </w:p>
    <w:p w:rsidR="000B7840" w:rsidRPr="000B7840" w:rsidRDefault="000B7840" w:rsidP="000B7840">
      <w:pPr>
        <w:widowControl w:val="0"/>
        <w:tabs>
          <w:tab w:val="left" w:pos="567"/>
        </w:tabs>
        <w:suppressAutoHyphens/>
        <w:spacing w:before="120" w:after="0" w:line="240" w:lineRule="auto"/>
        <w:ind w:left="360"/>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O udzielenie zamówienia mogą ubiegać się Wykonawcy, spełniający warunki, o których mowa w art. 22 ust.1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tj.: </w:t>
      </w:r>
    </w:p>
    <w:p w:rsidR="000B7840" w:rsidRPr="000B7840" w:rsidRDefault="000B7840" w:rsidP="000B7840">
      <w:pPr>
        <w:widowControl w:val="0"/>
        <w:tabs>
          <w:tab w:val="left" w:pos="567"/>
        </w:tabs>
        <w:suppressAutoHyphens/>
        <w:spacing w:before="120" w:after="0" w:line="240" w:lineRule="auto"/>
        <w:ind w:left="360" w:hanging="218"/>
        <w:jc w:val="both"/>
        <w:rPr>
          <w:rFonts w:ascii="Arial" w:eastAsia="Times New Roman" w:hAnsi="Arial" w:cs="Arial"/>
          <w:sz w:val="20"/>
          <w:szCs w:val="20"/>
          <w:lang w:eastAsia="pl-PL"/>
        </w:rPr>
      </w:pPr>
      <w:r w:rsidRPr="000B7840">
        <w:rPr>
          <w:rFonts w:ascii="Arial" w:eastAsia="Times New Roman" w:hAnsi="Arial" w:cs="Arial"/>
          <w:sz w:val="20"/>
          <w:szCs w:val="24"/>
          <w:lang w:eastAsia="pl-PL"/>
        </w:rPr>
        <w:t>5</w:t>
      </w:r>
      <w:r w:rsidRPr="000B7840">
        <w:rPr>
          <w:rFonts w:ascii="Arial" w:eastAsia="Times New Roman" w:hAnsi="Arial" w:cs="Arial"/>
          <w:sz w:val="20"/>
          <w:szCs w:val="20"/>
          <w:lang w:eastAsia="pl-PL"/>
        </w:rPr>
        <w:t>.1. nie podlegają wykluczeniu;</w:t>
      </w:r>
    </w:p>
    <w:p w:rsidR="000B7840" w:rsidRPr="000B7840" w:rsidRDefault="000B7840" w:rsidP="000B7840">
      <w:pPr>
        <w:widowControl w:val="0"/>
        <w:tabs>
          <w:tab w:val="left" w:pos="567"/>
        </w:tabs>
        <w:suppressAutoHyphens/>
        <w:spacing w:before="120" w:after="0" w:line="240" w:lineRule="auto"/>
        <w:ind w:left="360" w:hanging="218"/>
        <w:jc w:val="both"/>
        <w:rPr>
          <w:rFonts w:ascii="Arial" w:eastAsia="Times New Roman" w:hAnsi="Arial" w:cs="Arial"/>
          <w:sz w:val="20"/>
          <w:szCs w:val="20"/>
          <w:lang w:eastAsia="pl-PL"/>
        </w:rPr>
      </w:pPr>
      <w:r w:rsidRPr="000B7840">
        <w:rPr>
          <w:rFonts w:ascii="Arial" w:eastAsia="Times New Roman" w:hAnsi="Arial" w:cs="Arial"/>
          <w:sz w:val="20"/>
          <w:szCs w:val="24"/>
          <w:lang w:eastAsia="pl-PL"/>
        </w:rPr>
        <w:t>5</w:t>
      </w:r>
      <w:r w:rsidRPr="000B7840">
        <w:rPr>
          <w:rFonts w:ascii="Arial" w:eastAsia="Times New Roman" w:hAnsi="Arial" w:cs="Arial"/>
          <w:sz w:val="20"/>
          <w:szCs w:val="20"/>
          <w:lang w:eastAsia="pl-PL"/>
        </w:rPr>
        <w:t xml:space="preserve">.2. spełniają warunki udziału w postępowaniu dotyczące: </w:t>
      </w:r>
    </w:p>
    <w:p w:rsidR="000B7840" w:rsidRPr="000B7840" w:rsidRDefault="000B7840" w:rsidP="000B7840">
      <w:pPr>
        <w:widowControl w:val="0"/>
        <w:suppressAutoHyphens/>
        <w:spacing w:before="60" w:after="0" w:line="240" w:lineRule="auto"/>
        <w:ind w:left="851" w:hanging="567"/>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5.2.1. kompetencji lub uprawnień do prowadzenia określonej działalności zawodowej, o ile wynika to z odrębnych przepisów.</w:t>
      </w:r>
    </w:p>
    <w:p w:rsidR="000B7840" w:rsidRPr="000B7840" w:rsidRDefault="000B7840" w:rsidP="000B7840">
      <w:pPr>
        <w:widowControl w:val="0"/>
        <w:tabs>
          <w:tab w:val="left" w:pos="1134"/>
        </w:tabs>
        <w:suppressAutoHyphens/>
        <w:spacing w:before="60" w:after="0" w:line="240" w:lineRule="auto"/>
        <w:ind w:left="851"/>
        <w:jc w:val="both"/>
        <w:rPr>
          <w:rFonts w:ascii="Arial" w:eastAsia="Times New Roman" w:hAnsi="Arial" w:cs="Arial"/>
          <w:i/>
          <w:sz w:val="20"/>
          <w:szCs w:val="20"/>
          <w:lang w:eastAsia="pl-PL"/>
        </w:rPr>
      </w:pPr>
      <w:r w:rsidRPr="000B7840">
        <w:rPr>
          <w:rFonts w:ascii="Arial" w:eastAsia="Times New Roman" w:hAnsi="Arial" w:cs="Arial"/>
          <w:i/>
          <w:sz w:val="20"/>
          <w:szCs w:val="20"/>
          <w:lang w:eastAsia="pl-PL"/>
        </w:rPr>
        <w:lastRenderedPageBreak/>
        <w:t>Zamawiający nie określa tego warunku;</w:t>
      </w:r>
    </w:p>
    <w:p w:rsidR="000B7840" w:rsidRPr="000B7840" w:rsidRDefault="000B7840" w:rsidP="000B7840">
      <w:pPr>
        <w:widowControl w:val="0"/>
        <w:tabs>
          <w:tab w:val="left" w:pos="1134"/>
        </w:tabs>
        <w:suppressAutoHyphens/>
        <w:spacing w:before="60" w:after="0" w:line="240" w:lineRule="auto"/>
        <w:ind w:left="284"/>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5.2.2.  sytuacji ekonomicznej lub finansowej. </w:t>
      </w:r>
    </w:p>
    <w:p w:rsidR="000B7840" w:rsidRPr="000B7840" w:rsidRDefault="000B7840" w:rsidP="000B7840">
      <w:pPr>
        <w:widowControl w:val="0"/>
        <w:tabs>
          <w:tab w:val="left" w:pos="1134"/>
        </w:tabs>
        <w:suppressAutoHyphens/>
        <w:spacing w:before="60" w:after="0" w:line="240" w:lineRule="auto"/>
        <w:ind w:left="567" w:firstLine="284"/>
        <w:jc w:val="both"/>
        <w:rPr>
          <w:rFonts w:ascii="Arial" w:eastAsia="Times New Roman" w:hAnsi="Arial" w:cs="Arial"/>
          <w:i/>
          <w:sz w:val="20"/>
          <w:szCs w:val="20"/>
          <w:lang w:eastAsia="pl-PL"/>
        </w:rPr>
      </w:pPr>
      <w:r w:rsidRPr="000B7840">
        <w:rPr>
          <w:rFonts w:ascii="Arial" w:eastAsia="Times New Roman" w:hAnsi="Arial" w:cs="Arial"/>
          <w:i/>
          <w:sz w:val="20"/>
          <w:szCs w:val="20"/>
          <w:lang w:eastAsia="pl-PL"/>
        </w:rPr>
        <w:t>Zamawiający nie określa tego warunku;</w:t>
      </w:r>
    </w:p>
    <w:p w:rsidR="000B7840" w:rsidRPr="000B7840" w:rsidRDefault="000B7840" w:rsidP="000B7840">
      <w:pPr>
        <w:widowControl w:val="0"/>
        <w:tabs>
          <w:tab w:val="left" w:pos="1134"/>
        </w:tabs>
        <w:suppressAutoHyphens/>
        <w:spacing w:before="60" w:after="0" w:line="240" w:lineRule="auto"/>
        <w:ind w:left="360" w:hanging="76"/>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5.2.3.  zdolności technicznej lub zawodowej. </w:t>
      </w:r>
    </w:p>
    <w:p w:rsidR="000B7840" w:rsidRPr="000B7840" w:rsidRDefault="000B7840" w:rsidP="000B7840">
      <w:pPr>
        <w:spacing w:before="40" w:after="0" w:line="240" w:lineRule="auto"/>
        <w:ind w:left="567" w:firstLine="284"/>
        <w:rPr>
          <w:rFonts w:ascii="Arial" w:eastAsia="Times New Roman" w:hAnsi="Arial" w:cs="Arial"/>
          <w:i/>
          <w:sz w:val="20"/>
          <w:szCs w:val="20"/>
          <w:lang w:eastAsia="pl-PL"/>
        </w:rPr>
      </w:pPr>
      <w:r w:rsidRPr="000B7840">
        <w:rPr>
          <w:rFonts w:ascii="Arial" w:eastAsia="Times New Roman" w:hAnsi="Arial" w:cs="Arial"/>
          <w:i/>
          <w:sz w:val="20"/>
          <w:szCs w:val="20"/>
          <w:lang w:eastAsia="pl-PL"/>
        </w:rPr>
        <w:t>Wykonawca spełni warunek jeżeli skieruje do realizacji zamówienia:</w:t>
      </w:r>
    </w:p>
    <w:p w:rsidR="000B7840" w:rsidRPr="000B7840" w:rsidRDefault="000B7840" w:rsidP="000B7840">
      <w:pPr>
        <w:spacing w:before="120" w:after="0" w:line="240" w:lineRule="auto"/>
        <w:ind w:left="567"/>
        <w:rPr>
          <w:rFonts w:ascii="Arial" w:eastAsia="Times New Roman" w:hAnsi="Arial" w:cs="Arial"/>
          <w:b/>
          <w:i/>
          <w:color w:val="00B0F0"/>
          <w:sz w:val="20"/>
          <w:szCs w:val="20"/>
          <w:lang w:eastAsia="pl-PL"/>
        </w:rPr>
      </w:pPr>
      <w:r w:rsidRPr="000B7840">
        <w:rPr>
          <w:rFonts w:ascii="Arial" w:eastAsia="Times New Roman" w:hAnsi="Arial" w:cs="Arial"/>
          <w:b/>
          <w:i/>
          <w:sz w:val="20"/>
          <w:szCs w:val="20"/>
          <w:lang w:eastAsia="pl-PL"/>
        </w:rPr>
        <w:t xml:space="preserve">Dla PAKIETU NR 1: </w:t>
      </w:r>
    </w:p>
    <w:p w:rsidR="000B7840" w:rsidRPr="000B7840" w:rsidRDefault="000B7840" w:rsidP="000B7840">
      <w:pPr>
        <w:autoSpaceDE w:val="0"/>
        <w:autoSpaceDN w:val="0"/>
        <w:adjustRightInd w:val="0"/>
        <w:spacing w:after="0" w:line="240" w:lineRule="auto"/>
        <w:ind w:left="709"/>
        <w:jc w:val="both"/>
        <w:rPr>
          <w:rFonts w:ascii="Arial" w:eastAsia="Times New Roman" w:hAnsi="Arial" w:cs="Arial"/>
          <w:color w:val="00B050"/>
          <w:sz w:val="20"/>
          <w:szCs w:val="20"/>
          <w:lang w:eastAsia="pl-PL"/>
        </w:rPr>
      </w:pPr>
      <w:r w:rsidRPr="000B7840">
        <w:rPr>
          <w:rFonts w:ascii="Arial" w:eastAsia="Times New Roman" w:hAnsi="Arial" w:cs="Arial"/>
          <w:sz w:val="20"/>
          <w:szCs w:val="20"/>
          <w:lang w:eastAsia="pl-PL"/>
        </w:rPr>
        <w:t xml:space="preserve">- minimum 1 osobę posiadającą: </w:t>
      </w:r>
    </w:p>
    <w:p w:rsidR="000B7840" w:rsidRPr="000B7840" w:rsidRDefault="000B7840" w:rsidP="000B7840">
      <w:pPr>
        <w:autoSpaceDE w:val="0"/>
        <w:autoSpaceDN w:val="0"/>
        <w:adjustRightInd w:val="0"/>
        <w:spacing w:after="0" w:line="240" w:lineRule="auto"/>
        <w:ind w:left="993" w:hanging="284"/>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a)</w:t>
      </w:r>
      <w:r w:rsidRPr="000B7840">
        <w:rPr>
          <w:rFonts w:ascii="Arial" w:eastAsia="Times New Roman" w:hAnsi="Arial" w:cs="Arial"/>
          <w:sz w:val="20"/>
          <w:szCs w:val="20"/>
          <w:lang w:eastAsia="pl-PL"/>
        </w:rPr>
        <w:t xml:space="preserve"> imienny certyfikat/zaświadczenie potwierdzające przeszkolenie przez producenta lub autoryzowanego przedstawiciela producenta z obsługi serwisowej aparatury medycznej będącej przedmiotem usługi  </w:t>
      </w:r>
      <w:bookmarkStart w:id="0" w:name="_GoBack"/>
    </w:p>
    <w:p w:rsidR="000B7840" w:rsidRPr="000B7840" w:rsidRDefault="000B7840" w:rsidP="000B7840">
      <w:pPr>
        <w:autoSpaceDE w:val="0"/>
        <w:autoSpaceDN w:val="0"/>
        <w:adjustRightInd w:val="0"/>
        <w:spacing w:after="0" w:line="240" w:lineRule="auto"/>
        <w:ind w:left="993" w:hanging="284"/>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b)</w:t>
      </w:r>
      <w:r w:rsidRPr="000B7840">
        <w:rPr>
          <w:rFonts w:ascii="Arial" w:eastAsia="Times New Roman" w:hAnsi="Arial" w:cs="Arial"/>
          <w:sz w:val="20"/>
          <w:szCs w:val="20"/>
          <w:lang w:eastAsia="pl-PL"/>
        </w:rPr>
        <w:t xml:space="preserve"> świadectwa kwalifikacyjne uprawniające do zajmowania się eksploatacją i </w:t>
      </w:r>
      <w:bookmarkEnd w:id="0"/>
      <w:r w:rsidRPr="000B7840">
        <w:rPr>
          <w:rFonts w:ascii="Arial" w:eastAsia="Times New Roman" w:hAnsi="Arial" w:cs="Arial"/>
          <w:sz w:val="20"/>
          <w:szCs w:val="20"/>
          <w:lang w:eastAsia="pl-PL"/>
        </w:rPr>
        <w:t>dozorem instalacji i sieci zgodnie z przepisami rozporządzenia Ministra Gospodarki, Pracy i Polityki Społecznej z dnia 28 kwietnia 2003 w sprawie szczegółowych zasad stwierdzania posiadania kwalifikacji (Dz. U. Nr 89 poz. 828 i Nr 129 poz.1184 oraz z 2005 r. Nr 141, poz. 1189 w grupie 2:</w:t>
      </w:r>
    </w:p>
    <w:p w:rsidR="000B7840" w:rsidRPr="000B7840" w:rsidRDefault="000B7840" w:rsidP="000B7840">
      <w:pPr>
        <w:numPr>
          <w:ilvl w:val="3"/>
          <w:numId w:val="14"/>
        </w:numPr>
        <w:tabs>
          <w:tab w:val="left" w:pos="1134"/>
        </w:tabs>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kotły parowe oraz wodne na paliwa stałe, płynne i gazowe, o mocy powyżej 50kW,</w:t>
      </w:r>
    </w:p>
    <w:p w:rsidR="000B7840" w:rsidRPr="000B7840" w:rsidRDefault="000B7840" w:rsidP="000B7840">
      <w:pPr>
        <w:numPr>
          <w:ilvl w:val="3"/>
          <w:numId w:val="14"/>
        </w:numPr>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sieci i instalacje cieplne wraz z urządzeniami pomocniczymi o przesyle ciepła powyżej 50 kW,</w:t>
      </w:r>
    </w:p>
    <w:p w:rsidR="000B7840" w:rsidRPr="000B7840" w:rsidRDefault="000B7840" w:rsidP="000B7840">
      <w:pPr>
        <w:numPr>
          <w:ilvl w:val="3"/>
          <w:numId w:val="14"/>
        </w:numPr>
        <w:tabs>
          <w:tab w:val="left" w:pos="1134"/>
        </w:tabs>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przemysłowe urządzenia odbiorcze pary i gorącej wody, o mocy powyżej 50kW,</w:t>
      </w:r>
    </w:p>
    <w:p w:rsidR="000B7840" w:rsidRPr="000B7840" w:rsidRDefault="000B7840" w:rsidP="000B7840">
      <w:pPr>
        <w:numPr>
          <w:ilvl w:val="3"/>
          <w:numId w:val="14"/>
        </w:numPr>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aparatura kontrolno-pomiarowa i urządzenia automatycznej regulacji do urządzeń i instalacji wymienionych powyżej.</w:t>
      </w:r>
    </w:p>
    <w:p w:rsidR="000B7840" w:rsidRPr="000B7840" w:rsidRDefault="000B7840" w:rsidP="000B7840">
      <w:pPr>
        <w:autoSpaceDE w:val="0"/>
        <w:autoSpaceDN w:val="0"/>
        <w:adjustRightInd w:val="0"/>
        <w:spacing w:before="120" w:after="0" w:line="240" w:lineRule="auto"/>
        <w:ind w:left="993" w:hanging="284"/>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c)</w:t>
      </w:r>
      <w:r w:rsidRPr="000B7840">
        <w:rPr>
          <w:rFonts w:ascii="Arial" w:eastAsia="Times New Roman" w:hAnsi="Arial" w:cs="Arial"/>
          <w:sz w:val="20"/>
          <w:szCs w:val="20"/>
          <w:lang w:eastAsia="pl-PL"/>
        </w:rPr>
        <w:t xml:space="preserve"> świadectwa kwalifikacyjne uprawniające do zajmowania się eksploatacją i dozorem instalacji i sieci zgodnie z przepisami rozporządzenia Ministra Gospodarki, Pracy i Polityki Społecznej z dnia 28 kwietnia 2003 w sprawie szczegółowych zasad stwierdzania posiadania kwalifikacji (Dz. U. Nr 89 poz. 828 i Nr 129 poz.1184 oraz z 2005 r. Nr 141, poz. 1189 w grupie 1:</w:t>
      </w:r>
    </w:p>
    <w:p w:rsidR="000B7840" w:rsidRPr="000B7840" w:rsidRDefault="000B7840" w:rsidP="000B7840">
      <w:pPr>
        <w:numPr>
          <w:ilvl w:val="4"/>
          <w:numId w:val="14"/>
        </w:numPr>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Urządzenia, instalacje i sieci elektroenergetyczne, wytwarzające, przetwarzające i zużywające energię elektryczną o napięciu nie wyższym niż 1 </w:t>
      </w:r>
      <w:proofErr w:type="spellStart"/>
      <w:r w:rsidRPr="000B7840">
        <w:rPr>
          <w:rFonts w:ascii="Arial" w:eastAsia="Times New Roman" w:hAnsi="Arial" w:cs="Arial"/>
          <w:sz w:val="20"/>
          <w:szCs w:val="20"/>
          <w:lang w:eastAsia="pl-PL"/>
        </w:rPr>
        <w:t>kV</w:t>
      </w:r>
      <w:proofErr w:type="spellEnd"/>
      <w:r w:rsidRPr="000B7840">
        <w:rPr>
          <w:rFonts w:ascii="Arial" w:eastAsia="Times New Roman" w:hAnsi="Arial" w:cs="Arial"/>
          <w:sz w:val="20"/>
          <w:szCs w:val="20"/>
          <w:lang w:eastAsia="pl-PL"/>
        </w:rPr>
        <w:t>,</w:t>
      </w:r>
    </w:p>
    <w:p w:rsidR="000B7840" w:rsidRPr="000B7840" w:rsidRDefault="000B7840" w:rsidP="000B7840">
      <w:pPr>
        <w:numPr>
          <w:ilvl w:val="4"/>
          <w:numId w:val="14"/>
        </w:numPr>
        <w:tabs>
          <w:tab w:val="num" w:pos="993"/>
        </w:tabs>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Elektryczne urządzenia w wykonaniu przeciwwybuchowym,</w:t>
      </w:r>
    </w:p>
    <w:p w:rsidR="000B7840" w:rsidRPr="000B7840" w:rsidRDefault="000B7840" w:rsidP="000B7840">
      <w:pPr>
        <w:numPr>
          <w:ilvl w:val="4"/>
          <w:numId w:val="14"/>
        </w:numPr>
        <w:tabs>
          <w:tab w:val="num" w:pos="993"/>
        </w:tabs>
        <w:autoSpaceDE w:val="0"/>
        <w:autoSpaceDN w:val="0"/>
        <w:adjustRightInd w:val="0"/>
        <w:spacing w:after="0" w:line="240" w:lineRule="auto"/>
        <w:ind w:left="1276"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Aparatura kontrolno-pomiarowa i urządzenia automatycznej regulacji do urządzeń i instalacji wymienionych powyżej.</w:t>
      </w:r>
    </w:p>
    <w:p w:rsidR="000B7840" w:rsidRPr="000B7840" w:rsidRDefault="000B7840" w:rsidP="000B7840">
      <w:pPr>
        <w:autoSpaceDE w:val="0"/>
        <w:autoSpaceDN w:val="0"/>
        <w:adjustRightInd w:val="0"/>
        <w:spacing w:before="120" w:after="0" w:line="240" w:lineRule="auto"/>
        <w:ind w:left="709"/>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d)</w:t>
      </w:r>
      <w:r w:rsidRPr="000B7840">
        <w:rPr>
          <w:rFonts w:ascii="Arial" w:eastAsia="Times New Roman" w:hAnsi="Arial" w:cs="Arial"/>
          <w:sz w:val="20"/>
          <w:szCs w:val="20"/>
          <w:lang w:eastAsia="pl-PL"/>
        </w:rPr>
        <w:t xml:space="preserve">  uprawnienia (certyfikat) do obsługi i konserwacji komory AKD-4,</w:t>
      </w:r>
    </w:p>
    <w:p w:rsidR="000B7840" w:rsidRPr="000B7840" w:rsidRDefault="000B7840" w:rsidP="000B7840">
      <w:pPr>
        <w:widowControl w:val="0"/>
        <w:tabs>
          <w:tab w:val="left" w:pos="993"/>
        </w:tabs>
        <w:suppressAutoHyphens/>
        <w:spacing w:before="120" w:after="0" w:line="240" w:lineRule="auto"/>
        <w:ind w:left="993" w:hanging="284"/>
        <w:jc w:val="both"/>
        <w:rPr>
          <w:rFonts w:ascii="Arial" w:eastAsia="Times New Roman" w:hAnsi="Arial" w:cs="Arial"/>
          <w:i/>
          <w:sz w:val="20"/>
          <w:szCs w:val="20"/>
          <w:lang w:eastAsia="pl-PL"/>
        </w:rPr>
      </w:pPr>
      <w:r w:rsidRPr="000B7840">
        <w:rPr>
          <w:rFonts w:ascii="Arial" w:eastAsia="Times New Roman" w:hAnsi="Arial" w:cs="Arial"/>
          <w:b/>
          <w:color w:val="000000"/>
          <w:sz w:val="20"/>
          <w:szCs w:val="20"/>
          <w:lang w:eastAsia="pl-PL"/>
        </w:rPr>
        <w:t>e)</w:t>
      </w:r>
      <w:r w:rsidRPr="000B7840">
        <w:rPr>
          <w:rFonts w:ascii="Arial" w:eastAsia="Times New Roman" w:hAnsi="Arial" w:cs="Arial"/>
          <w:color w:val="000000"/>
          <w:sz w:val="20"/>
          <w:szCs w:val="20"/>
          <w:lang w:eastAsia="pl-PL"/>
        </w:rPr>
        <w:t xml:space="preserve"> uprawnienia (certyfikat) Spółdzielni Mechaników SMS do obsługi serwisowej w pełnym zakresie urządzeń wyprodukowanych przez firmę SMS.</w:t>
      </w:r>
      <w:r w:rsidRPr="000B7840">
        <w:rPr>
          <w:rFonts w:ascii="Arial" w:eastAsia="Times New Roman" w:hAnsi="Arial" w:cs="Arial"/>
          <w:i/>
          <w:sz w:val="20"/>
          <w:szCs w:val="20"/>
          <w:lang w:eastAsia="pl-PL"/>
        </w:rPr>
        <w:t xml:space="preserve"> </w:t>
      </w:r>
    </w:p>
    <w:p w:rsidR="000B7840" w:rsidRPr="000B7840" w:rsidRDefault="000B7840" w:rsidP="000B7840">
      <w:pPr>
        <w:spacing w:after="0" w:line="240" w:lineRule="auto"/>
        <w:ind w:left="567"/>
        <w:rPr>
          <w:rFonts w:ascii="Arial" w:eastAsia="Times New Roman" w:hAnsi="Arial" w:cs="Arial"/>
          <w:i/>
          <w:sz w:val="20"/>
          <w:szCs w:val="20"/>
          <w:lang w:eastAsia="pl-PL"/>
        </w:rPr>
      </w:pPr>
    </w:p>
    <w:p w:rsidR="000B7840" w:rsidRPr="000B7840" w:rsidRDefault="000B7840" w:rsidP="000B7840">
      <w:pPr>
        <w:spacing w:after="0" w:line="240" w:lineRule="auto"/>
        <w:ind w:left="567"/>
        <w:rPr>
          <w:rFonts w:ascii="Arial" w:eastAsia="Times New Roman" w:hAnsi="Arial" w:cs="Arial"/>
          <w:b/>
          <w:i/>
          <w:sz w:val="20"/>
          <w:szCs w:val="20"/>
          <w:lang w:eastAsia="pl-PL"/>
        </w:rPr>
      </w:pPr>
      <w:r w:rsidRPr="000B7840">
        <w:rPr>
          <w:rFonts w:ascii="Arial" w:eastAsia="Times New Roman" w:hAnsi="Arial" w:cs="Arial"/>
          <w:b/>
          <w:i/>
          <w:sz w:val="20"/>
          <w:szCs w:val="20"/>
          <w:lang w:eastAsia="pl-PL"/>
        </w:rPr>
        <w:t xml:space="preserve">Dla PAKIETU NR </w:t>
      </w:r>
      <w:r w:rsidRPr="000B7840">
        <w:rPr>
          <w:rFonts w:ascii="Arial" w:eastAsia="Times New Roman" w:hAnsi="Arial" w:cs="Arial"/>
          <w:b/>
          <w:bCs/>
          <w:i/>
          <w:sz w:val="20"/>
          <w:szCs w:val="20"/>
          <w:lang w:eastAsia="pl-PL"/>
        </w:rPr>
        <w:t>2,4,5,6,7,8,9,10,11,12,13,14,15,16,18</w:t>
      </w:r>
      <w:r w:rsidRPr="000B7840">
        <w:rPr>
          <w:rFonts w:ascii="Arial" w:eastAsia="Times New Roman" w:hAnsi="Arial" w:cs="Arial"/>
          <w:i/>
          <w:sz w:val="20"/>
          <w:szCs w:val="20"/>
          <w:lang w:eastAsia="pl-PL"/>
        </w:rPr>
        <w:t>:</w:t>
      </w:r>
      <w:r w:rsidRPr="000B7840">
        <w:rPr>
          <w:rFonts w:ascii="Arial" w:eastAsia="Times New Roman" w:hAnsi="Arial" w:cs="Arial"/>
          <w:b/>
          <w:color w:val="00B050"/>
          <w:sz w:val="24"/>
          <w:szCs w:val="24"/>
          <w:lang w:eastAsia="pl-PL"/>
        </w:rPr>
        <w:t xml:space="preserve"> </w:t>
      </w:r>
    </w:p>
    <w:p w:rsidR="000B7840" w:rsidRPr="000B7840" w:rsidRDefault="000B7840" w:rsidP="000B7840">
      <w:pPr>
        <w:autoSpaceDE w:val="0"/>
        <w:autoSpaceDN w:val="0"/>
        <w:adjustRightInd w:val="0"/>
        <w:spacing w:after="0" w:line="240" w:lineRule="auto"/>
        <w:ind w:left="709"/>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minimum 2 osoby posiadające:</w:t>
      </w:r>
    </w:p>
    <w:p w:rsidR="000B7840" w:rsidRPr="000B7840" w:rsidRDefault="000B7840" w:rsidP="000B7840">
      <w:pPr>
        <w:widowControl w:val="0"/>
        <w:tabs>
          <w:tab w:val="left" w:pos="993"/>
        </w:tabs>
        <w:suppressAutoHyphens/>
        <w:spacing w:after="0" w:line="240" w:lineRule="auto"/>
        <w:ind w:left="993" w:hanging="284"/>
        <w:jc w:val="both"/>
        <w:rPr>
          <w:rFonts w:ascii="Arial" w:eastAsia="Times New Roman" w:hAnsi="Arial" w:cs="Arial"/>
          <w:b/>
          <w:color w:val="000000"/>
          <w:sz w:val="20"/>
          <w:szCs w:val="20"/>
          <w:lang w:eastAsia="pl-PL"/>
        </w:rPr>
      </w:pPr>
      <w:r w:rsidRPr="000B7840">
        <w:rPr>
          <w:rFonts w:ascii="Arial" w:eastAsia="Times New Roman" w:hAnsi="Arial" w:cs="Arial"/>
          <w:b/>
          <w:color w:val="000000"/>
          <w:sz w:val="20"/>
          <w:szCs w:val="20"/>
          <w:lang w:eastAsia="pl-PL"/>
        </w:rPr>
        <w:t xml:space="preserve">a) </w:t>
      </w:r>
      <w:r w:rsidRPr="000B7840">
        <w:rPr>
          <w:rFonts w:ascii="Arial" w:eastAsia="Times New Roman" w:hAnsi="Arial" w:cs="Arial"/>
          <w:color w:val="000000"/>
          <w:sz w:val="20"/>
          <w:szCs w:val="20"/>
          <w:lang w:eastAsia="pl-PL"/>
        </w:rPr>
        <w:t>imienny certyfikat/zaświadczenie potwierdzające przeszkolenie przez producenta lub autoryzowanego przedstawiciela producenta z obsługi serwisowej aparatury medycznej będącej przedmiotem usługi w danym pakiecie</w:t>
      </w:r>
    </w:p>
    <w:p w:rsidR="000B7840" w:rsidRPr="000B7840" w:rsidRDefault="000B7840" w:rsidP="000B7840">
      <w:pPr>
        <w:spacing w:before="120" w:after="0" w:line="240" w:lineRule="auto"/>
        <w:ind w:left="567"/>
        <w:rPr>
          <w:rFonts w:ascii="Arial" w:eastAsia="Times New Roman" w:hAnsi="Arial" w:cs="Arial"/>
          <w:b/>
          <w:i/>
          <w:sz w:val="20"/>
          <w:szCs w:val="20"/>
          <w:lang w:eastAsia="pl-PL"/>
        </w:rPr>
      </w:pPr>
      <w:r w:rsidRPr="000B7840">
        <w:rPr>
          <w:rFonts w:ascii="Arial" w:eastAsia="Times New Roman" w:hAnsi="Arial" w:cs="Arial"/>
          <w:b/>
          <w:i/>
          <w:sz w:val="20"/>
          <w:szCs w:val="20"/>
          <w:lang w:eastAsia="pl-PL"/>
        </w:rPr>
        <w:t xml:space="preserve">Dla PAKIETU NR 3,  </w:t>
      </w:r>
    </w:p>
    <w:p w:rsidR="000B7840" w:rsidRPr="000B7840" w:rsidRDefault="000B7840" w:rsidP="000B7840">
      <w:pPr>
        <w:autoSpaceDE w:val="0"/>
        <w:autoSpaceDN w:val="0"/>
        <w:adjustRightInd w:val="0"/>
        <w:spacing w:after="0" w:line="240" w:lineRule="auto"/>
        <w:ind w:left="709"/>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minimum 4 osoby posiadające:</w:t>
      </w:r>
    </w:p>
    <w:p w:rsidR="000B7840" w:rsidRPr="000B7840" w:rsidRDefault="000B7840" w:rsidP="000B7840">
      <w:pPr>
        <w:widowControl w:val="0"/>
        <w:tabs>
          <w:tab w:val="left" w:pos="993"/>
        </w:tabs>
        <w:suppressAutoHyphens/>
        <w:spacing w:after="0" w:line="240" w:lineRule="auto"/>
        <w:ind w:left="993" w:hanging="284"/>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a) </w:t>
      </w:r>
      <w:r w:rsidRPr="000B7840">
        <w:rPr>
          <w:rFonts w:ascii="Arial" w:eastAsia="Times New Roman" w:hAnsi="Arial" w:cs="Arial"/>
          <w:sz w:val="20"/>
          <w:szCs w:val="20"/>
          <w:lang w:eastAsia="pl-PL"/>
        </w:rPr>
        <w:t>minimum 4 letnie doświadczenie wystarczające do należytego wykonywania usług będących przedmiotem zamówienia w tym pakiecie</w:t>
      </w:r>
    </w:p>
    <w:p w:rsidR="000B7840" w:rsidRPr="000B7840" w:rsidRDefault="000B7840" w:rsidP="000B7840">
      <w:pPr>
        <w:spacing w:before="120" w:after="0" w:line="240" w:lineRule="auto"/>
        <w:ind w:left="567"/>
        <w:rPr>
          <w:rFonts w:ascii="Arial" w:eastAsia="Times New Roman" w:hAnsi="Arial" w:cs="Arial"/>
          <w:b/>
          <w:i/>
          <w:sz w:val="20"/>
          <w:szCs w:val="20"/>
          <w:lang w:eastAsia="pl-PL"/>
        </w:rPr>
      </w:pPr>
      <w:r w:rsidRPr="000B7840">
        <w:rPr>
          <w:rFonts w:ascii="Arial" w:eastAsia="Times New Roman" w:hAnsi="Arial" w:cs="Arial"/>
          <w:b/>
          <w:i/>
          <w:sz w:val="20"/>
          <w:szCs w:val="20"/>
          <w:lang w:eastAsia="pl-PL"/>
        </w:rPr>
        <w:t xml:space="preserve">Dla PAKIETU NR  17,19,20,21 </w:t>
      </w:r>
    </w:p>
    <w:p w:rsidR="000B7840" w:rsidRPr="000B7840" w:rsidRDefault="000B7840" w:rsidP="000B7840">
      <w:pPr>
        <w:autoSpaceDE w:val="0"/>
        <w:autoSpaceDN w:val="0"/>
        <w:adjustRightInd w:val="0"/>
        <w:spacing w:after="0" w:line="240" w:lineRule="auto"/>
        <w:ind w:left="709"/>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minimum 2 osoby posiadające:</w:t>
      </w:r>
    </w:p>
    <w:p w:rsidR="000B7840" w:rsidRPr="000B7840" w:rsidRDefault="000B7840" w:rsidP="000B7840">
      <w:pPr>
        <w:widowControl w:val="0"/>
        <w:tabs>
          <w:tab w:val="left" w:pos="993"/>
        </w:tabs>
        <w:suppressAutoHyphens/>
        <w:spacing w:after="0" w:line="240" w:lineRule="auto"/>
        <w:ind w:left="993" w:hanging="284"/>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a) </w:t>
      </w:r>
      <w:r w:rsidRPr="000B7840">
        <w:rPr>
          <w:rFonts w:ascii="Arial" w:eastAsia="Times New Roman" w:hAnsi="Arial" w:cs="Arial"/>
          <w:sz w:val="20"/>
          <w:szCs w:val="20"/>
          <w:lang w:eastAsia="pl-PL"/>
        </w:rPr>
        <w:t>minimum 4 letnie doświadczenie wystarczające do należytego wykonywania usług będących przedmiotem zamówienia w danym pakiecie</w:t>
      </w:r>
    </w:p>
    <w:p w:rsidR="000B7840" w:rsidRPr="000B7840" w:rsidRDefault="000B7840" w:rsidP="000B7840">
      <w:pPr>
        <w:widowControl w:val="0"/>
        <w:numPr>
          <w:ilvl w:val="0"/>
          <w:numId w:val="11"/>
        </w:numPr>
        <w:tabs>
          <w:tab w:val="left" w:pos="0"/>
        </w:tabs>
        <w:suppressAutoHyphens/>
        <w:spacing w:before="120" w:after="0" w:line="240" w:lineRule="auto"/>
        <w:ind w:left="284" w:hanging="284"/>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B7840" w:rsidRPr="000B7840" w:rsidRDefault="000B7840" w:rsidP="000B7840">
      <w:pPr>
        <w:widowControl w:val="0"/>
        <w:numPr>
          <w:ilvl w:val="0"/>
          <w:numId w:val="11"/>
        </w:numPr>
        <w:tabs>
          <w:tab w:val="left" w:pos="0"/>
        </w:tabs>
        <w:suppressAutoHyphens/>
        <w:spacing w:before="120" w:after="0" w:line="240" w:lineRule="auto"/>
        <w:ind w:left="284" w:hanging="284"/>
        <w:jc w:val="both"/>
        <w:rPr>
          <w:rFonts w:ascii="Arial" w:eastAsia="Times New Roman" w:hAnsi="Arial" w:cs="Arial"/>
          <w:color w:val="000000"/>
          <w:sz w:val="20"/>
          <w:szCs w:val="24"/>
          <w:lang w:eastAsia="pl-PL"/>
        </w:rPr>
      </w:pPr>
      <w:r w:rsidRPr="000B7840">
        <w:rPr>
          <w:rFonts w:ascii="Arial" w:eastAsia="Times New Roman" w:hAnsi="Arial" w:cs="Arial"/>
          <w:sz w:val="20"/>
          <w:szCs w:val="24"/>
          <w:lang w:eastAsia="pl-PL"/>
        </w:rPr>
        <w:t>W przypadku Wykonawców wspólnie ubiegających się o udzielenie zamówienia warunki, o których mowa w pkt 5.2. niniejszej SIWZ winien spełnić przynajmniej jeden z Wykonawców lub wszyscy Wykonawcy potwierdzając, że łącznie spełniają te warunki.</w:t>
      </w:r>
    </w:p>
    <w:p w:rsidR="000B7840" w:rsidRPr="000B7840" w:rsidRDefault="000B7840" w:rsidP="000B7840">
      <w:pPr>
        <w:widowControl w:val="0"/>
        <w:numPr>
          <w:ilvl w:val="0"/>
          <w:numId w:val="11"/>
        </w:numPr>
        <w:tabs>
          <w:tab w:val="left" w:pos="0"/>
        </w:tabs>
        <w:suppressAutoHyphens/>
        <w:spacing w:before="120" w:after="0" w:line="240" w:lineRule="auto"/>
        <w:ind w:left="284" w:hanging="284"/>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 xml:space="preserve">Wykonawca może w celu potwierdzenia spełniania warunków, o których mowa w pkt 5.2.3. niniejszej SIWZ w stosownych sytuacjach oraz w odniesieniu do konkretnego zamówienia, lub jego części, </w:t>
      </w:r>
      <w:r w:rsidRPr="000B7840">
        <w:rPr>
          <w:rFonts w:ascii="Arial" w:eastAsia="Times New Roman" w:hAnsi="Arial" w:cs="Arial"/>
          <w:color w:val="000000"/>
          <w:sz w:val="20"/>
          <w:szCs w:val="24"/>
          <w:lang w:eastAsia="pl-PL"/>
        </w:rPr>
        <w:lastRenderedPageBreak/>
        <w:t>polegać na zdolnościach technicznych lub zawodowych innych podmiotów, niezależnie od charakteru prawnego łączących go z nim stosunków prawnych.</w:t>
      </w:r>
    </w:p>
    <w:p w:rsidR="000B7840" w:rsidRPr="000B7840" w:rsidRDefault="000B7840" w:rsidP="000B7840">
      <w:pPr>
        <w:widowControl w:val="0"/>
        <w:numPr>
          <w:ilvl w:val="0"/>
          <w:numId w:val="11"/>
        </w:numPr>
        <w:tabs>
          <w:tab w:val="left" w:pos="0"/>
        </w:tabs>
        <w:suppressAutoHyphens/>
        <w:spacing w:before="120" w:after="0" w:line="240" w:lineRule="auto"/>
        <w:ind w:left="284" w:hanging="284"/>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Zamawiający jednocześnie informuje, iż „stosowna sytuacja” o której mowa w pkt 3 wystąpi wyłącznie w przypadku kiedy:</w:t>
      </w:r>
    </w:p>
    <w:p w:rsidR="000B7840" w:rsidRPr="000B7840" w:rsidRDefault="000B7840" w:rsidP="000B7840">
      <w:pPr>
        <w:widowControl w:val="0"/>
        <w:numPr>
          <w:ilvl w:val="1"/>
          <w:numId w:val="13"/>
        </w:numPr>
        <w:tabs>
          <w:tab w:val="left" w:pos="0"/>
        </w:tabs>
        <w:suppressAutoHyphens/>
        <w:spacing w:before="40" w:after="0" w:line="240" w:lineRule="auto"/>
        <w:ind w:left="709" w:hanging="425"/>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0B7840" w:rsidRPr="000B7840" w:rsidRDefault="000B7840" w:rsidP="000B7840">
      <w:pPr>
        <w:widowControl w:val="0"/>
        <w:numPr>
          <w:ilvl w:val="1"/>
          <w:numId w:val="13"/>
        </w:numPr>
        <w:tabs>
          <w:tab w:val="left" w:pos="0"/>
        </w:tabs>
        <w:suppressAutoHyphens/>
        <w:spacing w:before="40" w:after="0" w:line="240" w:lineRule="auto"/>
        <w:ind w:left="709" w:hanging="425"/>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w:t>
      </w:r>
    </w:p>
    <w:p w:rsidR="000B7840" w:rsidRPr="000B7840" w:rsidRDefault="000B7840" w:rsidP="000B7840">
      <w:pPr>
        <w:widowControl w:val="0"/>
        <w:numPr>
          <w:ilvl w:val="1"/>
          <w:numId w:val="13"/>
        </w:numPr>
        <w:tabs>
          <w:tab w:val="left" w:pos="0"/>
        </w:tabs>
        <w:suppressAutoHyphens/>
        <w:spacing w:before="40" w:after="0" w:line="240" w:lineRule="auto"/>
        <w:ind w:left="709" w:hanging="425"/>
        <w:jc w:val="both"/>
        <w:rPr>
          <w:rFonts w:ascii="Arial" w:eastAsia="Times New Roman" w:hAnsi="Arial" w:cs="Arial"/>
          <w:color w:val="000000"/>
          <w:sz w:val="20"/>
          <w:szCs w:val="24"/>
          <w:lang w:eastAsia="pl-PL"/>
        </w:rPr>
      </w:pPr>
      <w:r w:rsidRPr="000B7840">
        <w:rPr>
          <w:rFonts w:ascii="Arial" w:eastAsia="Times New Roman" w:hAnsi="Arial" w:cs="Arial"/>
          <w:sz w:val="20"/>
          <w:szCs w:val="24"/>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B7840" w:rsidRPr="000B7840" w:rsidRDefault="000B7840" w:rsidP="000B7840">
      <w:pPr>
        <w:widowControl w:val="0"/>
        <w:numPr>
          <w:ilvl w:val="1"/>
          <w:numId w:val="13"/>
        </w:numPr>
        <w:tabs>
          <w:tab w:val="left" w:pos="0"/>
        </w:tabs>
        <w:suppressAutoHyphens/>
        <w:spacing w:before="40" w:after="0" w:line="240" w:lineRule="auto"/>
        <w:ind w:left="709" w:hanging="425"/>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Jeżeli zdolności techniczne lub zawodowe podmiotu, o którym mowa w pkt 3, nie potwierdzają spełnienia przez wykonawcę warunków udziału w postępowaniu lub zachodzą wobec niego podstawy wykluczenia, Zamawiający żąda, aby Wykonawca w terminie określonym przez Zamawiającego:</w:t>
      </w:r>
    </w:p>
    <w:p w:rsidR="000B7840" w:rsidRPr="000B7840" w:rsidRDefault="000B7840" w:rsidP="000B7840">
      <w:pPr>
        <w:widowControl w:val="0"/>
        <w:numPr>
          <w:ilvl w:val="0"/>
          <w:numId w:val="12"/>
        </w:numPr>
        <w:tabs>
          <w:tab w:val="left" w:pos="0"/>
        </w:tabs>
        <w:suppressAutoHyphens/>
        <w:spacing w:before="40" w:after="0" w:line="240" w:lineRule="auto"/>
        <w:ind w:left="709" w:hanging="283"/>
        <w:jc w:val="both"/>
        <w:rPr>
          <w:rFonts w:ascii="Arial" w:eastAsia="Times New Roman" w:hAnsi="Arial" w:cs="Arial"/>
          <w:color w:val="000000"/>
          <w:sz w:val="20"/>
          <w:szCs w:val="24"/>
          <w:lang w:eastAsia="pl-PL"/>
        </w:rPr>
      </w:pPr>
      <w:r w:rsidRPr="000B7840">
        <w:rPr>
          <w:rFonts w:ascii="Arial" w:eastAsia="Times New Roman" w:hAnsi="Arial" w:cs="Arial"/>
          <w:color w:val="000000"/>
          <w:sz w:val="20"/>
          <w:szCs w:val="24"/>
          <w:lang w:eastAsia="pl-PL"/>
        </w:rPr>
        <w:t>zastąpił ten podmiot innym podmiotem lub podmiotami lub,</w:t>
      </w:r>
    </w:p>
    <w:p w:rsidR="000B7840" w:rsidRPr="000B7840" w:rsidRDefault="000B7840" w:rsidP="000B7840">
      <w:pPr>
        <w:numPr>
          <w:ilvl w:val="0"/>
          <w:numId w:val="12"/>
        </w:numPr>
        <w:spacing w:after="0" w:line="240" w:lineRule="auto"/>
        <w:ind w:left="709" w:hanging="283"/>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zobowiązał się do osobistego wykonania odpowiedniej części zamówienia, jeżeli wykaże zdolności techniczne lub zawodowe, o których mowa w pkt 3.</w:t>
      </w:r>
    </w:p>
    <w:p w:rsidR="000B7840" w:rsidRPr="000B7840" w:rsidRDefault="000B7840" w:rsidP="000B7840">
      <w:pPr>
        <w:numPr>
          <w:ilvl w:val="0"/>
          <w:numId w:val="15"/>
        </w:numPr>
        <w:autoSpaceDE w:val="0"/>
        <w:autoSpaceDN w:val="0"/>
        <w:adjustRightInd w:val="0"/>
        <w:spacing w:after="0" w:line="240" w:lineRule="auto"/>
        <w:rPr>
          <w:rFonts w:ascii="Arial" w:eastAsia="Times New Roman" w:hAnsi="Arial" w:cs="Arial"/>
          <w:b/>
          <w:sz w:val="20"/>
          <w:szCs w:val="20"/>
          <w:lang w:eastAsia="zh-CN"/>
        </w:rPr>
      </w:pPr>
      <w:r w:rsidRPr="000B7840">
        <w:rPr>
          <w:rFonts w:ascii="Arial" w:eastAsia="Times New Roman" w:hAnsi="Arial" w:cs="Arial"/>
          <w:b/>
          <w:sz w:val="20"/>
          <w:szCs w:val="20"/>
          <w:lang w:eastAsia="zh-CN"/>
        </w:rPr>
        <w:t>Przesłanki  wykluczenia Wykonawców</w:t>
      </w:r>
    </w:p>
    <w:p w:rsidR="000B7840" w:rsidRPr="000B7840" w:rsidRDefault="000B7840" w:rsidP="000B7840">
      <w:pPr>
        <w:widowControl w:val="0"/>
        <w:numPr>
          <w:ilvl w:val="1"/>
          <w:numId w:val="15"/>
        </w:numPr>
        <w:suppressAutoHyphens/>
        <w:spacing w:before="120" w:after="0" w:line="240" w:lineRule="auto"/>
        <w:ind w:left="851"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Zamawiający, na podstawie art. 24 ust. 1 pkt 12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wyklucza z postępowania o udzielenie zamówienia Wykonawcę, który nie wykazał spełniania warunków udziału w postępowaniu lub nie wykazał braku podstaw wykluczenia.</w:t>
      </w:r>
    </w:p>
    <w:p w:rsidR="000B7840" w:rsidRPr="000B7840" w:rsidRDefault="000B7840" w:rsidP="000B7840">
      <w:pPr>
        <w:widowControl w:val="0"/>
        <w:suppressAutoHyphens/>
        <w:spacing w:before="120" w:after="0" w:line="240" w:lineRule="auto"/>
        <w:ind w:left="851"/>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Zamawiający wyklucza z postępowania o udzielenie zamówienia Wykonawcę, jeżeli zachodzą w stosunku do niego podstawy do wykluczenia, o których mowa w art. 24 ust. 1 pkt 13 – 23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w:t>
      </w:r>
    </w:p>
    <w:p w:rsidR="000B7840" w:rsidRPr="000B7840" w:rsidRDefault="000B7840" w:rsidP="000B7840">
      <w:pPr>
        <w:widowControl w:val="0"/>
        <w:numPr>
          <w:ilvl w:val="1"/>
          <w:numId w:val="15"/>
        </w:numPr>
        <w:suppressAutoHyphens/>
        <w:spacing w:before="120" w:after="0" w:line="240" w:lineRule="auto"/>
        <w:ind w:left="851"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Zamawiający przewiduje dodatkowe (fakultatywne) przesłanki wykluczenia na podstawie art. 24 ust. 5 pkt  4,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w:t>
      </w:r>
    </w:p>
    <w:p w:rsidR="000B7840" w:rsidRPr="000B7840" w:rsidRDefault="000B7840" w:rsidP="000B7840">
      <w:pPr>
        <w:widowControl w:val="0"/>
        <w:suppressAutoHyphens/>
        <w:spacing w:before="120" w:after="0" w:line="240" w:lineRule="auto"/>
        <w:ind w:left="1134"/>
        <w:jc w:val="both"/>
        <w:rPr>
          <w:rFonts w:ascii="Arial" w:eastAsia="Times New Roman" w:hAnsi="Arial" w:cs="Arial"/>
          <w:i/>
          <w:sz w:val="20"/>
          <w:szCs w:val="20"/>
          <w:lang w:eastAsia="pl-PL"/>
        </w:rPr>
      </w:pPr>
      <w:r w:rsidRPr="000B7840">
        <w:rPr>
          <w:rFonts w:ascii="Arial" w:eastAsia="Times New Roman" w:hAnsi="Arial" w:cs="Arial"/>
          <w:i/>
          <w:sz w:val="20"/>
          <w:szCs w:val="20"/>
          <w:lang w:eastAsia="pl-PL"/>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0B7840" w:rsidRPr="000B7840" w:rsidRDefault="000B7840" w:rsidP="000B7840">
      <w:pPr>
        <w:spacing w:before="60" w:after="0" w:line="240" w:lineRule="auto"/>
        <w:ind w:left="426"/>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 xml:space="preserve">Wykonawca, który podlega wykluczeniu na podstawie art. 24 ust. 1 pkt 13 i 14 oraz 16-20 oraz art. 24 ust. 5 pkt 4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w:t>
      </w:r>
      <w:r w:rsidRPr="000B7840">
        <w:rPr>
          <w:rFonts w:ascii="Arial" w:eastAsia="Times New Roman" w:hAnsi="Arial" w:cs="Arial"/>
          <w:sz w:val="20"/>
          <w:szCs w:val="20"/>
          <w:u w:val="single"/>
          <w:lang w:eastAsia="pl-PL"/>
        </w:rPr>
        <w:t>może przedstawić</w:t>
      </w:r>
      <w:r w:rsidRPr="000B7840">
        <w:rPr>
          <w:rFonts w:ascii="Arial" w:eastAsia="Times New Roman" w:hAnsi="Arial" w:cs="Arial"/>
          <w:sz w:val="20"/>
          <w:szCs w:val="20"/>
          <w:lang w:eastAsia="pl-PL"/>
        </w:rPr>
        <w:t xml:space="preserve">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0B7840" w:rsidRPr="000B7840" w:rsidRDefault="000B7840" w:rsidP="000B7840">
      <w:pPr>
        <w:numPr>
          <w:ilvl w:val="0"/>
          <w:numId w:val="9"/>
        </w:numPr>
        <w:spacing w:before="120" w:after="0" w:line="240" w:lineRule="auto"/>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Wykaz oświadczeń i dokumentów, potwierdzających spełnianie warunków udziału </w:t>
      </w:r>
      <w:r w:rsidRPr="000B7840">
        <w:rPr>
          <w:rFonts w:ascii="Arial" w:eastAsia="Times New Roman" w:hAnsi="Arial" w:cs="Arial"/>
          <w:b/>
          <w:sz w:val="20"/>
          <w:szCs w:val="20"/>
          <w:lang w:eastAsia="pl-PL"/>
        </w:rPr>
        <w:br/>
        <w:t>w postępowaniu oraz brak podstaw wykluczenia:</w:t>
      </w:r>
    </w:p>
    <w:p w:rsidR="000B7840" w:rsidRPr="000B7840" w:rsidRDefault="000B7840" w:rsidP="000B7840">
      <w:pPr>
        <w:widowControl w:val="0"/>
        <w:numPr>
          <w:ilvl w:val="1"/>
          <w:numId w:val="9"/>
        </w:numPr>
        <w:suppressAutoHyphens/>
        <w:spacing w:before="120" w:after="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Wraz z ofertą każdy Wykonawca musi złożyć aktualne na dzień składania ofert</w:t>
      </w:r>
      <w:r w:rsidRPr="000B7840">
        <w:rPr>
          <w:rFonts w:ascii="Arial" w:eastAsia="Times New Roman" w:hAnsi="Arial" w:cs="Arial"/>
          <w:b/>
          <w:sz w:val="24"/>
          <w:szCs w:val="24"/>
          <w:lang w:eastAsia="pl-PL"/>
        </w:rPr>
        <w:t xml:space="preserve"> </w:t>
      </w:r>
      <w:r w:rsidRPr="000B7840">
        <w:rPr>
          <w:rFonts w:ascii="Arial" w:eastAsia="Times New Roman" w:hAnsi="Arial" w:cs="Arial"/>
          <w:b/>
          <w:sz w:val="20"/>
          <w:szCs w:val="20"/>
          <w:lang w:eastAsia="pl-PL"/>
        </w:rPr>
        <w:t xml:space="preserve">oświadczenie według załącznika nr 4 do SIWZ. </w:t>
      </w:r>
      <w:r w:rsidRPr="000B7840">
        <w:rPr>
          <w:rFonts w:ascii="Arial" w:eastAsia="Times New Roman" w:hAnsi="Arial" w:cs="Arial"/>
          <w:sz w:val="20"/>
          <w:szCs w:val="20"/>
          <w:lang w:eastAsia="pl-PL"/>
        </w:rPr>
        <w:t xml:space="preserve">Informacje zawarte w oświadczeniu będą stanowić wstępne potwierdzenie, że Wykonawca nie podlega wykluczeniu oraz spełnia warunki udziału </w:t>
      </w:r>
      <w:r w:rsidRPr="000B7840">
        <w:rPr>
          <w:rFonts w:ascii="Arial" w:eastAsia="Times New Roman" w:hAnsi="Arial" w:cs="Arial"/>
          <w:sz w:val="20"/>
          <w:szCs w:val="20"/>
          <w:lang w:eastAsia="pl-PL"/>
        </w:rPr>
        <w:br/>
        <w:t xml:space="preserve">w postępowaniu. </w:t>
      </w:r>
    </w:p>
    <w:p w:rsidR="000B7840" w:rsidRPr="000B7840" w:rsidRDefault="000B7840" w:rsidP="000B7840">
      <w:pPr>
        <w:widowControl w:val="0"/>
        <w:tabs>
          <w:tab w:val="left" w:pos="709"/>
        </w:tabs>
        <w:suppressAutoHyphens/>
        <w:spacing w:before="120" w:after="0" w:line="240" w:lineRule="auto"/>
        <w:ind w:left="709"/>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 przypadku wspólnego ubiegania się o zamówienie przez Wykonawców oświadczenie, o którym mowa w pkt 7.1. SIWZ składa każdy z Wykonawców wspólnie ubiegających się o zamówienie. Oświadczenie to ma potwierdzać spełnianie warunków udziału w postępowaniu oraz brak podstaw wykluczenia w zakresie, w którym każdy z Wykonawców wykazuje spełnianie </w:t>
      </w:r>
      <w:r w:rsidRPr="000B7840">
        <w:rPr>
          <w:rFonts w:ascii="Arial" w:eastAsia="Times New Roman" w:hAnsi="Arial" w:cs="Arial"/>
          <w:sz w:val="20"/>
          <w:szCs w:val="20"/>
          <w:lang w:eastAsia="pl-PL"/>
        </w:rPr>
        <w:lastRenderedPageBreak/>
        <w:t>warunków udziału w postępowaniu oraz brak podstaw wykluczenia.</w:t>
      </w:r>
    </w:p>
    <w:p w:rsidR="000B7840" w:rsidRPr="000B7840" w:rsidRDefault="000B7840" w:rsidP="000B7840">
      <w:pPr>
        <w:widowControl w:val="0"/>
        <w:suppressAutoHyphens/>
        <w:spacing w:before="120" w:after="0" w:line="240" w:lineRule="auto"/>
        <w:ind w:left="709"/>
        <w:jc w:val="both"/>
        <w:rPr>
          <w:rFonts w:ascii="Arial" w:eastAsia="Times New Roman" w:hAnsi="Arial" w:cs="Arial"/>
          <w:color w:val="0070C0"/>
          <w:sz w:val="20"/>
          <w:szCs w:val="24"/>
          <w:lang w:eastAsia="pl-PL"/>
        </w:rPr>
      </w:pPr>
      <w:r w:rsidRPr="000B7840">
        <w:rPr>
          <w:rFonts w:ascii="Arial" w:eastAsia="Times New Roman" w:hAnsi="Arial" w:cs="Arial"/>
          <w:color w:val="000000"/>
          <w:sz w:val="20"/>
          <w:szCs w:val="24"/>
          <w:lang w:eastAsia="pl-PL"/>
        </w:rPr>
        <w:t xml:space="preserve">Wykonawca, który powołuje się na zasoby innych podmiotów, w celu wykazania braku istnienia wobec nich podstaw wykluczenia oraz spełniania - w zakresie, w jakim powołuje się na ich zasoby - warunków udziału w postępowaniu zamieszcza informacje o tych podmiotach w oświadczeniu, o którym mowa w pkt 7.1. SIWZ. </w:t>
      </w:r>
    </w:p>
    <w:p w:rsidR="000B7840" w:rsidRPr="000B7840" w:rsidRDefault="000B7840" w:rsidP="000B7840">
      <w:pPr>
        <w:autoSpaceDE w:val="0"/>
        <w:autoSpaceDN w:val="0"/>
        <w:adjustRightInd w:val="0"/>
        <w:spacing w:after="0" w:line="240" w:lineRule="auto"/>
        <w:jc w:val="both"/>
        <w:rPr>
          <w:rFonts w:ascii="Arial" w:eastAsia="Times New Roman" w:hAnsi="Arial" w:cs="Arial"/>
          <w:sz w:val="20"/>
          <w:szCs w:val="20"/>
          <w:lang w:eastAsia="pl-PL"/>
        </w:rPr>
      </w:pPr>
    </w:p>
    <w:p w:rsidR="000B7840" w:rsidRPr="000B7840" w:rsidRDefault="000B7840" w:rsidP="000B7840">
      <w:pPr>
        <w:widowControl w:val="0"/>
        <w:numPr>
          <w:ilvl w:val="1"/>
          <w:numId w:val="9"/>
        </w:numPr>
        <w:suppressAutoHyphens/>
        <w:spacing w:after="12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b/>
          <w:sz w:val="20"/>
          <w:szCs w:val="24"/>
          <w:lang w:eastAsia="pl-PL"/>
        </w:rPr>
        <w:t xml:space="preserve">Wykaz oświadczeń składanych w odpowiedzi na zamieszczoną informację, o której mowa w art. 86 ust. 5 ustawy </w:t>
      </w:r>
      <w:proofErr w:type="spellStart"/>
      <w:r w:rsidRPr="000B7840">
        <w:rPr>
          <w:rFonts w:ascii="Arial" w:eastAsia="Times New Roman" w:hAnsi="Arial" w:cs="Arial"/>
          <w:b/>
          <w:sz w:val="20"/>
          <w:szCs w:val="24"/>
          <w:lang w:eastAsia="pl-PL"/>
        </w:rPr>
        <w:t>Pzp</w:t>
      </w:r>
      <w:proofErr w:type="spellEnd"/>
      <w:r w:rsidRPr="000B7840">
        <w:rPr>
          <w:rFonts w:ascii="Arial" w:eastAsia="Times New Roman" w:hAnsi="Arial" w:cs="Arial"/>
          <w:b/>
          <w:sz w:val="20"/>
          <w:szCs w:val="24"/>
          <w:lang w:eastAsia="pl-PL"/>
        </w:rPr>
        <w:t xml:space="preserve"> w celu potwierdzenia okoliczności o których mowa w art. 25 ust. 1 pkt 3) ustawy </w:t>
      </w:r>
      <w:proofErr w:type="spellStart"/>
      <w:r w:rsidRPr="000B7840">
        <w:rPr>
          <w:rFonts w:ascii="Arial" w:eastAsia="Times New Roman" w:hAnsi="Arial" w:cs="Arial"/>
          <w:b/>
          <w:sz w:val="20"/>
          <w:szCs w:val="24"/>
          <w:lang w:eastAsia="pl-PL"/>
        </w:rPr>
        <w:t>Pzp</w:t>
      </w:r>
      <w:proofErr w:type="spellEnd"/>
      <w:r w:rsidRPr="000B7840">
        <w:rPr>
          <w:rFonts w:ascii="Arial" w:eastAsia="Times New Roman" w:hAnsi="Arial" w:cs="Arial"/>
          <w:b/>
          <w:sz w:val="20"/>
          <w:szCs w:val="24"/>
          <w:lang w:eastAsia="pl-PL"/>
        </w:rPr>
        <w:t>:</w:t>
      </w:r>
      <w:r w:rsidRPr="000B7840">
        <w:rPr>
          <w:rFonts w:ascii="Arial" w:eastAsia="Times New Roman" w:hAnsi="Arial" w:cs="Arial"/>
          <w:sz w:val="20"/>
          <w:szCs w:val="24"/>
          <w:lang w:eastAsia="pl-PL"/>
        </w:rPr>
        <w:t xml:space="preserve"> </w:t>
      </w:r>
    </w:p>
    <w:p w:rsidR="000B7840" w:rsidRPr="000B7840" w:rsidRDefault="000B7840" w:rsidP="000B7840">
      <w:pPr>
        <w:widowControl w:val="0"/>
        <w:numPr>
          <w:ilvl w:val="2"/>
          <w:numId w:val="9"/>
        </w:numPr>
        <w:suppressAutoHyphens/>
        <w:spacing w:after="0" w:line="240" w:lineRule="auto"/>
        <w:ind w:left="1276" w:hanging="567"/>
        <w:jc w:val="both"/>
        <w:rPr>
          <w:rFonts w:ascii="Arial" w:eastAsia="Times New Roman" w:hAnsi="Arial" w:cs="Arial"/>
          <w:sz w:val="20"/>
          <w:szCs w:val="20"/>
          <w:lang w:eastAsia="pl-PL"/>
        </w:rPr>
      </w:pPr>
      <w:r w:rsidRPr="000B7840">
        <w:rPr>
          <w:rFonts w:ascii="Arial" w:eastAsia="Times New Roman" w:hAnsi="Arial" w:cs="Arial"/>
          <w:sz w:val="20"/>
          <w:szCs w:val="24"/>
          <w:lang w:eastAsia="pl-PL"/>
        </w:rP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B7840" w:rsidRPr="000B7840" w:rsidRDefault="000B7840" w:rsidP="000B7840">
      <w:pPr>
        <w:widowControl w:val="0"/>
        <w:suppressAutoHyphens/>
        <w:spacing w:before="120" w:after="0" w:line="240" w:lineRule="auto"/>
        <w:ind w:left="709"/>
        <w:jc w:val="both"/>
        <w:rPr>
          <w:rFonts w:ascii="Arial" w:eastAsia="Times New Roman" w:hAnsi="Arial" w:cs="Arial"/>
          <w:i/>
          <w:sz w:val="20"/>
          <w:szCs w:val="24"/>
          <w:lang w:eastAsia="pl-PL"/>
        </w:rPr>
      </w:pPr>
      <w:r w:rsidRPr="000B7840">
        <w:rPr>
          <w:rFonts w:ascii="Arial" w:eastAsia="Times New Roman" w:hAnsi="Arial" w:cs="Arial"/>
          <w:i/>
          <w:sz w:val="20"/>
          <w:szCs w:val="24"/>
          <w:lang w:eastAsia="pl-PL"/>
        </w:rPr>
        <w:t xml:space="preserve">Zgodnie z art. 24 ust 11 ustawy </w:t>
      </w:r>
      <w:proofErr w:type="spellStart"/>
      <w:r w:rsidRPr="000B7840">
        <w:rPr>
          <w:rFonts w:ascii="Arial" w:eastAsia="Times New Roman" w:hAnsi="Arial" w:cs="Arial"/>
          <w:i/>
          <w:sz w:val="20"/>
          <w:szCs w:val="24"/>
          <w:lang w:eastAsia="pl-PL"/>
        </w:rPr>
        <w:t>Pzp</w:t>
      </w:r>
      <w:proofErr w:type="spellEnd"/>
      <w:r w:rsidRPr="000B7840">
        <w:rPr>
          <w:rFonts w:ascii="Arial" w:eastAsia="Times New Roman" w:hAnsi="Arial" w:cs="Arial"/>
          <w:i/>
          <w:sz w:val="20"/>
          <w:szCs w:val="24"/>
          <w:lang w:eastAsia="pl-PL"/>
        </w:rPr>
        <w:t xml:space="preserve"> Wykonawca w terminie 3 dni od dnia zamieszczenia na stronie internetowej informacji, o której mowa w art. 86 ust. 5 ustawy </w:t>
      </w:r>
      <w:proofErr w:type="spellStart"/>
      <w:r w:rsidRPr="000B7840">
        <w:rPr>
          <w:rFonts w:ascii="Arial" w:eastAsia="Times New Roman" w:hAnsi="Arial" w:cs="Arial"/>
          <w:i/>
          <w:sz w:val="20"/>
          <w:szCs w:val="24"/>
          <w:lang w:eastAsia="pl-PL"/>
        </w:rPr>
        <w:t>Pzp</w:t>
      </w:r>
      <w:proofErr w:type="spellEnd"/>
      <w:r w:rsidRPr="000B7840">
        <w:rPr>
          <w:rFonts w:ascii="Arial" w:eastAsia="Times New Roman" w:hAnsi="Arial" w:cs="Arial"/>
          <w:i/>
          <w:sz w:val="20"/>
          <w:szCs w:val="24"/>
          <w:lang w:eastAsia="pl-PL"/>
        </w:rPr>
        <w:t xml:space="preserve">, przekaże Zamawiającemu oświadczenie o przynależności lub braku przynależności do tej samej grupy kapitałowej, o której mowa w  art. 24 ust. 1 pkt 23 ustawy </w:t>
      </w:r>
      <w:proofErr w:type="spellStart"/>
      <w:r w:rsidRPr="000B7840">
        <w:rPr>
          <w:rFonts w:ascii="Arial" w:eastAsia="Times New Roman" w:hAnsi="Arial" w:cs="Arial"/>
          <w:i/>
          <w:sz w:val="20"/>
          <w:szCs w:val="24"/>
          <w:lang w:eastAsia="pl-PL"/>
        </w:rPr>
        <w:t>Pzp</w:t>
      </w:r>
      <w:proofErr w:type="spellEnd"/>
      <w:r w:rsidRPr="000B7840">
        <w:rPr>
          <w:rFonts w:ascii="Arial" w:eastAsia="Times New Roman" w:hAnsi="Arial" w:cs="Arial"/>
          <w:i/>
          <w:sz w:val="20"/>
          <w:szCs w:val="24"/>
          <w:lang w:eastAsia="pl-PL"/>
        </w:rPr>
        <w:t xml:space="preserve">. </w:t>
      </w:r>
    </w:p>
    <w:p w:rsidR="000B7840" w:rsidRPr="000B7840" w:rsidRDefault="000B7840" w:rsidP="000B7840">
      <w:pPr>
        <w:widowControl w:val="0"/>
        <w:suppressAutoHyphens/>
        <w:spacing w:before="120" w:after="0" w:line="240" w:lineRule="auto"/>
        <w:ind w:left="709"/>
        <w:jc w:val="both"/>
        <w:rPr>
          <w:rFonts w:ascii="Arial" w:eastAsia="Times New Roman" w:hAnsi="Arial" w:cs="Arial"/>
          <w:i/>
          <w:sz w:val="20"/>
          <w:szCs w:val="24"/>
          <w:lang w:eastAsia="pl-PL"/>
        </w:rPr>
      </w:pPr>
      <w:r w:rsidRPr="000B7840">
        <w:rPr>
          <w:rFonts w:ascii="Arial" w:eastAsia="Times New Roman" w:hAnsi="Arial" w:cs="Arial"/>
          <w:i/>
          <w:iCs/>
          <w:sz w:val="20"/>
          <w:szCs w:val="24"/>
          <w:lang w:eastAsia="pl-PL"/>
        </w:rPr>
        <w:t xml:space="preserve">Zamawiający nadmienia, że informacja o której mowa w art. 86 ust. 5 ustawy </w:t>
      </w:r>
      <w:proofErr w:type="spellStart"/>
      <w:r w:rsidRPr="000B7840">
        <w:rPr>
          <w:rFonts w:ascii="Arial" w:eastAsia="Times New Roman" w:hAnsi="Arial" w:cs="Arial"/>
          <w:i/>
          <w:iCs/>
          <w:sz w:val="20"/>
          <w:szCs w:val="24"/>
          <w:lang w:eastAsia="pl-PL"/>
        </w:rPr>
        <w:t>Pzp</w:t>
      </w:r>
      <w:proofErr w:type="spellEnd"/>
      <w:r w:rsidRPr="000B7840">
        <w:rPr>
          <w:rFonts w:ascii="Arial" w:eastAsia="Times New Roman" w:hAnsi="Arial" w:cs="Arial"/>
          <w:i/>
          <w:iCs/>
          <w:sz w:val="20"/>
          <w:szCs w:val="24"/>
          <w:lang w:eastAsia="pl-PL"/>
        </w:rPr>
        <w:t xml:space="preserve"> zostanie zamieszczona niezwłocznie </w:t>
      </w:r>
      <w:proofErr w:type="spellStart"/>
      <w:r w:rsidRPr="000B7840">
        <w:rPr>
          <w:rFonts w:ascii="Arial" w:eastAsia="Times New Roman" w:hAnsi="Arial" w:cs="Arial"/>
          <w:i/>
          <w:iCs/>
          <w:sz w:val="20"/>
          <w:szCs w:val="24"/>
          <w:lang w:eastAsia="pl-PL"/>
        </w:rPr>
        <w:t>tj</w:t>
      </w:r>
      <w:proofErr w:type="spellEnd"/>
      <w:r w:rsidRPr="000B7840">
        <w:rPr>
          <w:rFonts w:ascii="Arial" w:eastAsia="Times New Roman" w:hAnsi="Arial" w:cs="Arial"/>
          <w:i/>
          <w:iCs/>
          <w:sz w:val="20"/>
          <w:szCs w:val="24"/>
          <w:lang w:eastAsia="pl-PL"/>
        </w:rPr>
        <w:t xml:space="preserve">: w dniu otwarcia ofert lub pierwszego dnia roboczego następującego po dniu wyznaczonym na ostateczny termin składania ofert wraz ze wzorem </w:t>
      </w:r>
      <w:r w:rsidRPr="000B7840">
        <w:rPr>
          <w:rFonts w:ascii="Arial" w:eastAsia="Times New Roman" w:hAnsi="Arial" w:cs="Arial"/>
          <w:i/>
          <w:sz w:val="20"/>
          <w:szCs w:val="24"/>
          <w:lang w:eastAsia="pl-PL"/>
        </w:rPr>
        <w:t>oświadczenia o przynależności lub braku przynależności do tej samej grupy kapitałowej.</w:t>
      </w:r>
    </w:p>
    <w:p w:rsidR="000B7840" w:rsidRPr="000B7840" w:rsidRDefault="000B7840" w:rsidP="000B7840">
      <w:pPr>
        <w:spacing w:before="120" w:after="120" w:line="240" w:lineRule="auto"/>
        <w:ind w:left="851" w:hanging="425"/>
        <w:jc w:val="both"/>
        <w:rPr>
          <w:rFonts w:ascii="Arial" w:eastAsia="Times New Roman" w:hAnsi="Arial" w:cs="Arial"/>
          <w:b/>
          <w:sz w:val="20"/>
          <w:szCs w:val="20"/>
          <w:lang w:val="x-none" w:eastAsia="pl-PL"/>
        </w:rPr>
      </w:pPr>
      <w:r w:rsidRPr="000B7840">
        <w:rPr>
          <w:rFonts w:ascii="Arial" w:eastAsia="Times New Roman" w:hAnsi="Arial" w:cs="Arial"/>
          <w:sz w:val="20"/>
          <w:szCs w:val="24"/>
          <w:lang w:eastAsia="pl-PL"/>
        </w:rPr>
        <w:t xml:space="preserve">7.3. </w:t>
      </w:r>
      <w:r w:rsidRPr="000B7840">
        <w:rPr>
          <w:rFonts w:ascii="Arial" w:eastAsia="Times New Roman" w:hAnsi="Arial" w:cs="Arial"/>
          <w:b/>
          <w:sz w:val="20"/>
          <w:szCs w:val="20"/>
          <w:lang w:val="x-none" w:eastAsia="pl-PL"/>
        </w:rPr>
        <w:t>Wykaz oświadczeń lub dokumentów, których Zamawiający będzie żądać do złożenia przez Wykonawcę którego oferta została najwyżej oceniona, w terminie wyznaczonym przez Zamawiającego nie krótszym niż 5 dni, aktualnych na dzień złożenia:</w:t>
      </w:r>
    </w:p>
    <w:p w:rsidR="000B7840" w:rsidRPr="000B7840" w:rsidRDefault="000B7840" w:rsidP="000B7840">
      <w:pPr>
        <w:widowControl w:val="0"/>
        <w:suppressAutoHyphens/>
        <w:spacing w:before="120" w:after="0" w:line="240" w:lineRule="auto"/>
        <w:ind w:left="851"/>
        <w:jc w:val="both"/>
        <w:rPr>
          <w:rFonts w:ascii="Arial" w:eastAsia="Times New Roman" w:hAnsi="Arial" w:cs="Arial"/>
          <w:sz w:val="20"/>
          <w:szCs w:val="24"/>
          <w:lang w:eastAsia="pl-PL"/>
        </w:rPr>
      </w:pPr>
      <w:r w:rsidRPr="000B7840">
        <w:rPr>
          <w:rFonts w:ascii="Arial" w:eastAsia="Times New Roman" w:hAnsi="Arial" w:cs="Arial"/>
          <w:color w:val="000000"/>
          <w:sz w:val="20"/>
          <w:szCs w:val="24"/>
          <w:u w:val="single"/>
          <w:lang w:eastAsia="pl-PL"/>
        </w:rPr>
        <w:t xml:space="preserve">W celu potwierdzenia okoliczności, o których mowa w art. 25 ust. 1 pkt 1 ustawy </w:t>
      </w:r>
      <w:proofErr w:type="spellStart"/>
      <w:r w:rsidRPr="000B7840">
        <w:rPr>
          <w:rFonts w:ascii="Arial" w:eastAsia="Times New Roman" w:hAnsi="Arial" w:cs="Arial"/>
          <w:color w:val="000000"/>
          <w:sz w:val="20"/>
          <w:szCs w:val="24"/>
          <w:u w:val="single"/>
          <w:lang w:eastAsia="pl-PL"/>
        </w:rPr>
        <w:t>Pzp</w:t>
      </w:r>
      <w:proofErr w:type="spellEnd"/>
      <w:r w:rsidRPr="000B7840">
        <w:rPr>
          <w:rFonts w:ascii="Arial" w:eastAsia="Times New Roman" w:hAnsi="Arial" w:cs="Arial"/>
          <w:color w:val="000000"/>
          <w:sz w:val="20"/>
          <w:szCs w:val="24"/>
          <w:u w:val="single"/>
          <w:lang w:eastAsia="pl-PL"/>
        </w:rPr>
        <w:t>:</w:t>
      </w:r>
    </w:p>
    <w:p w:rsidR="000B7840" w:rsidRPr="000B7840" w:rsidRDefault="000B7840" w:rsidP="000B7840">
      <w:pPr>
        <w:widowControl w:val="0"/>
        <w:suppressAutoHyphens/>
        <w:spacing w:before="120" w:after="0" w:line="240" w:lineRule="auto"/>
        <w:ind w:left="1276" w:hanging="567"/>
        <w:jc w:val="both"/>
        <w:rPr>
          <w:rFonts w:ascii="Arial" w:eastAsia="Times New Roman" w:hAnsi="Arial" w:cs="Arial"/>
          <w:sz w:val="20"/>
          <w:szCs w:val="24"/>
          <w:lang w:eastAsia="pl-PL"/>
        </w:rPr>
      </w:pPr>
      <w:r w:rsidRPr="000B7840">
        <w:rPr>
          <w:rFonts w:ascii="Arial" w:eastAsia="Times New Roman" w:hAnsi="Arial" w:cs="Arial"/>
          <w:sz w:val="20"/>
          <w:szCs w:val="24"/>
          <w:lang w:eastAsia="pl-PL"/>
        </w:rPr>
        <w:t>7.3.1. 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nich czynności oraz informacją o podstawie do dysponowania tymi osobami.</w:t>
      </w:r>
    </w:p>
    <w:p w:rsidR="000B7840" w:rsidRPr="000B7840" w:rsidRDefault="000B7840" w:rsidP="000B7840">
      <w:pPr>
        <w:widowControl w:val="0"/>
        <w:suppressAutoHyphens/>
        <w:spacing w:before="120" w:after="0" w:line="240" w:lineRule="auto"/>
        <w:jc w:val="both"/>
        <w:rPr>
          <w:rFonts w:ascii="Arial" w:eastAsia="Times New Roman" w:hAnsi="Arial" w:cs="Arial"/>
          <w:sz w:val="20"/>
          <w:szCs w:val="24"/>
          <w:lang w:eastAsia="pl-PL"/>
        </w:rPr>
      </w:pPr>
      <w:r w:rsidRPr="000B7840">
        <w:rPr>
          <w:rFonts w:ascii="Tahoma" w:eastAsia="Times New Roman" w:hAnsi="Tahoma" w:cs="Tahoma"/>
          <w:sz w:val="20"/>
          <w:szCs w:val="24"/>
          <w:lang w:eastAsia="pl-PL"/>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0B7840" w:rsidRPr="000B7840" w:rsidRDefault="000B7840" w:rsidP="000B7840">
      <w:pPr>
        <w:widowControl w:val="0"/>
        <w:numPr>
          <w:ilvl w:val="1"/>
          <w:numId w:val="37"/>
        </w:numPr>
        <w:suppressAutoHyphens/>
        <w:spacing w:after="0" w:line="240" w:lineRule="auto"/>
        <w:jc w:val="both"/>
        <w:rPr>
          <w:rFonts w:ascii="Tahoma" w:eastAsia="Times New Roman" w:hAnsi="Tahoma" w:cs="Tahoma"/>
          <w:sz w:val="20"/>
          <w:szCs w:val="24"/>
          <w:lang w:eastAsia="pl-PL"/>
        </w:rPr>
      </w:pPr>
      <w:r w:rsidRPr="000B7840">
        <w:rPr>
          <w:rFonts w:ascii="Tahoma" w:eastAsia="Times New Roman" w:hAnsi="Tahoma" w:cs="Tahoma"/>
          <w:sz w:val="20"/>
          <w:szCs w:val="24"/>
          <w:lang w:eastAsia="pl-PL"/>
        </w:rPr>
        <w:t>zakres dostępnych wykonawcy zasobów innego podmiotu;</w:t>
      </w:r>
    </w:p>
    <w:p w:rsidR="000B7840" w:rsidRPr="000B7840" w:rsidRDefault="000B7840" w:rsidP="000B7840">
      <w:pPr>
        <w:widowControl w:val="0"/>
        <w:numPr>
          <w:ilvl w:val="1"/>
          <w:numId w:val="37"/>
        </w:numPr>
        <w:suppressAutoHyphens/>
        <w:spacing w:after="0" w:line="240" w:lineRule="auto"/>
        <w:jc w:val="both"/>
        <w:rPr>
          <w:rFonts w:ascii="Tahoma" w:eastAsia="Times New Roman" w:hAnsi="Tahoma" w:cs="Tahoma"/>
          <w:sz w:val="20"/>
          <w:szCs w:val="24"/>
          <w:lang w:eastAsia="pl-PL"/>
        </w:rPr>
      </w:pPr>
      <w:r w:rsidRPr="000B7840">
        <w:rPr>
          <w:rFonts w:ascii="Tahoma" w:eastAsia="Times New Roman" w:hAnsi="Tahoma" w:cs="Tahoma"/>
          <w:sz w:val="20"/>
          <w:szCs w:val="24"/>
          <w:lang w:eastAsia="pl-PL"/>
        </w:rPr>
        <w:t>sposób wykorzystania zasobów innego podmiotu, przez wykonawcę, przy wykonywaniu zamówienia publicznego;</w:t>
      </w:r>
    </w:p>
    <w:p w:rsidR="000B7840" w:rsidRPr="000B7840" w:rsidRDefault="000B7840" w:rsidP="000B7840">
      <w:pPr>
        <w:widowControl w:val="0"/>
        <w:numPr>
          <w:ilvl w:val="1"/>
          <w:numId w:val="37"/>
        </w:numPr>
        <w:suppressAutoHyphens/>
        <w:spacing w:after="0" w:line="240" w:lineRule="auto"/>
        <w:jc w:val="both"/>
        <w:rPr>
          <w:rFonts w:ascii="Tahoma" w:eastAsia="Times New Roman" w:hAnsi="Tahoma" w:cs="Tahoma"/>
          <w:sz w:val="20"/>
          <w:szCs w:val="24"/>
          <w:lang w:eastAsia="pl-PL"/>
        </w:rPr>
      </w:pPr>
      <w:r w:rsidRPr="000B7840">
        <w:rPr>
          <w:rFonts w:ascii="Tahoma" w:eastAsia="Times New Roman" w:hAnsi="Tahoma" w:cs="Tahoma"/>
          <w:sz w:val="20"/>
          <w:szCs w:val="24"/>
          <w:lang w:eastAsia="pl-PL"/>
        </w:rPr>
        <w:t>zakres i okres udziału innego podmiotu przy wykonywaniu zamówienia publicznego;</w:t>
      </w:r>
    </w:p>
    <w:p w:rsidR="000B7840" w:rsidRPr="000B7840" w:rsidRDefault="000B7840" w:rsidP="000B7840">
      <w:pPr>
        <w:widowControl w:val="0"/>
        <w:numPr>
          <w:ilvl w:val="1"/>
          <w:numId w:val="37"/>
        </w:numPr>
        <w:suppressAutoHyphens/>
        <w:spacing w:after="0" w:line="240" w:lineRule="auto"/>
        <w:jc w:val="both"/>
        <w:rPr>
          <w:rFonts w:ascii="Tahoma" w:eastAsia="Times New Roman" w:hAnsi="Tahoma" w:cs="Tahoma"/>
          <w:sz w:val="20"/>
          <w:szCs w:val="24"/>
          <w:lang w:eastAsia="pl-PL"/>
        </w:rPr>
      </w:pPr>
      <w:r w:rsidRPr="000B7840">
        <w:rPr>
          <w:rFonts w:ascii="Tahoma" w:eastAsia="Times New Roman" w:hAnsi="Tahoma" w:cs="Tahoma"/>
          <w:sz w:val="20"/>
          <w:szCs w:val="24"/>
          <w:lang w:eastAsia="pl-PL"/>
        </w:rPr>
        <w:t>czy podmiot, na zdolnościach którego wykonawca polega w odniesieniu do warunków udziału w postępowaniu dotyczących wykształcenia, kwalifikacji zawodowych lub doświadczenia, zrealizuje usługi, których wskazanie zdolności dotyczą</w:t>
      </w:r>
    </w:p>
    <w:p w:rsidR="000B7840" w:rsidRPr="000B7840" w:rsidRDefault="000B7840" w:rsidP="000B7840">
      <w:pPr>
        <w:widowControl w:val="0"/>
        <w:suppressAutoHyphens/>
        <w:spacing w:before="120" w:after="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7.4.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0B7840" w:rsidRPr="000B7840" w:rsidRDefault="000B7840" w:rsidP="000B7840">
      <w:pPr>
        <w:autoSpaceDE w:val="0"/>
        <w:autoSpaceDN w:val="0"/>
        <w:adjustRightInd w:val="0"/>
        <w:spacing w:before="120" w:after="0" w:line="240" w:lineRule="auto"/>
        <w:ind w:left="709" w:hanging="425"/>
        <w:jc w:val="both"/>
        <w:rPr>
          <w:rFonts w:ascii="Arial" w:eastAsia="TimesNewRoman" w:hAnsi="Arial" w:cs="Arial"/>
          <w:sz w:val="20"/>
          <w:szCs w:val="20"/>
          <w:lang w:eastAsia="pl-PL"/>
        </w:rPr>
      </w:pPr>
      <w:r w:rsidRPr="000B7840">
        <w:rPr>
          <w:rFonts w:ascii="Arial" w:eastAsia="TimesNewRoman" w:hAnsi="Arial" w:cs="Arial"/>
          <w:sz w:val="20"/>
          <w:szCs w:val="20"/>
          <w:lang w:eastAsia="pl-PL"/>
        </w:rPr>
        <w:t xml:space="preserve">7.5.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w:t>
      </w:r>
      <w:proofErr w:type="spellStart"/>
      <w:r w:rsidRPr="000B7840">
        <w:rPr>
          <w:rFonts w:ascii="Arial" w:eastAsia="TimesNewRoman" w:hAnsi="Arial" w:cs="Arial"/>
          <w:sz w:val="20"/>
          <w:szCs w:val="20"/>
          <w:lang w:eastAsia="pl-PL"/>
        </w:rPr>
        <w:t>Pzp</w:t>
      </w:r>
      <w:proofErr w:type="spellEnd"/>
      <w:r w:rsidRPr="000B7840">
        <w:rPr>
          <w:rFonts w:ascii="Arial" w:eastAsia="TimesNewRoman" w:hAnsi="Arial" w:cs="Arial"/>
          <w:sz w:val="20"/>
          <w:szCs w:val="20"/>
          <w:lang w:eastAsia="pl-PL"/>
        </w:rPr>
        <w:t>, korzysta z posiadanych oświadczeń lub dokumentów, o ile są one aktualne.</w:t>
      </w:r>
    </w:p>
    <w:p w:rsidR="000B7840" w:rsidRPr="000B7840" w:rsidRDefault="000B7840" w:rsidP="000B7840">
      <w:pPr>
        <w:widowControl w:val="0"/>
        <w:suppressAutoHyphens/>
        <w:spacing w:before="120" w:after="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7.6. Jeżeli Wykonawca nie złoży oświadczenia, o którym mowa w pkt 7.1. SIWZ, oświadczeń lub dokumentów potwierdzających okoliczności, o których mowa w art. 25 ust. 1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0B7840" w:rsidRPr="000B7840" w:rsidRDefault="000B7840" w:rsidP="000B7840">
      <w:pPr>
        <w:widowControl w:val="0"/>
        <w:suppressAutoHyphens/>
        <w:spacing w:before="120" w:after="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7.7.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0B7840" w:rsidRPr="000B7840" w:rsidRDefault="000B7840" w:rsidP="000B7840">
      <w:pPr>
        <w:widowControl w:val="0"/>
        <w:suppressAutoHyphens/>
        <w:spacing w:before="120" w:after="0" w:line="240" w:lineRule="auto"/>
        <w:ind w:left="709" w:hanging="425"/>
        <w:jc w:val="both"/>
        <w:rPr>
          <w:rFonts w:ascii="Arial" w:eastAsia="Times New Roman" w:hAnsi="Arial" w:cs="Arial"/>
          <w:sz w:val="20"/>
          <w:szCs w:val="20"/>
          <w:lang w:eastAsia="pl-PL"/>
        </w:rPr>
      </w:pPr>
      <w:r w:rsidRPr="000B7840">
        <w:rPr>
          <w:rFonts w:ascii="Arial" w:eastAsia="Times New Roman" w:hAnsi="Arial" w:cs="Arial"/>
          <w:i/>
          <w:sz w:val="20"/>
          <w:szCs w:val="20"/>
          <w:u w:val="single"/>
          <w:lang w:eastAsia="pl-PL"/>
        </w:rPr>
        <w:t>7.8. W przypadku Wykonawców, którzy mają siedzibę lub miejsce zamieszkania poza terytorium Rzeczypospolitej Polskiej, mają zastosowanie przepisy rozporządzenia Ministra Rozwoju z dnia 26 lipca 2016 r. w sprawie rodzajów dokumentów, jakich może żądać Zamawiający od Wykonawcy w postępowaniu o udzielenie zamówienia (Dz. U. z 2016 r., poz. 1126) - § 7 i § 8.</w:t>
      </w:r>
    </w:p>
    <w:p w:rsidR="000B7840" w:rsidRPr="000B7840" w:rsidRDefault="000B7840" w:rsidP="000B7840">
      <w:pPr>
        <w:numPr>
          <w:ilvl w:val="0"/>
          <w:numId w:val="4"/>
        </w:numPr>
        <w:spacing w:before="120" w:after="120" w:line="240" w:lineRule="auto"/>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Informacje o sposobie porozumiewania się Zamawiającego z Wykonawcami oraz przekazywania oświadczeń i dokumentów, a także wskazanie osób uprawnionych do porozumiewania się z Wykonawcami.</w:t>
      </w:r>
    </w:p>
    <w:p w:rsidR="000B7840" w:rsidRPr="000B7840" w:rsidRDefault="000B7840" w:rsidP="000B7840">
      <w:pPr>
        <w:numPr>
          <w:ilvl w:val="1"/>
          <w:numId w:val="4"/>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Wszelkie zawiadomienia, oświadczenia, wnioski oraz informacje Zamawiający oraz Wykonawcy mogą przekazywać pisemnie, faksem lub drogą elektroniczną, za wyjątkiem oferty, umowy oraz oświadczeń i dokumentów wymienionych w pkt. 6 SIWZ (również w przypadku ich złożenia </w:t>
      </w:r>
      <w:r w:rsidRPr="000B7840">
        <w:rPr>
          <w:rFonts w:ascii="Arial" w:eastAsia="Times New Roman" w:hAnsi="Arial" w:cs="Arial"/>
          <w:sz w:val="20"/>
          <w:szCs w:val="20"/>
          <w:lang w:eastAsia="pl-PL"/>
        </w:rPr>
        <w:br/>
        <w:t xml:space="preserve">w wyniku wezwania, o którym mowa w art. 26 ust. 3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dla których przewidziano wyłącznie formę pisemną.</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Składanie oferty odbywa się za pośrednictwem operatora pocztowego w rozumieniu ustawy </w:t>
      </w:r>
      <w:r w:rsidRPr="000B7840">
        <w:rPr>
          <w:rFonts w:ascii="Arial" w:eastAsia="Times New Roman" w:hAnsi="Arial" w:cs="Arial"/>
          <w:sz w:val="20"/>
          <w:szCs w:val="20"/>
          <w:lang w:eastAsia="pl-PL"/>
        </w:rPr>
        <w:br/>
        <w:t>z dnia 23 listopada 2012 r. – Prawo pocztowe (Dz. U. poz. 1529 oraz z 2015 r. poz. 1830), osobiście lub za pośrednictwem posłańca.</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 korespondencji kierowanej do Zamawiającego Wykonawca winien posługiwać się numerem sprawy określonym w SIWZ tj. </w:t>
      </w:r>
      <w:r w:rsidRPr="000B7840">
        <w:rPr>
          <w:rFonts w:ascii="Arial" w:eastAsia="Times New Roman" w:hAnsi="Arial" w:cs="Arial"/>
          <w:b/>
          <w:i/>
          <w:sz w:val="20"/>
          <w:szCs w:val="20"/>
          <w:lang w:eastAsia="pl-PL"/>
        </w:rPr>
        <w:t>PZOZ/DZP/382/07PN/18.</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 xml:space="preserve">Zawiadomienia, oświadczenia, wnioski oraz informacje przekazywane przez Wykonawcę pisemnie winny być składane na adres: </w:t>
      </w:r>
      <w:r w:rsidRPr="000B7840">
        <w:rPr>
          <w:rFonts w:ascii="Arial" w:eastAsia="Times New Roman" w:hAnsi="Arial" w:cs="Arial"/>
          <w:b/>
          <w:bCs/>
          <w:i/>
          <w:iCs/>
          <w:sz w:val="20"/>
          <w:szCs w:val="20"/>
          <w:lang w:eastAsia="pl-PL"/>
        </w:rPr>
        <w:t>Płocki Zakład  Opieki Zdrowotnej  Sp.  z o.o.,  ul. Kościuszki 28, 09 – 402 Płock</w:t>
      </w:r>
      <w:r w:rsidRPr="000B7840">
        <w:rPr>
          <w:rFonts w:ascii="Arial" w:eastAsia="Times New Roman" w:hAnsi="Arial" w:cs="Arial"/>
          <w:b/>
          <w:i/>
          <w:sz w:val="20"/>
          <w:szCs w:val="20"/>
          <w:lang w:eastAsia="pl-PL"/>
        </w:rPr>
        <w:t>, Dział Zamówień Publicznych – pokój nr 203.</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Zawiadomienia, oświadczenia, wnioski oraz informacje przekazywane przez Wykonawcę drogą elektroniczną winny być kierowane na adres e-mail lub nr fax, zgodnie z pkt 1 SIWZ oraz na żądanie każdej ze stron wymagają niezwłocznego potwierdzenia faktu ich otrzymania.</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może zwrócić się do Zamawiającego o wyjaśnienie treści SIWZ.</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Jeżeli wniosek o wyjaśnienie treści SIWZ wpłynie do Zamawiającego nie później niż do końca dnia, w którym upływa połowa terminu składania ofert, Zamawiający udzieli wyjaśnień niezwłocznie, jednak nie później niż na 6</w:t>
      </w:r>
      <w:r w:rsidRPr="000B7840">
        <w:rPr>
          <w:rFonts w:ascii="Arial" w:eastAsia="Times New Roman" w:hAnsi="Arial" w:cs="Arial"/>
          <w:b/>
          <w:sz w:val="20"/>
          <w:szCs w:val="20"/>
          <w:lang w:eastAsia="pl-PL"/>
        </w:rPr>
        <w:t xml:space="preserve"> </w:t>
      </w:r>
      <w:r w:rsidRPr="000B7840">
        <w:rPr>
          <w:rFonts w:ascii="Arial" w:eastAsia="Times New Roman" w:hAnsi="Arial" w:cs="Arial"/>
          <w:sz w:val="20"/>
          <w:szCs w:val="20"/>
          <w:lang w:eastAsia="pl-PL"/>
        </w:rPr>
        <w:t xml:space="preserve">dni przed upływem terminu składania ofert. Jeżeli wniosek </w:t>
      </w:r>
      <w:r w:rsidRPr="000B7840">
        <w:rPr>
          <w:rFonts w:ascii="Arial" w:eastAsia="Times New Roman" w:hAnsi="Arial" w:cs="Arial"/>
          <w:sz w:val="20"/>
          <w:szCs w:val="20"/>
          <w:lang w:eastAsia="pl-PL"/>
        </w:rPr>
        <w:br/>
        <w:t xml:space="preserve">o wyjaśnienie treści SIWZ wpłynie po upływie terminu, o którym mowa powyżej, lub dotyczy udzielonych wyjaśnień, Zamawiający może udzielić wyjaśnień albo pozostawić wniosek bez rozpoznania. </w:t>
      </w:r>
      <w:r w:rsidRPr="000B7840">
        <w:rPr>
          <w:rFonts w:ascii="Arial" w:eastAsia="Times New Roman" w:hAnsi="Arial" w:cs="Arial"/>
          <w:b/>
          <w:sz w:val="20"/>
          <w:szCs w:val="20"/>
          <w:lang w:eastAsia="pl-PL"/>
        </w:rPr>
        <w:t>Zamawiający zamieści wyjaśnienia na stronie internetowej, na której udostępniono SIWZ.</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Przedłużenie terminu składania ofert nie wpływa na bieg terminu składania wniosku, o którym mowa w pkt. 8.7 SIWZ.</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rozbieżności pomiędzy treścią niniejszej SIWZ, a treścią udzielonych odpowiedzi, jako obowiązującą należy przyjąć treść pisma zawierającego późniejsze oświadczenie Zamawiającego.</w:t>
      </w:r>
    </w:p>
    <w:p w:rsidR="000B7840" w:rsidRPr="000B7840" w:rsidRDefault="000B7840" w:rsidP="000B7840">
      <w:pPr>
        <w:numPr>
          <w:ilvl w:val="1"/>
          <w:numId w:val="4"/>
        </w:numPr>
        <w:tabs>
          <w:tab w:val="left" w:pos="567"/>
        </w:tabs>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nie przewiduje zwołania zebrania Wykonawców.</w:t>
      </w:r>
    </w:p>
    <w:p w:rsidR="000B7840" w:rsidRPr="000B7840" w:rsidRDefault="000B7840" w:rsidP="000B7840">
      <w:pPr>
        <w:numPr>
          <w:ilvl w:val="0"/>
          <w:numId w:val="4"/>
        </w:numPr>
        <w:tabs>
          <w:tab w:val="left" w:pos="426"/>
        </w:tabs>
        <w:spacing w:before="120" w:after="4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Wymaganie dotyczące wadium</w:t>
      </w:r>
    </w:p>
    <w:p w:rsidR="000B7840" w:rsidRPr="000B7840" w:rsidRDefault="000B7840" w:rsidP="000B7840">
      <w:pPr>
        <w:widowControl w:val="0"/>
        <w:suppressAutoHyphens/>
        <w:spacing w:after="0" w:line="240" w:lineRule="auto"/>
        <w:ind w:left="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nie wymaga wniesienia wadium.</w:t>
      </w:r>
    </w:p>
    <w:p w:rsidR="000B7840" w:rsidRPr="000B7840" w:rsidRDefault="000B7840" w:rsidP="000B7840">
      <w:pPr>
        <w:numPr>
          <w:ilvl w:val="0"/>
          <w:numId w:val="4"/>
        </w:numPr>
        <w:tabs>
          <w:tab w:val="left" w:pos="426"/>
        </w:tabs>
        <w:spacing w:before="120" w:after="4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Termin związania ofertą</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Wykonawca będzie związany ofertą przez okres </w:t>
      </w:r>
      <w:r w:rsidRPr="000B7840">
        <w:rPr>
          <w:rFonts w:ascii="Arial" w:eastAsia="Times New Roman" w:hAnsi="Arial" w:cs="Arial"/>
          <w:b/>
          <w:sz w:val="20"/>
          <w:szCs w:val="20"/>
          <w:lang w:eastAsia="pl-PL"/>
        </w:rPr>
        <w:t>30 dni</w:t>
      </w:r>
      <w:r w:rsidRPr="000B7840">
        <w:rPr>
          <w:rFonts w:ascii="Arial" w:eastAsia="Times New Roman" w:hAnsi="Arial" w:cs="Arial"/>
          <w:sz w:val="20"/>
          <w:szCs w:val="20"/>
          <w:lang w:eastAsia="pl-PL"/>
        </w:rPr>
        <w:t>. Bieg terminu związania ofertą rozpoczyna się wraz z upływem terminu składania ofert.</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B7840" w:rsidRPr="000B7840" w:rsidRDefault="000B7840" w:rsidP="000B7840">
      <w:pPr>
        <w:numPr>
          <w:ilvl w:val="0"/>
          <w:numId w:val="3"/>
        </w:numPr>
        <w:tabs>
          <w:tab w:val="left" w:pos="426"/>
        </w:tabs>
        <w:spacing w:before="120" w:after="12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Opis sposobu przygotowywania ofert</w:t>
      </w:r>
    </w:p>
    <w:p w:rsidR="000B7840" w:rsidRPr="000B7840" w:rsidRDefault="000B7840" w:rsidP="000B7840">
      <w:pPr>
        <w:numPr>
          <w:ilvl w:val="1"/>
          <w:numId w:val="3"/>
        </w:numPr>
        <w:spacing w:after="40" w:line="240" w:lineRule="auto"/>
        <w:ind w:left="567" w:hanging="567"/>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 xml:space="preserve">Oferta musi zawierać następujące oświadczenia i dokumenty: </w:t>
      </w:r>
    </w:p>
    <w:p w:rsidR="000B7840" w:rsidRPr="000B7840" w:rsidRDefault="000B7840" w:rsidP="000B7840">
      <w:pPr>
        <w:spacing w:before="60" w:after="0" w:line="240" w:lineRule="auto"/>
        <w:ind w:left="720"/>
        <w:jc w:val="both"/>
        <w:rPr>
          <w:rFonts w:ascii="Arial" w:eastAsia="Times New Roman" w:hAnsi="Arial" w:cs="Arial"/>
          <w:i/>
          <w:sz w:val="20"/>
          <w:szCs w:val="20"/>
          <w:lang w:eastAsia="pl-PL"/>
        </w:rPr>
      </w:pPr>
      <w:r w:rsidRPr="000B7840">
        <w:rPr>
          <w:rFonts w:ascii="Arial" w:eastAsia="Times New Roman" w:hAnsi="Arial" w:cs="Arial"/>
          <w:b/>
          <w:i/>
          <w:sz w:val="20"/>
          <w:szCs w:val="20"/>
          <w:lang w:eastAsia="pl-PL"/>
        </w:rPr>
        <w:t>- Wypełniony i podpisany formularz ofertowy</w:t>
      </w:r>
      <w:r w:rsidRPr="000B7840">
        <w:rPr>
          <w:rFonts w:ascii="Arial" w:eastAsia="Times New Roman" w:hAnsi="Arial" w:cs="Arial"/>
          <w:i/>
          <w:sz w:val="20"/>
          <w:szCs w:val="20"/>
          <w:lang w:eastAsia="pl-PL"/>
        </w:rPr>
        <w:t xml:space="preserve"> – wg zał. nr 3 do SIWZ;</w:t>
      </w:r>
    </w:p>
    <w:p w:rsidR="000B7840" w:rsidRPr="000B7840" w:rsidRDefault="000B7840" w:rsidP="000B7840">
      <w:pPr>
        <w:spacing w:before="60" w:after="0" w:line="240" w:lineRule="auto"/>
        <w:ind w:left="720"/>
        <w:jc w:val="both"/>
        <w:rPr>
          <w:rFonts w:ascii="Arial" w:eastAsia="Times New Roman" w:hAnsi="Arial" w:cs="Arial"/>
          <w:i/>
          <w:sz w:val="20"/>
          <w:szCs w:val="20"/>
          <w:lang w:eastAsia="pl-PL"/>
        </w:rPr>
      </w:pPr>
      <w:r w:rsidRPr="000B7840">
        <w:rPr>
          <w:rFonts w:ascii="Arial" w:eastAsia="Times New Roman" w:hAnsi="Arial" w:cs="Arial"/>
          <w:b/>
          <w:i/>
          <w:sz w:val="20"/>
          <w:szCs w:val="20"/>
          <w:lang w:eastAsia="pl-PL"/>
        </w:rPr>
        <w:t>- Oświadczenie Wykonawcy wynikające z pkt 7.1. SIWZ</w:t>
      </w:r>
      <w:r w:rsidRPr="000B7840">
        <w:rPr>
          <w:rFonts w:ascii="Arial" w:eastAsia="Times New Roman" w:hAnsi="Arial" w:cs="Arial"/>
          <w:i/>
          <w:sz w:val="20"/>
          <w:szCs w:val="20"/>
          <w:lang w:eastAsia="pl-PL"/>
        </w:rPr>
        <w:t xml:space="preserve"> – wg zał. nr 4 do SIWZ;</w:t>
      </w:r>
    </w:p>
    <w:p w:rsidR="000B7840" w:rsidRPr="000B7840" w:rsidRDefault="000B7840" w:rsidP="000B7840">
      <w:pPr>
        <w:spacing w:before="60" w:after="0" w:line="240" w:lineRule="auto"/>
        <w:ind w:left="720"/>
        <w:jc w:val="both"/>
        <w:rPr>
          <w:rFonts w:ascii="Arial" w:eastAsia="Times New Roman" w:hAnsi="Arial" w:cs="Arial"/>
          <w:i/>
          <w:sz w:val="20"/>
          <w:szCs w:val="20"/>
          <w:lang w:eastAsia="pl-PL"/>
        </w:rPr>
      </w:pPr>
      <w:r w:rsidRPr="000B7840">
        <w:rPr>
          <w:rFonts w:ascii="Arial" w:eastAsia="Times New Roman" w:hAnsi="Arial" w:cs="Arial"/>
          <w:b/>
          <w:i/>
          <w:sz w:val="20"/>
          <w:szCs w:val="20"/>
          <w:lang w:eastAsia="pl-PL"/>
        </w:rPr>
        <w:t>- Wypełniony i podpisany formularz cenowy dla oferowanego pakietu</w:t>
      </w:r>
      <w:r w:rsidRPr="000B7840">
        <w:rPr>
          <w:rFonts w:ascii="Arial" w:eastAsia="Times New Roman" w:hAnsi="Arial" w:cs="Arial"/>
          <w:i/>
          <w:sz w:val="20"/>
          <w:szCs w:val="20"/>
          <w:lang w:eastAsia="pl-PL"/>
        </w:rPr>
        <w:t xml:space="preserve"> – wg zał.nr 5 do SIWZ </w:t>
      </w:r>
    </w:p>
    <w:p w:rsidR="000B7840" w:rsidRPr="000B7840" w:rsidRDefault="000B7840" w:rsidP="000B7840">
      <w:pPr>
        <w:numPr>
          <w:ilvl w:val="1"/>
          <w:numId w:val="3"/>
        </w:numPr>
        <w:spacing w:before="60"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 xml:space="preserve">Oferta </w:t>
      </w:r>
      <w:r w:rsidRPr="000B7840">
        <w:rPr>
          <w:rFonts w:ascii="Arial" w:eastAsia="Times New Roman" w:hAnsi="Arial" w:cs="Arial"/>
          <w:sz w:val="20"/>
          <w:szCs w:val="20"/>
          <w:lang w:eastAsia="pl-P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Wraz z pełnomocnictwem należy przedłożyć dokument, z którego wynika uprawnienie osób udzielających pełnomocnictwa do reprezentowania danego podmiotu. (wyrok Sądu Najwyższego z 11.12.2006r. IPK 124/06).</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Dokumenty sporządzone w języku obcym są składane wraz z tłumaczeniem na język polski.</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ma prawo złożyć tylko jedną ofertę, zawierającą jedną, jednoznacznie opisaną propozycję. Złożenie większej liczby ofert spowoduje odrzucenie wszystkich ofert złożonych przez danego Wykonawcę.</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Treść złożonej oferty musi odpowiadać treści SIWZ.</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poniesie wszelkie koszty związane</w:t>
      </w:r>
      <w:r w:rsidRPr="000B7840">
        <w:rPr>
          <w:rFonts w:ascii="Arial" w:eastAsia="Times New Roman" w:hAnsi="Arial" w:cs="Arial"/>
          <w:b/>
          <w:sz w:val="20"/>
          <w:szCs w:val="20"/>
          <w:lang w:eastAsia="pl-PL"/>
        </w:rPr>
        <w:t xml:space="preserve"> </w:t>
      </w:r>
      <w:r w:rsidRPr="000B7840">
        <w:rPr>
          <w:rFonts w:ascii="Arial" w:eastAsia="Times New Roman" w:hAnsi="Arial" w:cs="Arial"/>
          <w:sz w:val="20"/>
          <w:szCs w:val="20"/>
          <w:lang w:eastAsia="pl-PL"/>
        </w:rPr>
        <w:t>z przygotowaniem i złożeniem oferty.</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Poprawki lub zmiany (również przy użyciu korektora) w ofercie, powinny być parafowane własnoręcznie przez osobę podpisującą ofertę.</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Ofertę należy złożyć w zamkniętej kopercie, w siedzibie Zamawiającego i oznakować w następujący sposób:</w:t>
      </w:r>
    </w:p>
    <w:p w:rsidR="000B7840" w:rsidRPr="000B7840" w:rsidRDefault="000B7840" w:rsidP="000B7840">
      <w:pPr>
        <w:spacing w:after="0" w:line="240" w:lineRule="auto"/>
        <w:ind w:left="539"/>
        <w:jc w:val="center"/>
        <w:rPr>
          <w:rFonts w:ascii="Arial" w:eastAsia="Times New Roman" w:hAnsi="Arial" w:cs="Arial"/>
          <w:b/>
          <w:bCs/>
          <w:sz w:val="20"/>
          <w:szCs w:val="20"/>
          <w:lang w:eastAsia="pl-PL"/>
        </w:rPr>
      </w:pPr>
      <w:r w:rsidRPr="000B7840">
        <w:rPr>
          <w:rFonts w:ascii="Arial" w:eastAsia="Times New Roman" w:hAnsi="Arial" w:cs="Arial"/>
          <w:b/>
          <w:bCs/>
          <w:sz w:val="20"/>
          <w:szCs w:val="20"/>
          <w:lang w:val="x-none" w:eastAsia="pl-PL"/>
        </w:rPr>
        <w:t xml:space="preserve">Płocki Zakład Opieki Zdrowotnej Sp. z o.o., ul. Kościuszki 28, 09 – 402 Płock, </w:t>
      </w:r>
    </w:p>
    <w:p w:rsidR="000B7840" w:rsidRPr="000B7840" w:rsidRDefault="000B7840" w:rsidP="000B7840">
      <w:pPr>
        <w:spacing w:after="0" w:line="240" w:lineRule="auto"/>
        <w:ind w:left="539"/>
        <w:jc w:val="center"/>
        <w:rPr>
          <w:rFonts w:ascii="Arial" w:eastAsia="Times New Roman" w:hAnsi="Arial" w:cs="Arial"/>
          <w:b/>
          <w:bCs/>
          <w:sz w:val="20"/>
          <w:szCs w:val="20"/>
          <w:lang w:val="x-none" w:eastAsia="pl-PL"/>
        </w:rPr>
      </w:pPr>
      <w:r w:rsidRPr="000B7840">
        <w:rPr>
          <w:rFonts w:ascii="Arial" w:eastAsia="Times New Roman" w:hAnsi="Arial" w:cs="Arial"/>
          <w:b/>
          <w:bCs/>
          <w:sz w:val="20"/>
          <w:szCs w:val="20"/>
          <w:lang w:val="x-none" w:eastAsia="pl-PL"/>
        </w:rPr>
        <w:t>Dział Zamówień Publicznych, pok. Nr 203</w:t>
      </w:r>
    </w:p>
    <w:p w:rsidR="000B7840" w:rsidRPr="000B7840" w:rsidRDefault="000B7840" w:rsidP="000B7840">
      <w:pPr>
        <w:spacing w:after="0" w:line="240" w:lineRule="auto"/>
        <w:ind w:left="539"/>
        <w:rPr>
          <w:rFonts w:ascii="Arial" w:eastAsia="Times New Roman" w:hAnsi="Arial" w:cs="Arial"/>
          <w:sz w:val="20"/>
          <w:szCs w:val="20"/>
          <w:lang w:val="x-none" w:eastAsia="pl-PL"/>
        </w:rPr>
      </w:pPr>
      <w:r w:rsidRPr="000B7840">
        <w:rPr>
          <w:rFonts w:ascii="Arial" w:eastAsia="Times New Roman" w:hAnsi="Arial" w:cs="Arial"/>
          <w:sz w:val="20"/>
          <w:szCs w:val="20"/>
          <w:lang w:val="x-none" w:eastAsia="pl-PL"/>
        </w:rPr>
        <w:t>oraz oznakowane następująco:</w:t>
      </w:r>
    </w:p>
    <w:p w:rsidR="000B7840" w:rsidRPr="000B7840" w:rsidRDefault="000B7840" w:rsidP="000B7840">
      <w:pPr>
        <w:spacing w:before="120" w:after="0" w:line="240" w:lineRule="auto"/>
        <w:ind w:left="539"/>
        <w:jc w:val="center"/>
        <w:rPr>
          <w:rFonts w:ascii="Arial" w:eastAsia="Times New Roman" w:hAnsi="Arial" w:cs="Arial"/>
          <w:b/>
          <w:bCs/>
          <w:sz w:val="20"/>
          <w:szCs w:val="20"/>
          <w:lang w:val="x-none" w:eastAsia="pl-PL"/>
        </w:rPr>
      </w:pPr>
      <w:r w:rsidRPr="000B7840">
        <w:rPr>
          <w:rFonts w:ascii="Arial" w:eastAsia="Times New Roman" w:hAnsi="Arial" w:cs="Arial"/>
          <w:b/>
          <w:bCs/>
          <w:i/>
          <w:iCs/>
          <w:sz w:val="20"/>
          <w:szCs w:val="20"/>
          <w:lang w:val="x-none" w:eastAsia="pl-PL"/>
        </w:rPr>
        <w:t>„</w:t>
      </w:r>
      <w:r w:rsidRPr="000B7840">
        <w:rPr>
          <w:rFonts w:ascii="Arial" w:eastAsia="Times New Roman" w:hAnsi="Arial" w:cs="Arial"/>
          <w:b/>
          <w:bCs/>
          <w:sz w:val="20"/>
          <w:szCs w:val="20"/>
          <w:lang w:val="x-none" w:eastAsia="pl-PL"/>
        </w:rPr>
        <w:t>Obsług</w:t>
      </w:r>
      <w:r w:rsidRPr="000B7840">
        <w:rPr>
          <w:rFonts w:ascii="Arial" w:eastAsia="Times New Roman" w:hAnsi="Arial" w:cs="Arial"/>
          <w:b/>
          <w:bCs/>
          <w:sz w:val="20"/>
          <w:szCs w:val="20"/>
          <w:lang w:eastAsia="pl-PL"/>
        </w:rPr>
        <w:t>a</w:t>
      </w:r>
      <w:r w:rsidRPr="000B7840">
        <w:rPr>
          <w:rFonts w:ascii="Arial" w:eastAsia="Times New Roman" w:hAnsi="Arial" w:cs="Arial"/>
          <w:b/>
          <w:bCs/>
          <w:sz w:val="20"/>
          <w:szCs w:val="20"/>
          <w:lang w:val="x-none" w:eastAsia="pl-PL"/>
        </w:rPr>
        <w:t xml:space="preserve"> serwisow</w:t>
      </w:r>
      <w:r w:rsidRPr="000B7840">
        <w:rPr>
          <w:rFonts w:ascii="Arial" w:eastAsia="Times New Roman" w:hAnsi="Arial" w:cs="Arial"/>
          <w:b/>
          <w:bCs/>
          <w:sz w:val="20"/>
          <w:szCs w:val="20"/>
          <w:lang w:eastAsia="pl-PL"/>
        </w:rPr>
        <w:t>a</w:t>
      </w:r>
      <w:r w:rsidRPr="000B7840">
        <w:rPr>
          <w:rFonts w:ascii="Arial" w:eastAsia="Times New Roman" w:hAnsi="Arial" w:cs="Arial"/>
          <w:b/>
          <w:bCs/>
          <w:sz w:val="20"/>
          <w:szCs w:val="20"/>
          <w:lang w:val="x-none" w:eastAsia="pl-PL"/>
        </w:rPr>
        <w:t>, przegląd</w:t>
      </w:r>
      <w:r w:rsidRPr="000B7840">
        <w:rPr>
          <w:rFonts w:ascii="Arial" w:eastAsia="Times New Roman" w:hAnsi="Arial" w:cs="Arial"/>
          <w:b/>
          <w:bCs/>
          <w:sz w:val="20"/>
          <w:szCs w:val="20"/>
          <w:lang w:eastAsia="pl-PL"/>
        </w:rPr>
        <w:t>y</w:t>
      </w:r>
      <w:r w:rsidRPr="000B7840">
        <w:rPr>
          <w:rFonts w:ascii="Arial" w:eastAsia="Times New Roman" w:hAnsi="Arial" w:cs="Arial"/>
          <w:b/>
          <w:bCs/>
          <w:sz w:val="20"/>
          <w:szCs w:val="20"/>
          <w:lang w:val="x-none" w:eastAsia="pl-PL"/>
        </w:rPr>
        <w:t>, konserwacj</w:t>
      </w:r>
      <w:r w:rsidRPr="000B7840">
        <w:rPr>
          <w:rFonts w:ascii="Arial" w:eastAsia="Times New Roman" w:hAnsi="Arial" w:cs="Arial"/>
          <w:b/>
          <w:bCs/>
          <w:sz w:val="20"/>
          <w:szCs w:val="20"/>
          <w:lang w:eastAsia="pl-PL"/>
        </w:rPr>
        <w:t>e</w:t>
      </w:r>
      <w:r w:rsidRPr="000B7840">
        <w:rPr>
          <w:rFonts w:ascii="Arial" w:eastAsia="Times New Roman" w:hAnsi="Arial" w:cs="Arial"/>
          <w:b/>
          <w:bCs/>
          <w:sz w:val="20"/>
          <w:szCs w:val="20"/>
          <w:lang w:val="x-none" w:eastAsia="pl-PL"/>
        </w:rPr>
        <w:t xml:space="preserve"> i naprawy sprzętu medycznego” </w:t>
      </w:r>
      <w:r w:rsidRPr="000B7840">
        <w:rPr>
          <w:rFonts w:ascii="Arial" w:eastAsia="Times New Roman" w:hAnsi="Arial" w:cs="Arial"/>
          <w:b/>
          <w:bCs/>
          <w:sz w:val="20"/>
          <w:szCs w:val="20"/>
          <w:lang w:eastAsia="pl-PL"/>
        </w:rPr>
        <w:br/>
      </w:r>
      <w:r w:rsidRPr="000B7840">
        <w:rPr>
          <w:rFonts w:ascii="Arial" w:eastAsia="Times New Roman" w:hAnsi="Arial" w:cs="Arial"/>
          <w:b/>
          <w:bCs/>
          <w:sz w:val="20"/>
          <w:szCs w:val="20"/>
          <w:lang w:val="x-none" w:eastAsia="pl-PL"/>
        </w:rPr>
        <w:t>Nr sprawy PZOZ/DZP/382/</w:t>
      </w:r>
      <w:r w:rsidRPr="000B7840">
        <w:rPr>
          <w:rFonts w:ascii="Arial" w:eastAsia="Times New Roman" w:hAnsi="Arial" w:cs="Arial"/>
          <w:b/>
          <w:bCs/>
          <w:sz w:val="20"/>
          <w:szCs w:val="20"/>
          <w:lang w:eastAsia="pl-PL"/>
        </w:rPr>
        <w:t>07</w:t>
      </w:r>
      <w:r w:rsidRPr="000B7840">
        <w:rPr>
          <w:rFonts w:ascii="Arial" w:eastAsia="Times New Roman" w:hAnsi="Arial" w:cs="Arial"/>
          <w:b/>
          <w:bCs/>
          <w:sz w:val="20"/>
          <w:szCs w:val="20"/>
          <w:lang w:val="x-none" w:eastAsia="pl-PL"/>
        </w:rPr>
        <w:t>PN/1</w:t>
      </w:r>
      <w:r w:rsidRPr="000B7840">
        <w:rPr>
          <w:rFonts w:ascii="Arial" w:eastAsia="Times New Roman" w:hAnsi="Arial" w:cs="Arial"/>
          <w:b/>
          <w:bCs/>
          <w:sz w:val="20"/>
          <w:szCs w:val="20"/>
          <w:lang w:eastAsia="pl-PL"/>
        </w:rPr>
        <w:t>8</w:t>
      </w:r>
      <w:r w:rsidRPr="000B7840">
        <w:rPr>
          <w:rFonts w:ascii="Arial" w:eastAsia="Times New Roman" w:hAnsi="Arial" w:cs="Arial"/>
          <w:b/>
          <w:bCs/>
          <w:sz w:val="20"/>
          <w:szCs w:val="20"/>
          <w:lang w:val="x-none" w:eastAsia="pl-PL"/>
        </w:rPr>
        <w:t xml:space="preserve"> </w:t>
      </w:r>
    </w:p>
    <w:p w:rsidR="000B7840" w:rsidRPr="000B7840" w:rsidRDefault="000B7840" w:rsidP="000B7840">
      <w:pPr>
        <w:spacing w:before="120" w:after="0" w:line="240" w:lineRule="auto"/>
        <w:ind w:left="539"/>
        <w:jc w:val="center"/>
        <w:rPr>
          <w:rFonts w:ascii="Arial" w:eastAsia="Times New Roman" w:hAnsi="Arial" w:cs="Arial"/>
          <w:b/>
          <w:bCs/>
          <w:sz w:val="20"/>
          <w:szCs w:val="20"/>
          <w:lang w:eastAsia="pl-PL"/>
        </w:rPr>
      </w:pPr>
      <w:r w:rsidRPr="000B7840">
        <w:rPr>
          <w:rFonts w:ascii="Arial" w:eastAsia="Times New Roman" w:hAnsi="Arial" w:cs="Arial"/>
          <w:b/>
          <w:bCs/>
          <w:sz w:val="20"/>
          <w:szCs w:val="20"/>
          <w:lang w:val="x-none" w:eastAsia="pl-PL"/>
        </w:rPr>
        <w:t xml:space="preserve">– nie otwierać przed ………….. roku </w:t>
      </w:r>
      <w:proofErr w:type="spellStart"/>
      <w:r w:rsidRPr="000B7840">
        <w:rPr>
          <w:rFonts w:ascii="Arial" w:eastAsia="Times New Roman" w:hAnsi="Arial" w:cs="Arial"/>
          <w:b/>
          <w:bCs/>
          <w:sz w:val="20"/>
          <w:szCs w:val="20"/>
          <w:lang w:val="x-none" w:eastAsia="pl-PL"/>
        </w:rPr>
        <w:t>godz</w:t>
      </w:r>
      <w:proofErr w:type="spellEnd"/>
      <w:r w:rsidRPr="000B7840">
        <w:rPr>
          <w:rFonts w:ascii="Arial" w:eastAsia="Times New Roman" w:hAnsi="Arial" w:cs="Arial"/>
          <w:b/>
          <w:bCs/>
          <w:sz w:val="20"/>
          <w:szCs w:val="20"/>
          <w:lang w:val="x-none" w:eastAsia="pl-PL"/>
        </w:rPr>
        <w:t>: ……….”</w:t>
      </w:r>
      <w:r w:rsidRPr="000B7840">
        <w:rPr>
          <w:rFonts w:ascii="Arial" w:eastAsia="Times New Roman" w:hAnsi="Arial" w:cs="Arial"/>
          <w:sz w:val="20"/>
          <w:szCs w:val="20"/>
          <w:lang w:val="x-none" w:eastAsia="pl-PL"/>
        </w:rPr>
        <w:t xml:space="preserve"> </w:t>
      </w:r>
      <w:r w:rsidRPr="000B7840">
        <w:rPr>
          <w:rFonts w:ascii="Arial" w:eastAsia="Times New Roman" w:hAnsi="Arial" w:cs="Arial"/>
          <w:b/>
          <w:bCs/>
          <w:sz w:val="20"/>
          <w:szCs w:val="20"/>
          <w:lang w:val="x-none" w:eastAsia="pl-PL"/>
        </w:rPr>
        <w:t>(wypełnia Wykonawca)</w:t>
      </w:r>
    </w:p>
    <w:p w:rsidR="000B7840" w:rsidRPr="000B7840" w:rsidRDefault="000B7840" w:rsidP="000B7840">
      <w:pPr>
        <w:tabs>
          <w:tab w:val="left" w:pos="993"/>
        </w:tabs>
        <w:spacing w:after="40" w:line="240" w:lineRule="auto"/>
        <w:ind w:left="1080" w:hanging="513"/>
        <w:rPr>
          <w:rFonts w:ascii="Arial" w:eastAsia="Times New Roman" w:hAnsi="Arial" w:cs="Arial"/>
          <w:sz w:val="20"/>
          <w:szCs w:val="20"/>
          <w:lang w:eastAsia="pl-PL"/>
        </w:rPr>
      </w:pPr>
      <w:r w:rsidRPr="000B7840">
        <w:rPr>
          <w:rFonts w:ascii="Arial" w:eastAsia="Times New Roman" w:hAnsi="Arial" w:cs="Arial"/>
          <w:sz w:val="20"/>
          <w:szCs w:val="20"/>
          <w:lang w:eastAsia="pl-PL"/>
        </w:rPr>
        <w:t>i opatrzone nazwą, dokładnym adresem Wykonawcy oraz danymi kontaktowymi ( tel., fax., e-mail).</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0B7840">
        <w:rPr>
          <w:rFonts w:ascii="Arial" w:eastAsia="Times New Roman" w:hAnsi="Arial" w:cs="Arial"/>
          <w:bCs/>
          <w:sz w:val="20"/>
          <w:szCs w:val="20"/>
          <w:lang w:eastAsia="pl-PL"/>
        </w:rPr>
        <w:t>późn</w:t>
      </w:r>
      <w:proofErr w:type="spellEnd"/>
      <w:r w:rsidRPr="000B7840">
        <w:rPr>
          <w:rFonts w:ascii="Arial" w:eastAsia="Times New Roman" w:hAnsi="Arial" w:cs="Arial"/>
          <w:bCs/>
          <w:sz w:val="20"/>
          <w:szCs w:val="20"/>
          <w:lang w:eastAsia="pl-PL"/>
        </w:rPr>
        <w:t>. zm.), jeśli Wykonawca w terminie składania ofert zastrzegł, że nie mogą one być udostępniane oraz wykazał,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niezbędnie działania w celu zachowania ich poufności.</w:t>
      </w:r>
    </w:p>
    <w:p w:rsidR="000B7840" w:rsidRPr="000B7840" w:rsidRDefault="000B7840" w:rsidP="000B7840">
      <w:pPr>
        <w:spacing w:after="40" w:line="240" w:lineRule="auto"/>
        <w:ind w:left="567"/>
        <w:jc w:val="both"/>
        <w:rPr>
          <w:rFonts w:ascii="Arial" w:eastAsia="Times New Roman" w:hAnsi="Arial" w:cs="Arial"/>
          <w:bCs/>
          <w:sz w:val="20"/>
          <w:szCs w:val="20"/>
          <w:lang w:eastAsia="pl-PL"/>
        </w:rPr>
      </w:pPr>
      <w:r w:rsidRPr="000B7840">
        <w:rPr>
          <w:rFonts w:ascii="Arial" w:eastAsia="Times New Roman" w:hAnsi="Arial" w:cs="Arial"/>
          <w:bCs/>
          <w:sz w:val="20"/>
          <w:szCs w:val="20"/>
          <w:lang w:eastAsia="pl-PL"/>
        </w:rPr>
        <w:t xml:space="preserve">Uzasadnienie zastrzeżenia ma na celu udowodnienie spełnienia przesłanek określonych </w:t>
      </w:r>
      <w:r w:rsidRPr="000B7840">
        <w:rPr>
          <w:rFonts w:ascii="Arial" w:eastAsia="Times New Roman" w:hAnsi="Arial" w:cs="Arial"/>
          <w:bCs/>
          <w:sz w:val="20"/>
          <w:szCs w:val="20"/>
          <w:lang w:eastAsia="pl-PL"/>
        </w:rPr>
        <w:br/>
        <w:t>w przywołanym powyżej przepisie, tj. że zastrzeżona informacja:</w:t>
      </w:r>
    </w:p>
    <w:p w:rsidR="000B7840" w:rsidRPr="000B7840" w:rsidRDefault="000B7840" w:rsidP="000B7840">
      <w:pPr>
        <w:spacing w:after="40" w:line="240" w:lineRule="auto"/>
        <w:ind w:left="851" w:hanging="284"/>
        <w:jc w:val="both"/>
        <w:rPr>
          <w:rFonts w:ascii="Arial" w:eastAsia="Times New Roman" w:hAnsi="Arial" w:cs="Arial"/>
          <w:bCs/>
          <w:sz w:val="20"/>
          <w:szCs w:val="20"/>
          <w:lang w:eastAsia="pl-PL"/>
        </w:rPr>
      </w:pPr>
      <w:r w:rsidRPr="000B7840">
        <w:rPr>
          <w:rFonts w:ascii="Arial" w:eastAsia="Times New Roman" w:hAnsi="Arial" w:cs="Arial"/>
          <w:bCs/>
          <w:sz w:val="20"/>
          <w:szCs w:val="20"/>
          <w:lang w:eastAsia="pl-PL"/>
        </w:rPr>
        <w:t>a)</w:t>
      </w:r>
      <w:r w:rsidRPr="000B7840">
        <w:rPr>
          <w:rFonts w:ascii="Arial" w:eastAsia="Times New Roman" w:hAnsi="Arial" w:cs="Arial"/>
          <w:bCs/>
          <w:sz w:val="20"/>
          <w:szCs w:val="20"/>
          <w:lang w:eastAsia="pl-PL"/>
        </w:rPr>
        <w:tab/>
        <w:t>ma charakter techniczny, technologiczny lub organizacyjny przedsiębiorstwa,</w:t>
      </w:r>
    </w:p>
    <w:p w:rsidR="000B7840" w:rsidRPr="000B7840" w:rsidRDefault="000B7840" w:rsidP="000B7840">
      <w:pPr>
        <w:spacing w:after="40" w:line="240" w:lineRule="auto"/>
        <w:ind w:left="851" w:hanging="284"/>
        <w:jc w:val="both"/>
        <w:rPr>
          <w:rFonts w:ascii="Arial" w:eastAsia="Times New Roman" w:hAnsi="Arial" w:cs="Arial"/>
          <w:bCs/>
          <w:sz w:val="20"/>
          <w:szCs w:val="20"/>
          <w:lang w:eastAsia="pl-PL"/>
        </w:rPr>
      </w:pPr>
      <w:r w:rsidRPr="000B7840">
        <w:rPr>
          <w:rFonts w:ascii="Arial" w:eastAsia="Times New Roman" w:hAnsi="Arial" w:cs="Arial"/>
          <w:bCs/>
          <w:sz w:val="20"/>
          <w:szCs w:val="20"/>
          <w:lang w:eastAsia="pl-PL"/>
        </w:rPr>
        <w:t>b)</w:t>
      </w:r>
      <w:r w:rsidRPr="000B7840">
        <w:rPr>
          <w:rFonts w:ascii="Arial" w:eastAsia="Times New Roman" w:hAnsi="Arial" w:cs="Arial"/>
          <w:bCs/>
          <w:sz w:val="20"/>
          <w:szCs w:val="20"/>
          <w:lang w:eastAsia="pl-PL"/>
        </w:rPr>
        <w:tab/>
        <w:t>nie została ujawniona do wiadomości publicznej,</w:t>
      </w:r>
    </w:p>
    <w:p w:rsidR="000B7840" w:rsidRPr="000B7840" w:rsidRDefault="000B7840" w:rsidP="000B7840">
      <w:pPr>
        <w:tabs>
          <w:tab w:val="left" w:pos="709"/>
        </w:tabs>
        <w:spacing w:after="40" w:line="240" w:lineRule="auto"/>
        <w:ind w:left="851" w:hanging="284"/>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c)</w:t>
      </w:r>
      <w:r w:rsidRPr="000B7840">
        <w:rPr>
          <w:rFonts w:ascii="Arial" w:eastAsia="Times New Roman" w:hAnsi="Arial" w:cs="Arial"/>
          <w:bCs/>
          <w:sz w:val="20"/>
          <w:szCs w:val="20"/>
          <w:lang w:eastAsia="pl-PL"/>
        </w:rPr>
        <w:tab/>
        <w:t>podjęto w stosunku do niej niezbędne działania w celu zachowania poufności.</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Zastrzeżenie informacji, które </w:t>
      </w:r>
      <w:r w:rsidRPr="000B7840">
        <w:rPr>
          <w:rFonts w:ascii="Arial" w:eastAsia="Times New Roman" w:hAnsi="Arial" w:cs="Arial"/>
          <w:bCs/>
          <w:sz w:val="20"/>
          <w:szCs w:val="20"/>
          <w:lang w:eastAsia="pl-PL"/>
        </w:rPr>
        <w:t xml:space="preserve">nie stanowią tajemnicy przedsiębiorstwa w rozumieniu ustawy o zwalczaniu nieuczciwej konkurencji będzie traktowane, jako bezskuteczne i skutkować będzie zgodnie z </w:t>
      </w:r>
      <w:r w:rsidRPr="000B7840">
        <w:rPr>
          <w:rFonts w:ascii="Arial" w:eastAsia="Times New Roman" w:hAnsi="Arial" w:cs="Arial"/>
          <w:sz w:val="20"/>
          <w:szCs w:val="20"/>
          <w:lang w:eastAsia="pl-PL"/>
        </w:rPr>
        <w:t xml:space="preserve">uchwałą SN z 20 października 2005 (sygn. III CZP 74/05) </w:t>
      </w:r>
      <w:r w:rsidRPr="000B7840">
        <w:rPr>
          <w:rFonts w:ascii="Arial" w:eastAsia="Times New Roman" w:hAnsi="Arial" w:cs="Arial"/>
          <w:bCs/>
          <w:sz w:val="20"/>
          <w:szCs w:val="20"/>
          <w:lang w:eastAsia="pl-PL"/>
        </w:rPr>
        <w:t>ich odtajnieniem.</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 xml:space="preserve">Zamawiający informuje, że w przypadku kiedy wykonawca otrzyma od niego wezwanie w trybie art. 90 ustawy </w:t>
      </w:r>
      <w:proofErr w:type="spellStart"/>
      <w:r w:rsidRPr="000B7840">
        <w:rPr>
          <w:rFonts w:ascii="Arial" w:eastAsia="Times New Roman" w:hAnsi="Arial" w:cs="Arial"/>
          <w:bCs/>
          <w:sz w:val="20"/>
          <w:szCs w:val="20"/>
          <w:lang w:eastAsia="pl-PL"/>
        </w:rPr>
        <w:t>Pzp</w:t>
      </w:r>
      <w:proofErr w:type="spellEnd"/>
      <w:r w:rsidRPr="000B7840">
        <w:rPr>
          <w:rFonts w:ascii="Arial" w:eastAsia="Times New Roman" w:hAnsi="Arial" w:cs="Arial"/>
          <w:bCs/>
          <w:sz w:val="20"/>
          <w:szCs w:val="20"/>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Oferta, której treść nie będzie odpowiadać treści SIWZ, z zastrzeżeniem art. 87 ust. 2 pkt 3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zostanie odrzucona (art. 89 ust. 1 pkt 2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Wszelkie niejasności i obiekcje dotyczące treści zapisów w SIWZ należy zatem wyjaśnić z Zamawiającym przed terminem składania ofert w trybie przewidzianym w pkt 7 SIWZ. Przepisy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xml:space="preserve"> nie przewidują negocjacji warunków udzielenia zamówienia, w tym zapisów istotnych postanowień umowy, po terminie otwarcia ofert.</w:t>
      </w:r>
    </w:p>
    <w:p w:rsidR="000B7840" w:rsidRPr="000B7840" w:rsidRDefault="000B7840" w:rsidP="000B7840">
      <w:pPr>
        <w:numPr>
          <w:ilvl w:val="0"/>
          <w:numId w:val="3"/>
        </w:numPr>
        <w:tabs>
          <w:tab w:val="left" w:pos="426"/>
        </w:tabs>
        <w:spacing w:before="120" w:after="12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b/>
          <w:bCs/>
          <w:sz w:val="20"/>
          <w:szCs w:val="20"/>
          <w:lang w:eastAsia="pl-PL"/>
        </w:rPr>
        <w:t>Miejsce i termin składania ofert</w:t>
      </w:r>
    </w:p>
    <w:p w:rsidR="000B7840" w:rsidRPr="000B7840" w:rsidRDefault="000B7840" w:rsidP="000B7840">
      <w:pPr>
        <w:numPr>
          <w:ilvl w:val="1"/>
          <w:numId w:val="3"/>
        </w:numPr>
        <w:spacing w:after="40" w:line="36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Ofertę należy złożyć w siedzibie Zamawiającego: </w:t>
      </w:r>
      <w:r w:rsidRPr="000B7840">
        <w:rPr>
          <w:rFonts w:ascii="Arial" w:eastAsia="Times New Roman" w:hAnsi="Arial" w:cs="Arial"/>
          <w:bCs/>
          <w:sz w:val="20"/>
          <w:szCs w:val="20"/>
          <w:lang w:eastAsia="pl-PL"/>
        </w:rPr>
        <w:t xml:space="preserve">Płocki Zakład Opieki Zdrowotnej Sp. z o.o., </w:t>
      </w:r>
      <w:r w:rsidRPr="000B7840">
        <w:rPr>
          <w:rFonts w:ascii="Arial" w:eastAsia="Times New Roman" w:hAnsi="Arial" w:cs="Arial"/>
          <w:bCs/>
          <w:sz w:val="20"/>
          <w:szCs w:val="20"/>
          <w:lang w:eastAsia="pl-PL"/>
        </w:rPr>
        <w:br/>
        <w:t>ul. Kościuszki 28, 09 – 402 Płock, Dział Zamówień Publicznych, pok. Nr 203</w:t>
      </w:r>
      <w:r w:rsidRPr="000B7840">
        <w:rPr>
          <w:rFonts w:ascii="Arial" w:eastAsia="Times New Roman" w:hAnsi="Arial" w:cs="Arial"/>
          <w:sz w:val="20"/>
          <w:szCs w:val="20"/>
          <w:lang w:eastAsia="pl-PL"/>
        </w:rPr>
        <w:t xml:space="preserve">, </w:t>
      </w:r>
      <w:r w:rsidRPr="000B7840">
        <w:rPr>
          <w:rFonts w:ascii="Arial" w:eastAsia="Times New Roman" w:hAnsi="Arial" w:cs="Arial"/>
          <w:b/>
          <w:sz w:val="20"/>
          <w:szCs w:val="20"/>
          <w:lang w:eastAsia="pl-PL"/>
        </w:rPr>
        <w:t>do dnia 28 marca  2018 r</w:t>
      </w:r>
      <w:r w:rsidRPr="000B7840">
        <w:rPr>
          <w:rFonts w:ascii="Arial" w:eastAsia="Times New Roman" w:hAnsi="Arial" w:cs="Arial"/>
          <w:sz w:val="20"/>
          <w:szCs w:val="20"/>
          <w:lang w:eastAsia="pl-PL"/>
        </w:rPr>
        <w:t xml:space="preserve">., do </w:t>
      </w:r>
      <w:r w:rsidRPr="000B7840">
        <w:rPr>
          <w:rFonts w:ascii="Arial" w:eastAsia="Times New Roman" w:hAnsi="Arial" w:cs="Arial"/>
          <w:b/>
          <w:sz w:val="20"/>
          <w:szCs w:val="20"/>
          <w:lang w:eastAsia="pl-PL"/>
        </w:rPr>
        <w:t>godziny 09:30</w:t>
      </w:r>
      <w:r w:rsidRPr="000B7840">
        <w:rPr>
          <w:rFonts w:ascii="Arial" w:eastAsia="Times New Roman" w:hAnsi="Arial" w:cs="Arial"/>
          <w:sz w:val="20"/>
          <w:szCs w:val="20"/>
          <w:lang w:eastAsia="pl-PL"/>
        </w:rPr>
        <w:t xml:space="preserve"> i zaadresować zgodnie z opisem przedstawionym w pkt 10.10 SIWZ.</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Arial Unicode MS" w:hAnsi="Arial" w:cs="Arial"/>
          <w:sz w:val="20"/>
          <w:szCs w:val="20"/>
          <w:lang w:eastAsia="pl-PL"/>
        </w:rPr>
        <w:t>Decydujące znaczenie dla oceny zachowania terminu składania ofert ma data i godzina wpływu oferty do Zamawiającego, a nie data jej wysłania przesyłką pocztową czy kurierską.</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Arial Unicode MS" w:hAnsi="Arial" w:cs="Arial"/>
          <w:sz w:val="20"/>
          <w:szCs w:val="20"/>
          <w:lang w:eastAsia="pl-PL"/>
        </w:rPr>
        <w:t xml:space="preserve">Oferta złożona po terminie wskazanym w pkt 11.1. SIWZ zostanie zwrócona Wykonawcy zgodnie z art. 84 ust 2 ustawy </w:t>
      </w:r>
      <w:proofErr w:type="spellStart"/>
      <w:r w:rsidRPr="000B7840">
        <w:rPr>
          <w:rFonts w:ascii="Arial" w:eastAsia="Arial Unicode MS" w:hAnsi="Arial" w:cs="Arial"/>
          <w:sz w:val="20"/>
          <w:szCs w:val="20"/>
          <w:lang w:eastAsia="pl-PL"/>
        </w:rPr>
        <w:t>Pzp</w:t>
      </w:r>
      <w:proofErr w:type="spellEnd"/>
      <w:r w:rsidRPr="000B7840">
        <w:rPr>
          <w:rFonts w:ascii="Arial" w:eastAsia="Arial Unicode MS" w:hAnsi="Arial" w:cs="Arial"/>
          <w:sz w:val="20"/>
          <w:szCs w:val="20"/>
          <w:lang w:eastAsia="pl-PL"/>
        </w:rPr>
        <w:t>.</w:t>
      </w:r>
    </w:p>
    <w:p w:rsidR="000B7840" w:rsidRPr="000B7840" w:rsidRDefault="000B7840" w:rsidP="000B7840">
      <w:pPr>
        <w:numPr>
          <w:ilvl w:val="1"/>
          <w:numId w:val="3"/>
        </w:numPr>
        <w:spacing w:after="40" w:line="36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Otwarcie ofert nastąpi w siedzibie Zamawiającego: </w:t>
      </w:r>
      <w:r w:rsidRPr="000B7840">
        <w:rPr>
          <w:rFonts w:ascii="Arial" w:eastAsia="Times New Roman" w:hAnsi="Arial" w:cs="Arial"/>
          <w:b/>
          <w:bCs/>
          <w:sz w:val="20"/>
          <w:szCs w:val="20"/>
          <w:lang w:eastAsia="pl-PL"/>
        </w:rPr>
        <w:t>Płocki Zakład Opieki Zdrowotnej Sp. z o.o.,</w:t>
      </w:r>
      <w:r w:rsidRPr="000B7840">
        <w:rPr>
          <w:rFonts w:ascii="Arial" w:eastAsia="Times New Roman" w:hAnsi="Arial" w:cs="Arial"/>
          <w:bCs/>
          <w:sz w:val="20"/>
          <w:szCs w:val="20"/>
          <w:lang w:eastAsia="pl-PL"/>
        </w:rPr>
        <w:t xml:space="preserve"> </w:t>
      </w:r>
      <w:r w:rsidRPr="000B7840">
        <w:rPr>
          <w:rFonts w:ascii="Arial" w:eastAsia="Times New Roman" w:hAnsi="Arial" w:cs="Arial"/>
          <w:b/>
          <w:bCs/>
          <w:sz w:val="20"/>
          <w:szCs w:val="20"/>
          <w:lang w:eastAsia="pl-PL"/>
        </w:rPr>
        <w:t>ul. Kościuszki 28, 09 – 402 Płock,</w:t>
      </w:r>
      <w:r w:rsidRPr="000B7840">
        <w:rPr>
          <w:rFonts w:ascii="Arial" w:eastAsia="Times New Roman" w:hAnsi="Arial" w:cs="Arial"/>
          <w:bCs/>
          <w:sz w:val="20"/>
          <w:szCs w:val="20"/>
          <w:lang w:eastAsia="pl-PL"/>
        </w:rPr>
        <w:t xml:space="preserve"> </w:t>
      </w:r>
      <w:r w:rsidRPr="000B7840">
        <w:rPr>
          <w:rFonts w:ascii="Arial" w:eastAsia="Times New Roman" w:hAnsi="Arial" w:cs="Arial"/>
          <w:b/>
          <w:sz w:val="20"/>
          <w:szCs w:val="20"/>
          <w:lang w:eastAsia="pl-PL"/>
        </w:rPr>
        <w:t>Dział Zamówień Publicznych, pok. 203,</w:t>
      </w:r>
      <w:r w:rsidRPr="000B7840">
        <w:rPr>
          <w:rFonts w:ascii="Arial" w:eastAsia="Times New Roman" w:hAnsi="Arial" w:cs="Arial"/>
          <w:sz w:val="20"/>
          <w:szCs w:val="20"/>
          <w:lang w:eastAsia="pl-PL"/>
        </w:rPr>
        <w:t xml:space="preserve"> </w:t>
      </w:r>
      <w:r w:rsidRPr="000B7840">
        <w:rPr>
          <w:rFonts w:ascii="Arial" w:eastAsia="Times New Roman" w:hAnsi="Arial" w:cs="Arial"/>
          <w:b/>
          <w:sz w:val="20"/>
          <w:szCs w:val="20"/>
          <w:lang w:eastAsia="pl-PL"/>
        </w:rPr>
        <w:t>w dniu 28 marca 2018 r. o godzinie 10:00.</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Otwarcie ofert jest jawne.</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Podczas otwarcia ofert Zamawiający odczyta informacje, o których mowa w art. 86 ust. 4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 xml:space="preserve">Niezwłocznie po otwarciu ofert Zamawiający zamieści na stronie </w:t>
      </w:r>
      <w:hyperlink r:id="rId10" w:history="1">
        <w:r w:rsidRPr="000B7840">
          <w:rPr>
            <w:rFonts w:ascii="Arial" w:eastAsia="Times New Roman" w:hAnsi="Arial" w:cs="Arial"/>
            <w:b/>
            <w:bCs/>
            <w:iCs/>
            <w:sz w:val="20"/>
            <w:szCs w:val="20"/>
            <w:u w:val="single"/>
            <w:lang w:eastAsia="pl-PL"/>
          </w:rPr>
          <w:t>www.szpitalplock.pl</w:t>
        </w:r>
      </w:hyperlink>
      <w:r w:rsidRPr="000B7840">
        <w:rPr>
          <w:rFonts w:ascii="Arial" w:eastAsia="Times New Roman" w:hAnsi="Arial" w:cs="Arial"/>
          <w:b/>
          <w:bCs/>
          <w:iCs/>
          <w:sz w:val="20"/>
          <w:szCs w:val="20"/>
          <w:lang w:eastAsia="pl-PL"/>
        </w:rPr>
        <w:t xml:space="preserve"> </w:t>
      </w:r>
      <w:r w:rsidRPr="000B7840">
        <w:rPr>
          <w:rFonts w:ascii="Arial" w:eastAsia="Times New Roman" w:hAnsi="Arial" w:cs="Arial"/>
          <w:bCs/>
          <w:sz w:val="20"/>
          <w:szCs w:val="20"/>
          <w:lang w:eastAsia="pl-PL"/>
        </w:rPr>
        <w:t xml:space="preserve"> informacje dotyczące:</w:t>
      </w:r>
    </w:p>
    <w:p w:rsidR="000B7840" w:rsidRPr="000B7840" w:rsidRDefault="000B7840" w:rsidP="000B7840">
      <w:pPr>
        <w:numPr>
          <w:ilvl w:val="0"/>
          <w:numId w:val="5"/>
        </w:numPr>
        <w:spacing w:after="40" w:line="240" w:lineRule="auto"/>
        <w:ind w:left="567" w:hanging="283"/>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kwota, jaką zamierza przeznaczyć na sfinansowanie zamówienia;</w:t>
      </w:r>
    </w:p>
    <w:p w:rsidR="000B7840" w:rsidRPr="000B7840" w:rsidRDefault="000B7840" w:rsidP="000B7840">
      <w:pPr>
        <w:numPr>
          <w:ilvl w:val="0"/>
          <w:numId w:val="5"/>
        </w:numPr>
        <w:spacing w:after="40" w:line="240" w:lineRule="auto"/>
        <w:ind w:left="567" w:hanging="283"/>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firm oraz adresów Wykonawców, którzy złożyli oferty w terminie;</w:t>
      </w:r>
    </w:p>
    <w:p w:rsidR="000B7840" w:rsidRPr="000B7840" w:rsidRDefault="000B7840" w:rsidP="000B7840">
      <w:pPr>
        <w:numPr>
          <w:ilvl w:val="0"/>
          <w:numId w:val="5"/>
        </w:numPr>
        <w:spacing w:after="40" w:line="240" w:lineRule="auto"/>
        <w:ind w:left="567"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ceny, terminu wykonania zamówienia, okresu gwarancji i warunków płatności zawartych w ofertach.</w:t>
      </w:r>
    </w:p>
    <w:p w:rsidR="000B7840" w:rsidRPr="000B7840" w:rsidRDefault="000B7840" w:rsidP="000B7840">
      <w:pPr>
        <w:numPr>
          <w:ilvl w:val="0"/>
          <w:numId w:val="3"/>
        </w:numPr>
        <w:spacing w:before="120" w:after="0" w:line="240" w:lineRule="auto"/>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Opis sposobu obliczenia ceny.</w:t>
      </w:r>
    </w:p>
    <w:p w:rsidR="000B7840" w:rsidRPr="000B7840" w:rsidRDefault="000B7840" w:rsidP="000B7840">
      <w:pPr>
        <w:widowControl w:val="0"/>
        <w:numPr>
          <w:ilvl w:val="1"/>
          <w:numId w:val="3"/>
        </w:numPr>
        <w:suppressAutoHyphens/>
        <w:autoSpaceDE w:val="0"/>
        <w:autoSpaceDN w:val="0"/>
        <w:adjustRightInd w:val="0"/>
        <w:spacing w:before="60" w:after="0" w:line="240" w:lineRule="auto"/>
        <w:ind w:left="567" w:hanging="567"/>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Cena oferty musi zawierać wszystkie koszty związane z realizacją zamówienia wynikające wprost z Opisu przedmiotu zamówienia, jak również inne koszty wynikające z Istotnych postanowień umowy, której istotne postanowienia stanowi Załącznik Nr 2 do SIWZ.</w:t>
      </w:r>
    </w:p>
    <w:p w:rsidR="000B7840" w:rsidRPr="000B7840" w:rsidRDefault="000B7840" w:rsidP="000B7840">
      <w:pPr>
        <w:widowControl w:val="0"/>
        <w:numPr>
          <w:ilvl w:val="1"/>
          <w:numId w:val="3"/>
        </w:numPr>
        <w:suppressAutoHyphens/>
        <w:autoSpaceDE w:val="0"/>
        <w:autoSpaceDN w:val="0"/>
        <w:adjustRightInd w:val="0"/>
        <w:spacing w:before="60" w:after="0" w:line="240" w:lineRule="auto"/>
        <w:ind w:left="567" w:hanging="567"/>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Cenę oferty należy wyliczyć zgodnie z formularzem ofertowym, z dokładnością do dwóch miejsc po przecinku (zasada zaokrąglania – poniżej 5 należy końcówkę pominąć, powyżej 5 i równo 5 należy zaokrąglić w górę).</w:t>
      </w:r>
    </w:p>
    <w:p w:rsidR="000B7840" w:rsidRPr="000B7840" w:rsidRDefault="000B7840" w:rsidP="000B7840">
      <w:pPr>
        <w:widowControl w:val="0"/>
        <w:numPr>
          <w:ilvl w:val="1"/>
          <w:numId w:val="3"/>
        </w:numPr>
        <w:suppressAutoHyphens/>
        <w:spacing w:before="60" w:after="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towarów, których dostawa będzie prowadzić do jego powstania, oraz wskazując ich wartość bez kwoty podatku.</w:t>
      </w:r>
    </w:p>
    <w:p w:rsidR="000B7840" w:rsidRPr="000B7840" w:rsidRDefault="000B7840" w:rsidP="000B7840">
      <w:pPr>
        <w:numPr>
          <w:ilvl w:val="0"/>
          <w:numId w:val="3"/>
        </w:numPr>
        <w:spacing w:before="120" w:after="120" w:line="240" w:lineRule="auto"/>
        <w:ind w:left="437" w:hanging="437"/>
        <w:jc w:val="both"/>
        <w:rPr>
          <w:rFonts w:ascii="Arial" w:eastAsia="Times New Roman" w:hAnsi="Arial" w:cs="Arial"/>
          <w:b/>
          <w:bCs/>
          <w:sz w:val="20"/>
          <w:szCs w:val="20"/>
          <w:lang w:eastAsia="pl-PL"/>
        </w:rPr>
      </w:pPr>
      <w:r w:rsidRPr="000B7840">
        <w:rPr>
          <w:rFonts w:ascii="Arial" w:eastAsia="Times New Roman" w:hAnsi="Arial" w:cs="Arial"/>
          <w:b/>
          <w:sz w:val="20"/>
          <w:szCs w:val="20"/>
          <w:lang w:eastAsia="pl-PL"/>
        </w:rPr>
        <w:t>Opis kryteriów, którymi zamawiający będzie się kierował przy wyborze oferty, wraz z podaniem wag tych kryteriów i sposobu oceny ofert</w:t>
      </w:r>
      <w:r w:rsidRPr="000B7840">
        <w:rPr>
          <w:rFonts w:ascii="Arial" w:eastAsia="Times New Roman" w:hAnsi="Arial" w:cs="Arial"/>
          <w:b/>
          <w:bCs/>
          <w:sz w:val="20"/>
          <w:szCs w:val="20"/>
          <w:lang w:eastAsia="pl-PL"/>
        </w:rPr>
        <w:t>.</w:t>
      </w:r>
    </w:p>
    <w:p w:rsidR="000B7840" w:rsidRPr="000B7840" w:rsidRDefault="000B7840" w:rsidP="000B7840">
      <w:pPr>
        <w:numPr>
          <w:ilvl w:val="1"/>
          <w:numId w:val="3"/>
        </w:numPr>
        <w:spacing w:after="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Wybór oferty dokonany zostanie indywidualnie dla każdego pakietu na podstawie poniższych kryteriów:</w:t>
      </w:r>
    </w:p>
    <w:p w:rsidR="000B7840" w:rsidRPr="000B7840" w:rsidRDefault="000B7840" w:rsidP="000B7840">
      <w:pPr>
        <w:numPr>
          <w:ilvl w:val="1"/>
          <w:numId w:val="3"/>
        </w:numPr>
        <w:spacing w:after="0" w:line="240" w:lineRule="auto"/>
        <w:ind w:left="567" w:hanging="567"/>
        <w:jc w:val="both"/>
        <w:rPr>
          <w:rFonts w:ascii="Arial" w:eastAsia="Times New Roman" w:hAnsi="Arial" w:cs="Arial"/>
          <w:sz w:val="20"/>
          <w:szCs w:val="20"/>
          <w:lang w:eastAsia="pl-PL"/>
        </w:rPr>
      </w:pPr>
    </w:p>
    <w:p w:rsidR="000B7840" w:rsidRPr="000B7840" w:rsidRDefault="000B7840" w:rsidP="000B7840">
      <w:pPr>
        <w:spacing w:after="0" w:line="240" w:lineRule="auto"/>
        <w:ind w:left="567"/>
        <w:jc w:val="both"/>
        <w:rPr>
          <w:rFonts w:ascii="Arial" w:eastAsia="Times New Roman" w:hAnsi="Arial" w:cs="Arial"/>
          <w:sz w:val="20"/>
          <w:szCs w:val="20"/>
          <w:lang w:eastAsia="pl-PL"/>
        </w:rPr>
      </w:pP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464"/>
        <w:gridCol w:w="1067"/>
        <w:gridCol w:w="5050"/>
      </w:tblGrid>
      <w:tr w:rsidR="000B7840" w:rsidRPr="000B7840" w:rsidTr="00B543B3">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widowControl w:val="0"/>
              <w:tabs>
                <w:tab w:val="num" w:pos="567"/>
              </w:tabs>
              <w:suppressAutoHyphens/>
              <w:spacing w:before="120" w:after="0" w:line="240" w:lineRule="auto"/>
              <w:jc w:val="center"/>
              <w:rPr>
                <w:rFonts w:ascii="Arial" w:eastAsia="Times New Roman" w:hAnsi="Arial" w:cs="Arial"/>
                <w:b/>
                <w:sz w:val="18"/>
                <w:szCs w:val="18"/>
                <w:lang w:eastAsia="pl-PL"/>
              </w:rPr>
            </w:pPr>
            <w:r w:rsidRPr="000B7840">
              <w:rPr>
                <w:rFonts w:ascii="Arial" w:eastAsia="Times New Roman" w:hAnsi="Arial" w:cs="Arial"/>
                <w:b/>
                <w:sz w:val="18"/>
                <w:szCs w:val="18"/>
                <w:lang w:eastAsia="pl-PL"/>
              </w:rPr>
              <w:t>Lp.</w:t>
            </w:r>
          </w:p>
        </w:tc>
        <w:tc>
          <w:tcPr>
            <w:tcW w:w="1359"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widowControl w:val="0"/>
              <w:tabs>
                <w:tab w:val="num" w:pos="567"/>
              </w:tabs>
              <w:suppressAutoHyphens/>
              <w:spacing w:before="120" w:after="0" w:line="240" w:lineRule="auto"/>
              <w:jc w:val="center"/>
              <w:rPr>
                <w:rFonts w:ascii="Arial" w:eastAsia="Times New Roman" w:hAnsi="Arial" w:cs="Arial"/>
                <w:b/>
                <w:sz w:val="18"/>
                <w:szCs w:val="18"/>
                <w:lang w:eastAsia="pl-PL"/>
              </w:rPr>
            </w:pPr>
            <w:r w:rsidRPr="000B7840">
              <w:rPr>
                <w:rFonts w:ascii="Arial" w:eastAsia="Times New Roman" w:hAnsi="Arial" w:cs="Arial"/>
                <w:b/>
                <w:sz w:val="18"/>
                <w:szCs w:val="18"/>
                <w:lang w:eastAsia="pl-PL"/>
              </w:rPr>
              <w:t>Kryterium</w:t>
            </w:r>
          </w:p>
        </w:tc>
        <w:tc>
          <w:tcPr>
            <w:tcW w:w="588"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widowControl w:val="0"/>
              <w:tabs>
                <w:tab w:val="num" w:pos="567"/>
              </w:tabs>
              <w:suppressAutoHyphens/>
              <w:spacing w:before="120" w:after="0" w:line="240" w:lineRule="auto"/>
              <w:jc w:val="center"/>
              <w:rPr>
                <w:rFonts w:ascii="Arial" w:eastAsia="Times New Roman" w:hAnsi="Arial" w:cs="Arial"/>
                <w:b/>
                <w:sz w:val="18"/>
                <w:szCs w:val="18"/>
                <w:lang w:eastAsia="pl-PL"/>
              </w:rPr>
            </w:pPr>
            <w:r w:rsidRPr="000B7840">
              <w:rPr>
                <w:rFonts w:ascii="Arial" w:eastAsia="Times New Roman" w:hAnsi="Arial" w:cs="Arial"/>
                <w:b/>
                <w:sz w:val="18"/>
                <w:szCs w:val="18"/>
                <w:lang w:eastAsia="pl-PL"/>
              </w:rPr>
              <w:t>Waga Kryterium</w:t>
            </w:r>
          </w:p>
        </w:tc>
        <w:tc>
          <w:tcPr>
            <w:tcW w:w="2785"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widowControl w:val="0"/>
              <w:tabs>
                <w:tab w:val="num" w:pos="567"/>
              </w:tabs>
              <w:suppressAutoHyphens/>
              <w:spacing w:after="0" w:line="240" w:lineRule="auto"/>
              <w:jc w:val="center"/>
              <w:rPr>
                <w:rFonts w:ascii="Arial" w:eastAsia="Times New Roman" w:hAnsi="Arial" w:cs="Arial"/>
                <w:b/>
                <w:sz w:val="18"/>
                <w:szCs w:val="18"/>
                <w:lang w:eastAsia="pl-PL"/>
              </w:rPr>
            </w:pPr>
            <w:r w:rsidRPr="000B7840">
              <w:rPr>
                <w:rFonts w:ascii="Arial" w:eastAsia="Times New Roman" w:hAnsi="Arial" w:cs="Arial"/>
                <w:b/>
                <w:sz w:val="18"/>
                <w:szCs w:val="18"/>
                <w:lang w:eastAsia="pl-PL"/>
              </w:rPr>
              <w:t xml:space="preserve">Sposób punktacji </w:t>
            </w:r>
          </w:p>
          <w:p w:rsidR="000B7840" w:rsidRPr="000B7840" w:rsidRDefault="000B7840" w:rsidP="000B7840">
            <w:pPr>
              <w:widowControl w:val="0"/>
              <w:tabs>
                <w:tab w:val="num" w:pos="567"/>
              </w:tabs>
              <w:suppressAutoHyphens/>
              <w:spacing w:after="0" w:line="240" w:lineRule="auto"/>
              <w:jc w:val="center"/>
              <w:rPr>
                <w:rFonts w:ascii="Arial" w:eastAsia="Times New Roman" w:hAnsi="Arial" w:cs="Arial"/>
                <w:b/>
                <w:sz w:val="18"/>
                <w:szCs w:val="18"/>
                <w:lang w:eastAsia="pl-PL"/>
              </w:rPr>
            </w:pPr>
            <w:r w:rsidRPr="000B7840">
              <w:rPr>
                <w:rFonts w:ascii="Arial" w:eastAsia="Times New Roman" w:hAnsi="Arial" w:cs="Arial"/>
                <w:b/>
                <w:sz w:val="16"/>
                <w:szCs w:val="16"/>
                <w:lang w:eastAsia="pl-PL"/>
              </w:rPr>
              <w:t>(do dwóch miejsc po przecinku)</w:t>
            </w:r>
          </w:p>
        </w:tc>
      </w:tr>
      <w:tr w:rsidR="000B7840" w:rsidRPr="000B7840" w:rsidTr="00B543B3">
        <w:trPr>
          <w:trHeight w:val="579"/>
          <w:jc w:val="center"/>
        </w:trPr>
        <w:tc>
          <w:tcPr>
            <w:tcW w:w="268" w:type="pct"/>
            <w:tcBorders>
              <w:top w:val="single" w:sz="4" w:space="0" w:color="auto"/>
              <w:left w:val="single" w:sz="4" w:space="0" w:color="auto"/>
              <w:bottom w:val="single" w:sz="4" w:space="0" w:color="auto"/>
              <w:right w:val="single" w:sz="4" w:space="0" w:color="auto"/>
            </w:tcBorders>
            <w:hideMark/>
          </w:tcPr>
          <w:p w:rsidR="000B7840" w:rsidRPr="000B7840" w:rsidRDefault="000B7840" w:rsidP="000B7840">
            <w:pPr>
              <w:widowControl w:val="0"/>
              <w:tabs>
                <w:tab w:val="num" w:pos="567"/>
              </w:tabs>
              <w:suppressAutoHyphens/>
              <w:spacing w:before="120" w:after="0" w:line="240" w:lineRule="auto"/>
              <w:jc w:val="center"/>
              <w:rPr>
                <w:rFonts w:ascii="Arial" w:eastAsia="Times New Roman" w:hAnsi="Arial" w:cs="Arial"/>
                <w:sz w:val="18"/>
                <w:szCs w:val="18"/>
                <w:lang w:eastAsia="pl-PL"/>
              </w:rPr>
            </w:pPr>
            <w:r w:rsidRPr="000B7840">
              <w:rPr>
                <w:rFonts w:ascii="Arial" w:eastAsia="Times New Roman" w:hAnsi="Arial" w:cs="Arial"/>
                <w:sz w:val="18"/>
                <w:szCs w:val="18"/>
                <w:lang w:eastAsia="pl-PL"/>
              </w:rPr>
              <w:t>A</w:t>
            </w:r>
          </w:p>
        </w:tc>
        <w:tc>
          <w:tcPr>
            <w:tcW w:w="1359"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spacing w:before="60" w:after="60" w:line="240" w:lineRule="auto"/>
              <w:rPr>
                <w:rFonts w:ascii="Arial" w:eastAsia="Times New Roman" w:hAnsi="Arial" w:cs="Arial"/>
                <w:sz w:val="18"/>
                <w:szCs w:val="18"/>
                <w:lang w:eastAsia="pl-PL"/>
              </w:rPr>
            </w:pPr>
            <w:r w:rsidRPr="000B7840">
              <w:rPr>
                <w:rFonts w:ascii="Arial" w:eastAsia="Times New Roman" w:hAnsi="Arial" w:cs="Arial"/>
                <w:sz w:val="18"/>
                <w:szCs w:val="18"/>
                <w:lang w:eastAsia="pl-PL"/>
              </w:rPr>
              <w:t xml:space="preserve">Cena </w:t>
            </w:r>
          </w:p>
        </w:tc>
        <w:tc>
          <w:tcPr>
            <w:tcW w:w="588" w:type="pct"/>
            <w:tcBorders>
              <w:top w:val="single" w:sz="4" w:space="0" w:color="auto"/>
              <w:left w:val="single" w:sz="4" w:space="0" w:color="auto"/>
              <w:bottom w:val="single" w:sz="4" w:space="0" w:color="auto"/>
              <w:right w:val="single" w:sz="4" w:space="0" w:color="auto"/>
            </w:tcBorders>
            <w:vAlign w:val="center"/>
            <w:hideMark/>
          </w:tcPr>
          <w:p w:rsidR="000B7840" w:rsidRPr="000B7840" w:rsidRDefault="000B7840" w:rsidP="000B7840">
            <w:pPr>
              <w:spacing w:before="60" w:after="60" w:line="240" w:lineRule="auto"/>
              <w:jc w:val="center"/>
              <w:rPr>
                <w:rFonts w:ascii="Arial" w:eastAsia="Times New Roman" w:hAnsi="Arial" w:cs="Arial"/>
                <w:sz w:val="18"/>
                <w:szCs w:val="18"/>
                <w:lang w:eastAsia="pl-PL"/>
              </w:rPr>
            </w:pPr>
            <w:r w:rsidRPr="000B7840">
              <w:rPr>
                <w:rFonts w:ascii="Arial" w:eastAsia="Times New Roman" w:hAnsi="Arial" w:cs="Arial"/>
                <w:sz w:val="18"/>
                <w:szCs w:val="18"/>
                <w:lang w:eastAsia="pl-PL"/>
              </w:rPr>
              <w:t>80%</w:t>
            </w:r>
          </w:p>
        </w:tc>
        <w:tc>
          <w:tcPr>
            <w:tcW w:w="2785" w:type="pct"/>
            <w:tcBorders>
              <w:top w:val="single" w:sz="4" w:space="0" w:color="auto"/>
              <w:left w:val="single" w:sz="4" w:space="0" w:color="auto"/>
              <w:bottom w:val="single" w:sz="4" w:space="0" w:color="auto"/>
              <w:right w:val="single" w:sz="4" w:space="0" w:color="auto"/>
            </w:tcBorders>
            <w:hideMark/>
          </w:tcPr>
          <w:p w:rsidR="000B7840" w:rsidRPr="000B7840" w:rsidRDefault="000B7840" w:rsidP="000B7840">
            <w:pPr>
              <w:spacing w:after="0" w:line="240" w:lineRule="auto"/>
              <w:rPr>
                <w:rFonts w:ascii="Arial" w:eastAsia="Times New Roman" w:hAnsi="Arial" w:cs="Arial"/>
                <w:sz w:val="18"/>
                <w:szCs w:val="18"/>
                <w:lang w:eastAsia="pl-PL"/>
              </w:rPr>
            </w:pPr>
          </w:p>
          <w:p w:rsidR="000B7840" w:rsidRPr="000B7840" w:rsidRDefault="000B7840" w:rsidP="000B7840">
            <w:pPr>
              <w:spacing w:after="0" w:line="240" w:lineRule="auto"/>
              <w:rPr>
                <w:rFonts w:ascii="Arial" w:eastAsia="Times New Roman" w:hAnsi="Arial" w:cs="Arial"/>
                <w:sz w:val="18"/>
                <w:szCs w:val="18"/>
                <w:lang w:eastAsia="pl-PL"/>
              </w:rPr>
            </w:pPr>
            <w:r w:rsidRPr="000B7840">
              <w:rPr>
                <w:rFonts w:ascii="Arial" w:eastAsia="Times New Roman" w:hAnsi="Arial" w:cs="Arial"/>
                <w:sz w:val="18"/>
                <w:szCs w:val="18"/>
                <w:lang w:eastAsia="pl-PL"/>
              </w:rPr>
              <w:t>Najniższa cena zaoferowana</w:t>
            </w:r>
          </w:p>
          <w:p w:rsidR="000B7840" w:rsidRPr="000B7840" w:rsidRDefault="000B7840" w:rsidP="000B7840">
            <w:pPr>
              <w:widowControl w:val="0"/>
              <w:tabs>
                <w:tab w:val="num" w:pos="567"/>
              </w:tabs>
              <w:suppressAutoHyphens/>
              <w:spacing w:after="0" w:line="240" w:lineRule="auto"/>
              <w:rPr>
                <w:rFonts w:ascii="Arial" w:eastAsia="Times New Roman" w:hAnsi="Arial" w:cs="Arial"/>
                <w:sz w:val="18"/>
                <w:szCs w:val="18"/>
                <w:lang w:eastAsia="pl-PL"/>
              </w:rPr>
            </w:pPr>
            <w:r w:rsidRPr="000B7840">
              <w:rPr>
                <w:rFonts w:ascii="Arial" w:eastAsia="Times New Roman" w:hAnsi="Arial" w:cs="Arial"/>
                <w:sz w:val="18"/>
                <w:szCs w:val="18"/>
                <w:lang w:eastAsia="pl-PL"/>
              </w:rPr>
              <w:t>/ cena badanej oferty x 100 pkt x % waga kryterium</w:t>
            </w:r>
          </w:p>
        </w:tc>
      </w:tr>
      <w:tr w:rsidR="000B7840" w:rsidRPr="000B7840" w:rsidTr="00B543B3">
        <w:trPr>
          <w:trHeight w:val="663"/>
          <w:jc w:val="center"/>
        </w:trPr>
        <w:tc>
          <w:tcPr>
            <w:tcW w:w="268" w:type="pct"/>
            <w:tcBorders>
              <w:top w:val="single" w:sz="4" w:space="0" w:color="auto"/>
              <w:left w:val="single" w:sz="4" w:space="0" w:color="auto"/>
              <w:bottom w:val="single" w:sz="4" w:space="0" w:color="auto"/>
              <w:right w:val="single" w:sz="4" w:space="0" w:color="auto"/>
            </w:tcBorders>
            <w:vAlign w:val="center"/>
          </w:tcPr>
          <w:p w:rsidR="000B7840" w:rsidRPr="000B7840" w:rsidRDefault="000B7840" w:rsidP="000B7840">
            <w:pPr>
              <w:widowControl w:val="0"/>
              <w:tabs>
                <w:tab w:val="num" w:pos="567"/>
              </w:tabs>
              <w:suppressAutoHyphens/>
              <w:spacing w:before="120" w:after="0" w:line="240" w:lineRule="auto"/>
              <w:jc w:val="center"/>
              <w:rPr>
                <w:rFonts w:ascii="Arial" w:eastAsia="Times New Roman" w:hAnsi="Arial" w:cs="Arial"/>
                <w:sz w:val="18"/>
                <w:szCs w:val="18"/>
                <w:lang w:eastAsia="pl-PL"/>
              </w:rPr>
            </w:pPr>
            <w:r w:rsidRPr="000B7840">
              <w:rPr>
                <w:rFonts w:ascii="Arial" w:eastAsia="Times New Roman" w:hAnsi="Arial" w:cs="Arial"/>
                <w:sz w:val="18"/>
                <w:szCs w:val="18"/>
                <w:lang w:eastAsia="pl-PL"/>
              </w:rPr>
              <w:t>B</w:t>
            </w:r>
          </w:p>
        </w:tc>
        <w:tc>
          <w:tcPr>
            <w:tcW w:w="1359" w:type="pct"/>
            <w:tcBorders>
              <w:top w:val="single" w:sz="4" w:space="0" w:color="auto"/>
              <w:left w:val="single" w:sz="4" w:space="0" w:color="auto"/>
              <w:bottom w:val="single" w:sz="4" w:space="0" w:color="auto"/>
              <w:right w:val="single" w:sz="4" w:space="0" w:color="auto"/>
            </w:tcBorders>
            <w:vAlign w:val="center"/>
          </w:tcPr>
          <w:p w:rsidR="000B7840" w:rsidRPr="000B7840" w:rsidRDefault="000B7840" w:rsidP="000B7840">
            <w:pPr>
              <w:spacing w:before="60" w:after="60" w:line="240" w:lineRule="auto"/>
              <w:rPr>
                <w:rFonts w:ascii="Arial" w:eastAsia="Times New Roman" w:hAnsi="Arial" w:cs="Arial"/>
                <w:sz w:val="18"/>
                <w:szCs w:val="18"/>
                <w:lang w:eastAsia="pl-PL"/>
              </w:rPr>
            </w:pPr>
            <w:r w:rsidRPr="000B7840">
              <w:rPr>
                <w:rFonts w:ascii="Arial" w:eastAsia="Times New Roman" w:hAnsi="Arial" w:cs="Arial"/>
                <w:sz w:val="20"/>
                <w:szCs w:val="20"/>
                <w:lang w:val="x-none" w:eastAsia="x-none"/>
              </w:rPr>
              <w:t>Czas reakcji na zgłoszenie zlecenia naprawy</w:t>
            </w:r>
            <w:r w:rsidRPr="000B7840">
              <w:rPr>
                <w:rFonts w:ascii="Arial" w:eastAsia="Times New Roman" w:hAnsi="Arial" w:cs="Arial"/>
                <w:sz w:val="20"/>
                <w:szCs w:val="20"/>
                <w:lang w:eastAsia="x-none"/>
              </w:rPr>
              <w:t>/przeglądu technicznego</w:t>
            </w:r>
          </w:p>
        </w:tc>
        <w:tc>
          <w:tcPr>
            <w:tcW w:w="588" w:type="pct"/>
            <w:tcBorders>
              <w:top w:val="single" w:sz="4" w:space="0" w:color="auto"/>
              <w:left w:val="single" w:sz="4" w:space="0" w:color="auto"/>
              <w:bottom w:val="single" w:sz="4" w:space="0" w:color="auto"/>
              <w:right w:val="single" w:sz="4" w:space="0" w:color="auto"/>
            </w:tcBorders>
            <w:vAlign w:val="center"/>
          </w:tcPr>
          <w:p w:rsidR="000B7840" w:rsidRPr="000B7840" w:rsidRDefault="000B7840" w:rsidP="000B7840">
            <w:pPr>
              <w:spacing w:before="60" w:after="60" w:line="240" w:lineRule="auto"/>
              <w:jc w:val="center"/>
              <w:rPr>
                <w:rFonts w:ascii="Arial" w:eastAsia="Times New Roman" w:hAnsi="Arial" w:cs="Arial"/>
                <w:sz w:val="18"/>
                <w:szCs w:val="18"/>
                <w:lang w:eastAsia="pl-PL"/>
              </w:rPr>
            </w:pPr>
            <w:r w:rsidRPr="000B7840">
              <w:rPr>
                <w:rFonts w:ascii="Arial" w:eastAsia="Times New Roman" w:hAnsi="Arial" w:cs="Arial"/>
                <w:sz w:val="18"/>
                <w:szCs w:val="18"/>
                <w:lang w:eastAsia="pl-PL"/>
              </w:rPr>
              <w:t>20%</w:t>
            </w:r>
          </w:p>
        </w:tc>
        <w:tc>
          <w:tcPr>
            <w:tcW w:w="2785" w:type="pct"/>
            <w:tcBorders>
              <w:top w:val="single" w:sz="4" w:space="0" w:color="auto"/>
              <w:left w:val="single" w:sz="4" w:space="0" w:color="auto"/>
              <w:bottom w:val="single" w:sz="4" w:space="0" w:color="auto"/>
              <w:right w:val="single" w:sz="4" w:space="0" w:color="auto"/>
            </w:tcBorders>
            <w:vAlign w:val="center"/>
          </w:tcPr>
          <w:p w:rsidR="000B7840" w:rsidRPr="000B7840" w:rsidRDefault="000B7840" w:rsidP="000B7840">
            <w:pPr>
              <w:spacing w:after="0" w:line="240" w:lineRule="auto"/>
              <w:rPr>
                <w:rFonts w:ascii="Arial" w:eastAsia="Times New Roman" w:hAnsi="Arial" w:cs="Arial"/>
                <w:sz w:val="18"/>
                <w:szCs w:val="18"/>
                <w:lang w:eastAsia="pl-PL"/>
              </w:rPr>
            </w:pPr>
            <w:r w:rsidRPr="000B7840">
              <w:rPr>
                <w:rFonts w:ascii="Arial" w:eastAsia="Times New Roman" w:hAnsi="Arial" w:cs="Arial"/>
                <w:sz w:val="18"/>
                <w:szCs w:val="18"/>
                <w:lang w:eastAsia="pl-PL"/>
              </w:rPr>
              <w:t>Ilość punktów uzyskanych w badanej ofercie / najwyższa ilość punktów możliwa do uzyskania w tym kryterium x 100 pkt. x % waga kryterium</w:t>
            </w:r>
          </w:p>
        </w:tc>
      </w:tr>
    </w:tbl>
    <w:p w:rsidR="000B7840" w:rsidRPr="000B7840" w:rsidRDefault="000B7840" w:rsidP="000B7840">
      <w:pPr>
        <w:spacing w:after="0" w:line="240" w:lineRule="auto"/>
        <w:jc w:val="both"/>
        <w:rPr>
          <w:rFonts w:ascii="Arial" w:eastAsia="Times New Roman" w:hAnsi="Arial" w:cs="Arial"/>
          <w:sz w:val="20"/>
          <w:szCs w:val="20"/>
          <w:lang w:eastAsia="pl-PL"/>
        </w:rPr>
      </w:pPr>
    </w:p>
    <w:p w:rsidR="000B7840" w:rsidRPr="000B7840" w:rsidRDefault="000B7840" w:rsidP="000B7840">
      <w:pPr>
        <w:spacing w:before="120" w:after="0" w:line="240" w:lineRule="auto"/>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A.</w:t>
      </w:r>
      <w:r w:rsidRPr="000B7840">
        <w:rPr>
          <w:rFonts w:ascii="Arial" w:eastAsia="Times New Roman" w:hAnsi="Arial" w:cs="Arial"/>
          <w:sz w:val="20"/>
          <w:szCs w:val="20"/>
          <w:lang w:eastAsia="pl-PL"/>
        </w:rPr>
        <w:t xml:space="preserve"> Ocena </w:t>
      </w:r>
      <w:r w:rsidRPr="000B7840">
        <w:rPr>
          <w:rFonts w:ascii="Arial" w:eastAsia="Times New Roman" w:hAnsi="Arial" w:cs="Arial"/>
          <w:b/>
          <w:sz w:val="20"/>
          <w:szCs w:val="20"/>
          <w:lang w:eastAsia="pl-PL"/>
        </w:rPr>
        <w:t xml:space="preserve">kryterium „Cena” </w:t>
      </w:r>
      <w:r w:rsidRPr="000B7840">
        <w:rPr>
          <w:rFonts w:ascii="Arial" w:eastAsia="Times New Roman" w:hAnsi="Arial" w:cs="Arial"/>
          <w:sz w:val="20"/>
          <w:szCs w:val="20"/>
          <w:lang w:eastAsia="pl-PL"/>
        </w:rPr>
        <w:t>odbędzie się na podstawie zaoferowanej ceny brutto w formularzu cenowym – załącznik nr 5 do SIWZ i po podstawieniu do wzoru z powyższej tabeli.</w:t>
      </w:r>
    </w:p>
    <w:p w:rsidR="000B7840" w:rsidRPr="000B7840" w:rsidRDefault="000B7840" w:rsidP="000B7840">
      <w:pPr>
        <w:spacing w:before="28" w:after="0" w:line="240" w:lineRule="auto"/>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B.</w:t>
      </w:r>
      <w:r w:rsidRPr="000B7840">
        <w:rPr>
          <w:rFonts w:ascii="Arial" w:eastAsia="Times New Roman" w:hAnsi="Arial" w:cs="Arial"/>
          <w:sz w:val="20"/>
          <w:szCs w:val="20"/>
          <w:lang w:eastAsia="pl-PL"/>
        </w:rPr>
        <w:t xml:space="preserve"> Ocena kryterium </w:t>
      </w:r>
      <w:r w:rsidRPr="000B7840">
        <w:rPr>
          <w:rFonts w:ascii="Arial" w:eastAsia="Times New Roman" w:hAnsi="Arial" w:cs="Arial"/>
          <w:b/>
          <w:sz w:val="20"/>
          <w:szCs w:val="20"/>
          <w:lang w:eastAsia="pl-PL"/>
        </w:rPr>
        <w:t>„„Czas reakcji na zgłoszenie zlecenia naprawy</w:t>
      </w:r>
      <w:r w:rsidRPr="000B7840">
        <w:rPr>
          <w:rFonts w:ascii="Arial" w:eastAsia="Times New Roman" w:hAnsi="Arial" w:cs="Arial"/>
          <w:b/>
          <w:sz w:val="20"/>
          <w:szCs w:val="20"/>
          <w:lang w:eastAsia="x-none"/>
        </w:rPr>
        <w:t>/przeglądu technicznego</w:t>
      </w:r>
      <w:r w:rsidRPr="000B7840">
        <w:rPr>
          <w:rFonts w:ascii="Arial" w:eastAsia="Times New Roman" w:hAnsi="Arial" w:cs="Arial"/>
          <w:b/>
          <w:sz w:val="20"/>
          <w:szCs w:val="20"/>
          <w:lang w:eastAsia="pl-PL"/>
        </w:rPr>
        <w:t xml:space="preserve">” </w:t>
      </w:r>
      <w:r w:rsidRPr="000B7840">
        <w:rPr>
          <w:rFonts w:ascii="Arial" w:eastAsia="Times New Roman" w:hAnsi="Arial" w:cs="Arial"/>
          <w:sz w:val="20"/>
          <w:szCs w:val="20"/>
          <w:lang w:eastAsia="pl-PL"/>
        </w:rPr>
        <w:t xml:space="preserve">odbędzie się na podstawie zaoferowanej wartości w formularzu cenowym – zał. nr 5 do </w:t>
      </w:r>
      <w:proofErr w:type="spellStart"/>
      <w:r w:rsidRPr="000B7840">
        <w:rPr>
          <w:rFonts w:ascii="Arial" w:eastAsia="Times New Roman" w:hAnsi="Arial" w:cs="Arial"/>
          <w:sz w:val="20"/>
          <w:szCs w:val="20"/>
          <w:lang w:eastAsia="pl-PL"/>
        </w:rPr>
        <w:t>siwz</w:t>
      </w:r>
      <w:proofErr w:type="spellEnd"/>
      <w:r w:rsidRPr="000B7840">
        <w:rPr>
          <w:rFonts w:ascii="Arial" w:eastAsia="Times New Roman" w:hAnsi="Arial" w:cs="Arial"/>
          <w:sz w:val="20"/>
          <w:szCs w:val="20"/>
          <w:lang w:eastAsia="pl-PL"/>
        </w:rPr>
        <w:t xml:space="preserve"> i po przyznaniu punktów oraz po podstawieniu punktów do wzoru z powyższej tabeli.</w:t>
      </w:r>
    </w:p>
    <w:p w:rsidR="000B7840" w:rsidRPr="000B7840" w:rsidRDefault="000B7840" w:rsidP="000B7840">
      <w:pPr>
        <w:spacing w:before="120" w:after="0" w:line="240" w:lineRule="auto"/>
        <w:jc w:val="both"/>
        <w:rPr>
          <w:rFonts w:ascii="Arial" w:eastAsia="Times New Roman" w:hAnsi="Arial" w:cs="Arial"/>
          <w:sz w:val="20"/>
          <w:szCs w:val="20"/>
          <w:lang w:eastAsia="pl-PL"/>
        </w:rPr>
      </w:pPr>
      <w:r w:rsidRPr="000B7840">
        <w:rPr>
          <w:rFonts w:ascii="Arial" w:eastAsia="Times New Roman" w:hAnsi="Arial" w:cs="Arial"/>
          <w:b/>
          <w:i/>
          <w:sz w:val="20"/>
          <w:szCs w:val="20"/>
          <w:lang w:eastAsia="pl-PL"/>
        </w:rPr>
        <w:t>Zamawiający wymaga aby oferowany czas reakcji na zgłoszenie zlecenia naprawy</w:t>
      </w:r>
      <w:r w:rsidRPr="000B7840">
        <w:rPr>
          <w:rFonts w:ascii="Arial" w:eastAsia="Times New Roman" w:hAnsi="Arial" w:cs="Arial"/>
          <w:b/>
          <w:i/>
          <w:sz w:val="20"/>
          <w:szCs w:val="20"/>
          <w:lang w:eastAsia="x-none"/>
        </w:rPr>
        <w:t>/przeglądu technicznego</w:t>
      </w:r>
      <w:r w:rsidRPr="000B7840">
        <w:rPr>
          <w:rFonts w:ascii="Arial" w:eastAsia="Times New Roman" w:hAnsi="Arial" w:cs="Arial"/>
          <w:b/>
          <w:i/>
          <w:sz w:val="20"/>
          <w:szCs w:val="20"/>
          <w:lang w:eastAsia="pl-PL"/>
        </w:rPr>
        <w:t xml:space="preserve"> wynosił nie dłużej niż 72h z wyłączeniem sobót, niedzieli i dni ustawowo wolnych od pracy. W przypadku zaoferowania dłuższego czasu oferta zostanie odrzucona.</w:t>
      </w:r>
      <w:r w:rsidRPr="000B7840">
        <w:rPr>
          <w:rFonts w:ascii="Arial" w:eastAsia="Times New Roman" w:hAnsi="Arial" w:cs="Arial"/>
          <w:sz w:val="20"/>
          <w:szCs w:val="20"/>
          <w:lang w:eastAsia="pl-PL"/>
        </w:rPr>
        <w:t xml:space="preserve"> </w:t>
      </w:r>
    </w:p>
    <w:p w:rsidR="000B7840" w:rsidRPr="000B7840" w:rsidRDefault="000B7840" w:rsidP="000B7840">
      <w:pPr>
        <w:autoSpaceDE w:val="0"/>
        <w:autoSpaceDN w:val="0"/>
        <w:adjustRightInd w:val="0"/>
        <w:spacing w:before="120" w:after="0" w:line="240" w:lineRule="auto"/>
        <w:jc w:val="center"/>
        <w:rPr>
          <w:rFonts w:ascii="Arial" w:eastAsia="Times New Roman" w:hAnsi="Arial" w:cs="Arial"/>
          <w:b/>
          <w:bCs/>
          <w:i/>
          <w:sz w:val="20"/>
          <w:szCs w:val="20"/>
          <w:lang w:eastAsia="pl-PL"/>
        </w:rPr>
      </w:pPr>
      <w:r w:rsidRPr="000B7840">
        <w:rPr>
          <w:rFonts w:ascii="Arial" w:eastAsia="Times New Roman" w:hAnsi="Arial" w:cs="Arial"/>
          <w:b/>
          <w:bCs/>
          <w:i/>
          <w:sz w:val="20"/>
          <w:szCs w:val="20"/>
          <w:lang w:eastAsia="pl-PL"/>
        </w:rPr>
        <w:t xml:space="preserve">Wynik = a + b </w:t>
      </w:r>
    </w:p>
    <w:p w:rsidR="000B7840" w:rsidRPr="000B7840" w:rsidRDefault="000B7840" w:rsidP="000B7840">
      <w:pPr>
        <w:numPr>
          <w:ilvl w:val="1"/>
          <w:numId w:val="7"/>
        </w:numPr>
        <w:spacing w:after="0" w:line="240" w:lineRule="auto"/>
        <w:jc w:val="both"/>
        <w:rPr>
          <w:rFonts w:ascii="Arial" w:eastAsia="Calibri" w:hAnsi="Arial" w:cs="Arial"/>
          <w:vanish/>
          <w:sz w:val="20"/>
          <w:szCs w:val="20"/>
        </w:rPr>
      </w:pPr>
    </w:p>
    <w:p w:rsidR="000B7840" w:rsidRPr="000B7840" w:rsidRDefault="000B7840" w:rsidP="000B7840">
      <w:pPr>
        <w:numPr>
          <w:ilvl w:val="1"/>
          <w:numId w:val="7"/>
        </w:numPr>
        <w:spacing w:after="0" w:line="240" w:lineRule="auto"/>
        <w:ind w:left="567" w:hanging="567"/>
        <w:jc w:val="both"/>
        <w:rPr>
          <w:rFonts w:ascii="Arial" w:eastAsia="Times New Roman" w:hAnsi="Arial" w:cs="Arial"/>
          <w:sz w:val="20"/>
          <w:szCs w:val="20"/>
          <w:lang w:eastAsia="pl-PL"/>
        </w:rPr>
      </w:pPr>
      <w:r w:rsidRPr="000B7840">
        <w:rPr>
          <w:rFonts w:ascii="Arial" w:eastAsia="Calibri" w:hAnsi="Arial" w:cs="Arial"/>
          <w:sz w:val="20"/>
          <w:szCs w:val="20"/>
        </w:rPr>
        <w:t xml:space="preserve">Za najkorzystniejszą zostanie uznana oferta, która uzyska największą łączną liczbę punktów </w:t>
      </w:r>
      <w:r w:rsidRPr="000B7840">
        <w:rPr>
          <w:rFonts w:ascii="Arial" w:eastAsia="Calibri" w:hAnsi="Arial" w:cs="Arial"/>
          <w:sz w:val="20"/>
          <w:szCs w:val="20"/>
        </w:rPr>
        <w:br/>
        <w:t>(z dokładnością do dwóch miejsc po przecinku) spośród ofert niepodlegających odrzuceniu</w:t>
      </w:r>
      <w:r w:rsidRPr="000B7840">
        <w:rPr>
          <w:rFonts w:ascii="Arial" w:eastAsia="Times New Roman" w:hAnsi="Arial" w:cs="Arial"/>
          <w:sz w:val="20"/>
          <w:szCs w:val="20"/>
          <w:lang w:eastAsia="pl-PL"/>
        </w:rPr>
        <w:t>.</w:t>
      </w:r>
    </w:p>
    <w:p w:rsidR="000B7840" w:rsidRPr="000B7840" w:rsidRDefault="000B7840" w:rsidP="000B7840">
      <w:pPr>
        <w:numPr>
          <w:ilvl w:val="1"/>
          <w:numId w:val="7"/>
        </w:numPr>
        <w:spacing w:after="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Jeżeli nie będzie można wybrać najkorzystniejszej oferty z uwagi na to, że dwie lub więcej ofert przedstawia taki sam bilans ceny i innych kryteriów oceny ofert, Zamawiający spośród tych ofert wybiera ofertę z najniższą ceną, a jeżeli zostały złożone oferty o takiej samej cenie, Zmawiający wzywa Wykonawców, którzy złożyli te oferty, do złożenia w terminie określonym przez Zamawiającego ofert dodatkowych (art. 91 ust. 4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w:t>
      </w:r>
    </w:p>
    <w:p w:rsidR="000B7840" w:rsidRPr="000B7840" w:rsidRDefault="000B7840" w:rsidP="000B7840">
      <w:pPr>
        <w:numPr>
          <w:ilvl w:val="1"/>
          <w:numId w:val="7"/>
        </w:numPr>
        <w:spacing w:after="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Wykonawcy, składając oferty dodatkowe, nie mogą zaoferować cen wyższych niż zaoferowane w złożonych ofertach.</w:t>
      </w:r>
    </w:p>
    <w:p w:rsidR="000B7840" w:rsidRPr="000B7840" w:rsidRDefault="000B7840" w:rsidP="000B7840">
      <w:pPr>
        <w:widowControl w:val="0"/>
        <w:numPr>
          <w:ilvl w:val="0"/>
          <w:numId w:val="3"/>
        </w:numPr>
        <w:suppressAutoHyphens/>
        <w:spacing w:before="120" w:after="120" w:line="240" w:lineRule="auto"/>
        <w:ind w:left="437" w:hanging="437"/>
        <w:jc w:val="both"/>
        <w:outlineLvl w:val="0"/>
        <w:rPr>
          <w:rFonts w:ascii="Arial" w:eastAsia="Times New Roman" w:hAnsi="Arial" w:cs="Arial"/>
          <w:b/>
          <w:bCs/>
          <w:sz w:val="20"/>
          <w:szCs w:val="20"/>
          <w:lang w:eastAsia="pl-PL"/>
        </w:rPr>
      </w:pPr>
      <w:r w:rsidRPr="000B7840">
        <w:rPr>
          <w:rFonts w:ascii="Arial" w:eastAsia="Times New Roman" w:hAnsi="Arial" w:cs="Arial"/>
          <w:b/>
          <w:sz w:val="20"/>
          <w:szCs w:val="20"/>
          <w:lang w:eastAsia="pl-PL"/>
        </w:rPr>
        <w:t>Informacje o formalnościach, jakie powinny być dopełnione po wyborze oferty w celu zawarcia umowy w sprawie zamówienia publicznego.</w:t>
      </w:r>
    </w:p>
    <w:p w:rsidR="000B7840" w:rsidRPr="000B7840" w:rsidRDefault="000B7840" w:rsidP="000B7840">
      <w:pPr>
        <w:numPr>
          <w:ilvl w:val="1"/>
          <w:numId w:val="3"/>
        </w:numPr>
        <w:spacing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Osoby reprezentujące Wykonawcę przy podpisywaniu umowy powinny posiadać ze sobą dokumenty potwierdzające ich umocowanie do podpisania umowy, o ile umocowanie to nie będzie wynikać z dokumentów załączonych do oferty.</w:t>
      </w:r>
    </w:p>
    <w:p w:rsidR="000B7840" w:rsidRPr="000B7840" w:rsidRDefault="000B7840" w:rsidP="000B7840">
      <w:pPr>
        <w:numPr>
          <w:ilvl w:val="1"/>
          <w:numId w:val="3"/>
        </w:numPr>
        <w:spacing w:before="40"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0B7840" w:rsidRPr="000B7840" w:rsidRDefault="000B7840" w:rsidP="000B7840">
      <w:pPr>
        <w:numPr>
          <w:ilvl w:val="1"/>
          <w:numId w:val="3"/>
        </w:numPr>
        <w:spacing w:before="40" w:after="40" w:line="240" w:lineRule="auto"/>
        <w:ind w:left="567" w:hanging="567"/>
        <w:jc w:val="both"/>
        <w:rPr>
          <w:rFonts w:ascii="Arial" w:eastAsia="Times New Roman" w:hAnsi="Arial" w:cs="Arial"/>
          <w:sz w:val="20"/>
          <w:szCs w:val="20"/>
          <w:lang w:eastAsia="pl-PL"/>
        </w:rPr>
      </w:pPr>
      <w:r w:rsidRPr="000B7840">
        <w:rPr>
          <w:rFonts w:ascii="Tahoma" w:eastAsia="Times New Roman" w:hAnsi="Tahoma" w:cs="Tahoma"/>
          <w:sz w:val="20"/>
          <w:szCs w:val="20"/>
          <w:lang w:eastAsia="pl-PL"/>
        </w:rPr>
        <w:t>Jeżeli Wykonawca, którego oferta została oceniona jako najkorzystniejsza, uchyla się od zawarcia umowy, Zamawiający może zbadać, czy nie podlega wykluczeniu oraz czy spełnia warunki udziału w postępowaniu Wykonawca, który złożył ofertę najwyżej ocenioną spośród pozostałych ofert.</w:t>
      </w:r>
    </w:p>
    <w:p w:rsidR="000B7840" w:rsidRPr="000B7840" w:rsidRDefault="000B7840" w:rsidP="000B7840">
      <w:pPr>
        <w:numPr>
          <w:ilvl w:val="1"/>
          <w:numId w:val="3"/>
        </w:numPr>
        <w:spacing w:before="40" w:after="4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Zamawiający może zwrócić się do Wykonawcy o dodatkowe dane w zakresie niezbędnym do wypełnienia komparycji, tj. części wstępnej umowy, w której określa się jej </w:t>
      </w:r>
      <w:r w:rsidRPr="000B7840">
        <w:rPr>
          <w:rFonts w:ascii="Arial" w:eastAsia="Times New Roman" w:hAnsi="Arial" w:cs="Arial"/>
          <w:sz w:val="20"/>
          <w:szCs w:val="20"/>
          <w:u w:val="single"/>
          <w:lang w:eastAsia="pl-PL"/>
        </w:rPr>
        <w:t>strony lub w zakresie wartości netto oferty w danym pakiecie.</w:t>
      </w:r>
    </w:p>
    <w:p w:rsidR="000B7840" w:rsidRPr="000B7840" w:rsidRDefault="000B7840" w:rsidP="000B7840">
      <w:pPr>
        <w:numPr>
          <w:ilvl w:val="0"/>
          <w:numId w:val="3"/>
        </w:numPr>
        <w:spacing w:before="120" w:after="0" w:line="240" w:lineRule="auto"/>
        <w:ind w:left="426" w:hanging="426"/>
        <w:rPr>
          <w:rFonts w:ascii="Arial" w:eastAsia="Times New Roman" w:hAnsi="Arial" w:cs="Arial"/>
          <w:b/>
          <w:bCs/>
          <w:sz w:val="20"/>
          <w:szCs w:val="20"/>
          <w:lang w:eastAsia="pl-PL"/>
        </w:rPr>
      </w:pPr>
      <w:r w:rsidRPr="000B7840">
        <w:rPr>
          <w:rFonts w:ascii="Arial" w:eastAsia="Times New Roman" w:hAnsi="Arial" w:cs="Arial"/>
          <w:b/>
          <w:sz w:val="20"/>
          <w:szCs w:val="20"/>
          <w:lang w:eastAsia="pl-PL"/>
        </w:rPr>
        <w:t>Wymagania dotyczące zabezpieczenia należytego wykonania umowy</w:t>
      </w:r>
      <w:r w:rsidRPr="000B7840">
        <w:rPr>
          <w:rFonts w:ascii="Arial" w:eastAsia="Times New Roman" w:hAnsi="Arial" w:cs="Arial"/>
          <w:b/>
          <w:bCs/>
          <w:sz w:val="20"/>
          <w:szCs w:val="20"/>
          <w:lang w:eastAsia="pl-PL"/>
        </w:rPr>
        <w:t>.</w:t>
      </w:r>
    </w:p>
    <w:p w:rsidR="000B7840" w:rsidRPr="000B7840" w:rsidRDefault="000B7840" w:rsidP="000B7840">
      <w:pPr>
        <w:numPr>
          <w:ilvl w:val="1"/>
          <w:numId w:val="3"/>
        </w:numPr>
        <w:spacing w:before="60" w:after="0" w:line="240" w:lineRule="auto"/>
        <w:ind w:left="567" w:hanging="56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nie wymaga wniesienia zabezpieczenia należytego wykonania umowy.</w:t>
      </w:r>
    </w:p>
    <w:p w:rsidR="000B7840" w:rsidRPr="000B7840" w:rsidRDefault="000B7840" w:rsidP="000B7840">
      <w:pPr>
        <w:numPr>
          <w:ilvl w:val="0"/>
          <w:numId w:val="3"/>
        </w:numPr>
        <w:spacing w:before="120" w:after="0" w:line="240" w:lineRule="auto"/>
        <w:ind w:left="437" w:hanging="437"/>
        <w:rPr>
          <w:rFonts w:ascii="Arial" w:eastAsia="Times New Roman" w:hAnsi="Arial" w:cs="Arial"/>
          <w:b/>
          <w:bCs/>
          <w:sz w:val="20"/>
          <w:szCs w:val="20"/>
          <w:lang w:eastAsia="pl-PL"/>
        </w:rPr>
      </w:pPr>
      <w:r w:rsidRPr="000B7840">
        <w:rPr>
          <w:rFonts w:ascii="Arial" w:eastAsia="Times New Roman" w:hAnsi="Arial" w:cs="Arial"/>
          <w:b/>
          <w:sz w:val="20"/>
          <w:szCs w:val="20"/>
          <w:lang w:eastAsia="pl-PL"/>
        </w:rPr>
        <w:t>Istotne dla stron postanowienia, które zostaną wprowadzone do treści zawieranej umowy w sprawie zamówienia publicznego</w:t>
      </w:r>
    </w:p>
    <w:p w:rsidR="000B7840" w:rsidRPr="000B7840" w:rsidRDefault="000B7840" w:rsidP="000B7840">
      <w:pPr>
        <w:numPr>
          <w:ilvl w:val="1"/>
          <w:numId w:val="3"/>
        </w:numPr>
        <w:spacing w:before="60" w:after="0" w:line="240" w:lineRule="auto"/>
        <w:ind w:left="567" w:hanging="567"/>
        <w:jc w:val="both"/>
        <w:rPr>
          <w:rFonts w:ascii="Arial" w:eastAsia="Times New Roman" w:hAnsi="Arial" w:cs="Arial"/>
          <w:bCs/>
          <w:sz w:val="20"/>
          <w:szCs w:val="20"/>
          <w:lang w:eastAsia="pl-PL"/>
        </w:rPr>
      </w:pPr>
      <w:r w:rsidRPr="000B7840">
        <w:rPr>
          <w:rFonts w:ascii="Arial" w:eastAsia="Times New Roman" w:hAnsi="Arial" w:cs="Arial"/>
          <w:sz w:val="20"/>
          <w:szCs w:val="20"/>
          <w:lang w:eastAsia="pl-PL"/>
        </w:rPr>
        <w:t>Istotne postanowienia stanowią załącznik nr 2 do SIWZ.</w:t>
      </w:r>
    </w:p>
    <w:p w:rsidR="000B7840" w:rsidRPr="000B7840" w:rsidRDefault="000B7840" w:rsidP="000B7840">
      <w:pPr>
        <w:numPr>
          <w:ilvl w:val="1"/>
          <w:numId w:val="3"/>
        </w:numPr>
        <w:spacing w:before="60" w:after="0" w:line="240" w:lineRule="auto"/>
        <w:ind w:left="567" w:hanging="567"/>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 xml:space="preserve">Zgodnie z art. 144 ust. 1 pkt  1)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 Zamawiający wskazuje, że zmiany zawartej umowy w stosunku do treści oferty, na podstawie której dokonano wyboru wykonawcy, zostały przewidziane w istotnych postanowieniach umowy, stanowiących załącznik nr 2 do SIWZ, gdzie wskazano w szczególności ich zakres, możliwość zmiany wysokości wynagrodzenia wykonawcy oraz charakter i warunki wprowadzenia zmian.</w:t>
      </w:r>
    </w:p>
    <w:p w:rsidR="000B7840" w:rsidRPr="000B7840" w:rsidRDefault="000B7840" w:rsidP="000B7840">
      <w:pPr>
        <w:numPr>
          <w:ilvl w:val="1"/>
          <w:numId w:val="3"/>
        </w:numPr>
        <w:spacing w:before="60" w:after="0" w:line="240" w:lineRule="auto"/>
        <w:ind w:left="567" w:hanging="567"/>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Umowa z wybranym Wykonawcą zostanie zawarta w miejscu i terminie określonym przez</w:t>
      </w:r>
      <w:r w:rsidRPr="000B7840">
        <w:rPr>
          <w:rFonts w:ascii="Arial" w:eastAsia="Times New Roman" w:hAnsi="Arial" w:cs="Arial"/>
          <w:b/>
          <w:sz w:val="20"/>
          <w:szCs w:val="20"/>
          <w:lang w:eastAsia="pl-PL"/>
        </w:rPr>
        <w:t xml:space="preserve"> </w:t>
      </w:r>
      <w:r w:rsidRPr="000B7840">
        <w:rPr>
          <w:rFonts w:ascii="Arial" w:eastAsia="Times New Roman" w:hAnsi="Arial" w:cs="Arial"/>
          <w:sz w:val="20"/>
          <w:szCs w:val="20"/>
          <w:lang w:eastAsia="pl-PL"/>
        </w:rPr>
        <w:t>Zamawiającego.</w:t>
      </w:r>
    </w:p>
    <w:p w:rsidR="000B7840" w:rsidRPr="000B7840" w:rsidRDefault="000B7840" w:rsidP="000B7840">
      <w:pPr>
        <w:numPr>
          <w:ilvl w:val="1"/>
          <w:numId w:val="3"/>
        </w:numPr>
        <w:spacing w:before="60" w:after="0" w:line="240" w:lineRule="auto"/>
        <w:ind w:left="567" w:hanging="567"/>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 xml:space="preserve">Umowa zostanie sporządzona w dwóch egzemplarzach: jeden dla Zamawiającego, jeden dla Wykonawcy. </w:t>
      </w:r>
    </w:p>
    <w:p w:rsidR="000B7840" w:rsidRPr="000B7840" w:rsidRDefault="000B7840" w:rsidP="000B7840">
      <w:pPr>
        <w:numPr>
          <w:ilvl w:val="0"/>
          <w:numId w:val="3"/>
        </w:numPr>
        <w:spacing w:before="120" w:after="0" w:line="240" w:lineRule="auto"/>
        <w:ind w:left="437" w:hanging="437"/>
        <w:rPr>
          <w:rFonts w:ascii="Arial" w:eastAsia="Times New Roman" w:hAnsi="Arial" w:cs="Arial"/>
          <w:b/>
          <w:bCs/>
          <w:sz w:val="20"/>
          <w:szCs w:val="20"/>
          <w:lang w:eastAsia="pl-PL"/>
        </w:rPr>
      </w:pPr>
      <w:r w:rsidRPr="000B7840">
        <w:rPr>
          <w:rFonts w:ascii="Arial" w:eastAsia="Times New Roman" w:hAnsi="Arial" w:cs="Arial"/>
          <w:b/>
          <w:sz w:val="20"/>
          <w:szCs w:val="20"/>
          <w:lang w:eastAsia="pl-PL"/>
        </w:rPr>
        <w:t>Pouczenie o środkach ochrony prawnej</w:t>
      </w:r>
    </w:p>
    <w:p w:rsidR="000B7840" w:rsidRPr="000B7840" w:rsidRDefault="000B7840" w:rsidP="000B7840">
      <w:pPr>
        <w:keepNext/>
        <w:numPr>
          <w:ilvl w:val="1"/>
          <w:numId w:val="3"/>
        </w:numPr>
        <w:spacing w:after="0" w:line="240" w:lineRule="auto"/>
        <w:ind w:left="567" w:hanging="567"/>
        <w:jc w:val="both"/>
        <w:outlineLvl w:val="1"/>
        <w:rPr>
          <w:rFonts w:ascii="Arial" w:eastAsia="Times New Roman" w:hAnsi="Arial" w:cs="Arial"/>
          <w:bCs/>
          <w:sz w:val="20"/>
          <w:szCs w:val="20"/>
          <w:lang w:val="x-none" w:eastAsia="pl-PL"/>
        </w:rPr>
      </w:pPr>
      <w:r w:rsidRPr="000B7840">
        <w:rPr>
          <w:rFonts w:ascii="Arial" w:eastAsia="Times New Roman" w:hAnsi="Arial" w:cs="Arial"/>
          <w:bCs/>
          <w:sz w:val="20"/>
          <w:szCs w:val="20"/>
          <w:lang w:val="x-none" w:eastAsia="pl-PL"/>
        </w:rPr>
        <w:t xml:space="preserve">Każdemu Wykonawcy, a także innemu podmiotowi, jeżeli ma lub miał interes w uzyskaniu danego zamówienia oraz poniósł lub może ponieść szkodę w wyniku naruszenia przez Zamawiającego przepisów ustawy </w:t>
      </w:r>
      <w:proofErr w:type="spellStart"/>
      <w:r w:rsidRPr="000B7840">
        <w:rPr>
          <w:rFonts w:ascii="Arial" w:eastAsia="Times New Roman" w:hAnsi="Arial" w:cs="Arial"/>
          <w:bCs/>
          <w:sz w:val="20"/>
          <w:szCs w:val="20"/>
          <w:lang w:val="x-none" w:eastAsia="pl-PL"/>
        </w:rPr>
        <w:t>P</w:t>
      </w:r>
      <w:r w:rsidRPr="000B7840">
        <w:rPr>
          <w:rFonts w:ascii="Arial" w:eastAsia="Times New Roman" w:hAnsi="Arial" w:cs="Arial"/>
          <w:bCs/>
          <w:sz w:val="20"/>
          <w:szCs w:val="20"/>
          <w:lang w:eastAsia="pl-PL"/>
        </w:rPr>
        <w:t>zp</w:t>
      </w:r>
      <w:proofErr w:type="spellEnd"/>
      <w:r w:rsidRPr="000B7840">
        <w:rPr>
          <w:rFonts w:ascii="Arial" w:eastAsia="Times New Roman" w:hAnsi="Arial" w:cs="Arial"/>
          <w:bCs/>
          <w:sz w:val="20"/>
          <w:szCs w:val="20"/>
          <w:lang w:val="x-none" w:eastAsia="pl-PL"/>
        </w:rPr>
        <w:t xml:space="preserve"> przysługują środki ochrony prawnej przewidziane w dziale VI ustawy </w:t>
      </w:r>
      <w:proofErr w:type="spellStart"/>
      <w:r w:rsidRPr="000B7840">
        <w:rPr>
          <w:rFonts w:ascii="Arial" w:eastAsia="Times New Roman" w:hAnsi="Arial" w:cs="Arial"/>
          <w:bCs/>
          <w:sz w:val="20"/>
          <w:szCs w:val="20"/>
          <w:lang w:val="x-none" w:eastAsia="pl-PL"/>
        </w:rPr>
        <w:t>Pzp</w:t>
      </w:r>
      <w:proofErr w:type="spellEnd"/>
      <w:r w:rsidRPr="000B7840">
        <w:rPr>
          <w:rFonts w:ascii="Arial" w:eastAsia="Times New Roman" w:hAnsi="Arial" w:cs="Arial"/>
          <w:bCs/>
          <w:sz w:val="20"/>
          <w:szCs w:val="20"/>
          <w:lang w:val="x-none" w:eastAsia="pl-PL"/>
        </w:rPr>
        <w:t xml:space="preserve"> jak dla postępowań poniżej kwoty określonej w przepisach wykonawczych wydanych na podstawie art. 11 ust. 8 ustawy </w:t>
      </w:r>
      <w:proofErr w:type="spellStart"/>
      <w:r w:rsidRPr="000B7840">
        <w:rPr>
          <w:rFonts w:ascii="Arial" w:eastAsia="Times New Roman" w:hAnsi="Arial" w:cs="Arial"/>
          <w:bCs/>
          <w:sz w:val="20"/>
          <w:szCs w:val="20"/>
          <w:lang w:val="x-none" w:eastAsia="pl-PL"/>
        </w:rPr>
        <w:t>P</w:t>
      </w:r>
      <w:r w:rsidRPr="000B7840">
        <w:rPr>
          <w:rFonts w:ascii="Arial" w:eastAsia="Times New Roman" w:hAnsi="Arial" w:cs="Arial"/>
          <w:bCs/>
          <w:sz w:val="20"/>
          <w:szCs w:val="20"/>
          <w:lang w:eastAsia="pl-PL"/>
        </w:rPr>
        <w:t>zp</w:t>
      </w:r>
      <w:proofErr w:type="spellEnd"/>
      <w:r w:rsidRPr="000B7840">
        <w:rPr>
          <w:rFonts w:ascii="Arial" w:eastAsia="Times New Roman" w:hAnsi="Arial" w:cs="Arial"/>
          <w:bCs/>
          <w:sz w:val="20"/>
          <w:szCs w:val="20"/>
          <w:lang w:val="x-none" w:eastAsia="pl-PL"/>
        </w:rPr>
        <w:t>.</w:t>
      </w:r>
    </w:p>
    <w:p w:rsidR="000B7840" w:rsidRPr="000B7840" w:rsidRDefault="000B7840" w:rsidP="000B7840">
      <w:pPr>
        <w:numPr>
          <w:ilvl w:val="1"/>
          <w:numId w:val="3"/>
        </w:numPr>
        <w:spacing w:after="0" w:line="240" w:lineRule="auto"/>
        <w:ind w:left="567" w:hanging="567"/>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Środki ochrony prawnej wobec ogłoszenia o zamówieniu oraz SIWZ przysługują również organizacjom wpisanym na listę, o której mowa w art. 154 pkt 5) ustawy </w:t>
      </w:r>
      <w:proofErr w:type="spellStart"/>
      <w:r w:rsidRPr="000B7840">
        <w:rPr>
          <w:rFonts w:ascii="Arial" w:eastAsia="Times New Roman" w:hAnsi="Arial" w:cs="Arial"/>
          <w:sz w:val="20"/>
          <w:szCs w:val="20"/>
          <w:lang w:eastAsia="pl-PL"/>
        </w:rPr>
        <w:t>Pzp</w:t>
      </w:r>
      <w:proofErr w:type="spellEnd"/>
      <w:r w:rsidRPr="000B7840">
        <w:rPr>
          <w:rFonts w:ascii="Arial" w:eastAsia="Times New Roman" w:hAnsi="Arial" w:cs="Arial"/>
          <w:sz w:val="20"/>
          <w:szCs w:val="20"/>
          <w:lang w:eastAsia="pl-PL"/>
        </w:rPr>
        <w:t>.</w:t>
      </w:r>
    </w:p>
    <w:p w:rsidR="000B7840" w:rsidRPr="000B7840" w:rsidRDefault="000B7840" w:rsidP="000B7840">
      <w:pPr>
        <w:keepNext/>
        <w:spacing w:after="0" w:line="240" w:lineRule="auto"/>
        <w:outlineLvl w:val="1"/>
        <w:rPr>
          <w:rFonts w:ascii="Arial" w:eastAsia="Times New Roman" w:hAnsi="Arial" w:cs="Arial"/>
          <w:b/>
          <w:bCs/>
          <w:sz w:val="18"/>
          <w:szCs w:val="18"/>
          <w:lang w:eastAsia="pl-PL"/>
        </w:rPr>
      </w:pPr>
    </w:p>
    <w:p w:rsidR="000B7840" w:rsidRPr="000B7840" w:rsidRDefault="000B7840" w:rsidP="000B7840">
      <w:pPr>
        <w:keepNext/>
        <w:spacing w:after="0" w:line="240" w:lineRule="auto"/>
        <w:outlineLvl w:val="1"/>
        <w:rPr>
          <w:rFonts w:ascii="Arial" w:eastAsia="Times New Roman" w:hAnsi="Arial" w:cs="Arial"/>
          <w:b/>
          <w:bCs/>
          <w:sz w:val="20"/>
          <w:szCs w:val="20"/>
          <w:lang w:val="x-none" w:eastAsia="pl-PL"/>
        </w:rPr>
      </w:pPr>
      <w:r w:rsidRPr="000B7840">
        <w:rPr>
          <w:rFonts w:ascii="Arial" w:eastAsia="Times New Roman" w:hAnsi="Arial" w:cs="Arial"/>
          <w:b/>
          <w:bCs/>
          <w:sz w:val="20"/>
          <w:szCs w:val="20"/>
          <w:lang w:val="x-none" w:eastAsia="pl-PL"/>
        </w:rPr>
        <w:t xml:space="preserve">Załączniki: </w:t>
      </w:r>
    </w:p>
    <w:p w:rsidR="000B7840" w:rsidRPr="000B7840" w:rsidRDefault="000B7840" w:rsidP="000B7840">
      <w:pPr>
        <w:widowControl w:val="0"/>
        <w:numPr>
          <w:ilvl w:val="0"/>
          <w:numId w:val="6"/>
        </w:numPr>
        <w:suppressAutoHyphens/>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Opis przedmiotu zamówienia,</w:t>
      </w:r>
    </w:p>
    <w:p w:rsidR="000B7840" w:rsidRPr="000B7840" w:rsidRDefault="000B7840" w:rsidP="000B7840">
      <w:pPr>
        <w:widowControl w:val="0"/>
        <w:numPr>
          <w:ilvl w:val="0"/>
          <w:numId w:val="6"/>
        </w:numPr>
        <w:suppressAutoHyphens/>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Istotne postanowienia umowy,</w:t>
      </w:r>
    </w:p>
    <w:p w:rsidR="000B7840" w:rsidRPr="000B7840" w:rsidRDefault="000B7840" w:rsidP="000B7840">
      <w:pPr>
        <w:widowControl w:val="0"/>
        <w:numPr>
          <w:ilvl w:val="0"/>
          <w:numId w:val="6"/>
        </w:numPr>
        <w:suppressAutoHyphens/>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Formularz ofertowy,</w:t>
      </w:r>
    </w:p>
    <w:p w:rsidR="000B7840" w:rsidRPr="000B7840" w:rsidRDefault="000B7840" w:rsidP="000B7840">
      <w:pPr>
        <w:widowControl w:val="0"/>
        <w:numPr>
          <w:ilvl w:val="0"/>
          <w:numId w:val="6"/>
        </w:numPr>
        <w:suppressAutoHyphens/>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Oświadczenie Wykonawcy wynikające z pkt 7.1. SIWZ,</w:t>
      </w:r>
    </w:p>
    <w:p w:rsidR="000B7840" w:rsidRPr="000B7840" w:rsidRDefault="000B7840" w:rsidP="000B7840">
      <w:pPr>
        <w:widowControl w:val="0"/>
        <w:numPr>
          <w:ilvl w:val="0"/>
          <w:numId w:val="6"/>
        </w:numPr>
        <w:suppressAutoHyphens/>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Formularze cenowe</w:t>
      </w:r>
    </w:p>
    <w:p w:rsidR="000B7840" w:rsidRPr="000B7840" w:rsidRDefault="000B7840" w:rsidP="000B7840">
      <w:pPr>
        <w:spacing w:after="0" w:line="240" w:lineRule="auto"/>
        <w:rPr>
          <w:rFonts w:ascii="Arial" w:eastAsia="Times New Roman" w:hAnsi="Arial" w:cs="Arial"/>
          <w:b/>
          <w:bCs/>
          <w:sz w:val="20"/>
          <w:szCs w:val="20"/>
          <w:lang w:eastAsia="pl-PL"/>
        </w:rPr>
      </w:pPr>
    </w:p>
    <w:p w:rsidR="000B7840" w:rsidRPr="000B7840" w:rsidRDefault="000B7840" w:rsidP="000B7840">
      <w:pPr>
        <w:spacing w:after="0" w:line="240" w:lineRule="auto"/>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Płock, 20 marca 2018 roku</w:t>
      </w:r>
    </w:p>
    <w:p w:rsidR="000B7840" w:rsidRPr="000B7840" w:rsidRDefault="000B7840" w:rsidP="000B7840">
      <w:pPr>
        <w:spacing w:after="0" w:line="240" w:lineRule="auto"/>
        <w:rPr>
          <w:rFonts w:ascii="Arial" w:eastAsia="Times New Roman" w:hAnsi="Arial" w:cs="Arial"/>
          <w:sz w:val="20"/>
          <w:szCs w:val="20"/>
          <w:lang w:eastAsia="pl-PL"/>
        </w:rPr>
      </w:pPr>
    </w:p>
    <w:p w:rsidR="000B7840" w:rsidRPr="000B7840" w:rsidRDefault="000B7840" w:rsidP="000B7840">
      <w:pPr>
        <w:spacing w:after="0" w:line="240" w:lineRule="auto"/>
        <w:rPr>
          <w:rFonts w:ascii="Arial" w:eastAsia="Times New Roman" w:hAnsi="Arial" w:cs="Arial"/>
          <w:b/>
          <w:sz w:val="20"/>
          <w:szCs w:val="20"/>
          <w:u w:val="single"/>
          <w:lang w:eastAsia="pl-PL"/>
        </w:rPr>
      </w:pPr>
      <w:r w:rsidRPr="000B7840">
        <w:rPr>
          <w:rFonts w:ascii="Arial" w:eastAsia="Times New Roman" w:hAnsi="Arial" w:cs="Arial"/>
          <w:b/>
          <w:sz w:val="20"/>
          <w:szCs w:val="20"/>
          <w:u w:val="single"/>
          <w:lang w:eastAsia="pl-PL"/>
        </w:rPr>
        <w:t>SIWZ zatwierdził:</w:t>
      </w:r>
    </w:p>
    <w:p w:rsidR="000B7840" w:rsidRPr="000B7840" w:rsidRDefault="000B7840" w:rsidP="000B7840">
      <w:pPr>
        <w:spacing w:after="0" w:line="240" w:lineRule="auto"/>
        <w:rPr>
          <w:rFonts w:ascii="Arial" w:eastAsia="Times New Roman" w:hAnsi="Arial" w:cs="Arial"/>
          <w:b/>
          <w:sz w:val="20"/>
          <w:szCs w:val="20"/>
          <w:u w:val="single"/>
          <w:lang w:eastAsia="pl-PL"/>
        </w:rPr>
      </w:pPr>
    </w:p>
    <w:p w:rsidR="000B7840" w:rsidRPr="000B7840" w:rsidRDefault="000B7840" w:rsidP="000B7840">
      <w:pPr>
        <w:spacing w:after="0" w:line="240" w:lineRule="auto"/>
        <w:rPr>
          <w:rFonts w:ascii="Arial" w:eastAsia="Times New Roman" w:hAnsi="Arial" w:cs="Arial"/>
          <w:b/>
          <w:sz w:val="20"/>
          <w:szCs w:val="20"/>
          <w:lang w:eastAsia="pl-PL"/>
        </w:rPr>
      </w:pPr>
      <w:r w:rsidRPr="000B7840">
        <w:rPr>
          <w:rFonts w:ascii="Arial" w:eastAsia="Times New Roman" w:hAnsi="Arial" w:cs="Arial"/>
          <w:b/>
          <w:sz w:val="20"/>
          <w:szCs w:val="20"/>
          <w:lang w:eastAsia="pl-PL"/>
        </w:rPr>
        <w:t>Pan Marek Stawicki - Wiceprezes Zarządu</w:t>
      </w:r>
    </w:p>
    <w:p w:rsidR="000B7840" w:rsidRPr="000B7840" w:rsidRDefault="000B7840" w:rsidP="000B7840">
      <w:pPr>
        <w:spacing w:after="0" w:line="240" w:lineRule="auto"/>
        <w:rPr>
          <w:rFonts w:ascii="Arial" w:eastAsia="Times New Roman" w:hAnsi="Arial" w:cs="Arial"/>
          <w:b/>
          <w:sz w:val="20"/>
          <w:szCs w:val="20"/>
          <w:lang w:eastAsia="pl-PL"/>
        </w:rPr>
      </w:pPr>
      <w:r w:rsidRPr="000B7840">
        <w:rPr>
          <w:rFonts w:ascii="Arial" w:eastAsia="Times New Roman" w:hAnsi="Arial" w:cs="Arial"/>
          <w:b/>
          <w:sz w:val="20"/>
          <w:szCs w:val="20"/>
          <w:lang w:eastAsia="pl-PL"/>
        </w:rPr>
        <w:t>Pani Maja Kulesza - Prokurent</w:t>
      </w:r>
    </w:p>
    <w:p w:rsidR="000B7840" w:rsidRPr="000B7840" w:rsidRDefault="000B7840" w:rsidP="000B7840">
      <w:pPr>
        <w:spacing w:after="0" w:line="240" w:lineRule="auto"/>
        <w:rPr>
          <w:rFonts w:ascii="Arial" w:eastAsia="Times New Roman" w:hAnsi="Arial" w:cs="Arial"/>
          <w:sz w:val="20"/>
          <w:szCs w:val="20"/>
          <w:lang w:eastAsia="pl-PL"/>
        </w:rPr>
      </w:pPr>
    </w:p>
    <w:p w:rsidR="000B7840" w:rsidRPr="000B7840" w:rsidRDefault="000B7840" w:rsidP="000B7840">
      <w:pPr>
        <w:spacing w:after="0" w:line="240" w:lineRule="auto"/>
        <w:rPr>
          <w:rFonts w:ascii="Arial" w:eastAsia="Times New Roman" w:hAnsi="Arial" w:cs="Arial"/>
          <w:b/>
          <w:sz w:val="20"/>
          <w:szCs w:val="20"/>
          <w:lang w:eastAsia="pl-PL"/>
        </w:rPr>
      </w:pPr>
    </w:p>
    <w:p w:rsidR="000B7840" w:rsidRPr="000B7840" w:rsidRDefault="000B7840" w:rsidP="000B7840">
      <w:pPr>
        <w:spacing w:after="120" w:line="240" w:lineRule="auto"/>
        <w:jc w:val="right"/>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br w:type="page"/>
      </w:r>
    </w:p>
    <w:p w:rsidR="000B7840" w:rsidRPr="000B7840" w:rsidRDefault="000B7840" w:rsidP="000B7840">
      <w:pPr>
        <w:spacing w:after="120" w:line="240" w:lineRule="auto"/>
        <w:jc w:val="right"/>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Załącznik Nr 1 do SIWZ</w:t>
      </w:r>
    </w:p>
    <w:p w:rsidR="000B7840" w:rsidRPr="000B7840" w:rsidRDefault="000B7840" w:rsidP="000B7840">
      <w:pPr>
        <w:widowControl w:val="0"/>
        <w:suppressAutoHyphens/>
        <w:autoSpaceDE w:val="0"/>
        <w:autoSpaceDN w:val="0"/>
        <w:adjustRightInd w:val="0"/>
        <w:spacing w:before="120"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OPIS PRZEDMIOTU ZAMÓWIENIA</w:t>
      </w:r>
    </w:p>
    <w:p w:rsidR="000B7840" w:rsidRPr="000B7840" w:rsidRDefault="000B7840" w:rsidP="000B7840">
      <w:pPr>
        <w:spacing w:after="0" w:line="254" w:lineRule="auto"/>
        <w:jc w:val="both"/>
        <w:rPr>
          <w:rFonts w:ascii="Arial" w:eastAsia="Times New Roman" w:hAnsi="Arial" w:cs="Arial"/>
          <w:color w:val="FF0000"/>
          <w:sz w:val="20"/>
          <w:szCs w:val="20"/>
          <w:lang w:eastAsia="pl-PL"/>
        </w:rPr>
      </w:pPr>
      <w:r w:rsidRPr="000B7840">
        <w:rPr>
          <w:rFonts w:ascii="Arial" w:eastAsia="Times New Roman" w:hAnsi="Arial" w:cs="Arial"/>
          <w:sz w:val="20"/>
          <w:szCs w:val="20"/>
          <w:lang w:eastAsia="pl-PL"/>
        </w:rPr>
        <w:t xml:space="preserve">Przedmiotem zamówienia jest świadczenie usługi w zakresie obsługi serwisowej, tj.: przeglądów, konserwacji i napraw sprzętu medycznego, zgodnie z załączonymi formularzami cenowymi wg zał. nr 5 do </w:t>
      </w:r>
      <w:proofErr w:type="spellStart"/>
      <w:r w:rsidRPr="000B7840">
        <w:rPr>
          <w:rFonts w:ascii="Arial" w:eastAsia="Times New Roman" w:hAnsi="Arial" w:cs="Arial"/>
          <w:sz w:val="20"/>
          <w:szCs w:val="20"/>
          <w:lang w:eastAsia="pl-PL"/>
        </w:rPr>
        <w:t>siwz</w:t>
      </w:r>
      <w:proofErr w:type="spellEnd"/>
      <w:r w:rsidRPr="000B7840">
        <w:rPr>
          <w:rFonts w:ascii="Arial" w:eastAsia="Times New Roman" w:hAnsi="Arial" w:cs="Arial"/>
          <w:sz w:val="20"/>
          <w:szCs w:val="20"/>
          <w:lang w:eastAsia="pl-PL"/>
        </w:rPr>
        <w:t>.</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Szczegółowy opis, w tym Ilość przeglądów w trakcie realizacji umowy został określony w kolumnie „interwał czasowy przeglądów” w zał. nr 5 do SIWZ.</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Pod pojęciem </w:t>
      </w:r>
      <w:r w:rsidRPr="000B7840">
        <w:rPr>
          <w:rFonts w:ascii="Arial" w:eastAsia="Times New Roman" w:hAnsi="Arial" w:cs="Arial"/>
          <w:b/>
          <w:sz w:val="20"/>
          <w:szCs w:val="20"/>
          <w:lang w:eastAsia="pl-PL"/>
        </w:rPr>
        <w:t>„</w:t>
      </w:r>
      <w:r w:rsidRPr="000B7840">
        <w:rPr>
          <w:rFonts w:ascii="Arial" w:eastAsia="Times New Roman" w:hAnsi="Arial" w:cs="Arial"/>
          <w:b/>
          <w:bCs/>
          <w:sz w:val="20"/>
          <w:szCs w:val="20"/>
          <w:lang w:eastAsia="pl-PL"/>
        </w:rPr>
        <w:t xml:space="preserve">przeglądy techniczne i konserwacje” </w:t>
      </w:r>
      <w:r w:rsidRPr="000B7840">
        <w:rPr>
          <w:rFonts w:ascii="Arial" w:eastAsia="Times New Roman" w:hAnsi="Arial" w:cs="Arial"/>
          <w:sz w:val="20"/>
          <w:szCs w:val="20"/>
          <w:lang w:eastAsia="pl-PL"/>
        </w:rPr>
        <w:t>rozumie się wykonywanie czynności, których zakres określają zalecenia producenta danego urządzenia, polegające na sprawdzeniu poprawności działania, przeprowadzeniu konserwacji, ewentualnych kalibracji, legalizacji oraz wymianie części zużywalnych z potwierdzeniem wykonania tych czynności wpisem do paszportu technicznego oraz wystawieniem protokołu serwisowego, w szczególności przeglądy techniczne i konserwacje obejmują:</w:t>
      </w:r>
    </w:p>
    <w:p w:rsidR="000B7840" w:rsidRPr="000B7840" w:rsidRDefault="000B7840" w:rsidP="000B7840">
      <w:pPr>
        <w:widowControl w:val="0"/>
        <w:numPr>
          <w:ilvl w:val="0"/>
          <w:numId w:val="16"/>
        </w:numPr>
        <w:suppressAutoHyphens/>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sprawdzenie poprawności działania urządzenia, przeprowadzenie konserwacji, wymianie części zużywalnych, </w:t>
      </w:r>
      <w:proofErr w:type="spellStart"/>
      <w:r w:rsidRPr="000B7840">
        <w:rPr>
          <w:rFonts w:ascii="Arial" w:eastAsia="Times New Roman" w:hAnsi="Arial" w:cs="Arial"/>
          <w:sz w:val="20"/>
          <w:szCs w:val="20"/>
          <w:lang w:eastAsia="pl-PL"/>
        </w:rPr>
        <w:t>itp</w:t>
      </w:r>
      <w:proofErr w:type="spellEnd"/>
    </w:p>
    <w:p w:rsidR="000B7840" w:rsidRPr="000B7840" w:rsidRDefault="000B7840" w:rsidP="000B7840">
      <w:pPr>
        <w:widowControl w:val="0"/>
        <w:numPr>
          <w:ilvl w:val="0"/>
          <w:numId w:val="16"/>
        </w:numPr>
        <w:suppressAutoHyphens/>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legalizację urządzeń, kalibrację</w:t>
      </w:r>
    </w:p>
    <w:p w:rsidR="000B7840" w:rsidRPr="000B7840" w:rsidRDefault="000B7840" w:rsidP="000B7840">
      <w:pPr>
        <w:widowControl w:val="0"/>
        <w:numPr>
          <w:ilvl w:val="0"/>
          <w:numId w:val="16"/>
        </w:numPr>
        <w:suppressAutoHyphens/>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sprawdzanie instalacji, regulacja (ustawianie) wymaganych przez producenta parametrów</w:t>
      </w:r>
    </w:p>
    <w:p w:rsidR="000B7840" w:rsidRPr="000B7840" w:rsidRDefault="000B7840" w:rsidP="000B7840">
      <w:pPr>
        <w:widowControl w:val="0"/>
        <w:numPr>
          <w:ilvl w:val="0"/>
          <w:numId w:val="16"/>
        </w:numPr>
        <w:suppressAutoHyphens/>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sporządzanie orzeczeń o stanie technicznym urządzeń nie nadających się do naprawy</w:t>
      </w:r>
    </w:p>
    <w:p w:rsidR="000B7840" w:rsidRPr="000B7840" w:rsidRDefault="000B7840" w:rsidP="000B7840">
      <w:pPr>
        <w:widowControl w:val="0"/>
        <w:numPr>
          <w:ilvl w:val="0"/>
          <w:numId w:val="16"/>
        </w:numPr>
        <w:suppressAutoHyphens/>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dokonywanie wpisu w paszportach technicznych oraz wystawiane raportu serwisowego</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Pod pojęciem </w:t>
      </w:r>
      <w:r w:rsidRPr="000B7840">
        <w:rPr>
          <w:rFonts w:ascii="Arial" w:eastAsia="Times New Roman" w:hAnsi="Arial" w:cs="Arial"/>
          <w:b/>
          <w:bCs/>
          <w:sz w:val="20"/>
          <w:szCs w:val="20"/>
          <w:lang w:eastAsia="pl-PL"/>
        </w:rPr>
        <w:t xml:space="preserve">„naprawy” </w:t>
      </w:r>
      <w:r w:rsidRPr="000B7840">
        <w:rPr>
          <w:rFonts w:ascii="Arial" w:eastAsia="Times New Roman" w:hAnsi="Arial" w:cs="Arial"/>
          <w:sz w:val="20"/>
          <w:szCs w:val="20"/>
          <w:lang w:eastAsia="pl-PL"/>
        </w:rPr>
        <w:t>należy rozumieć usunięcie nieprawidłowości w działaniu urządzenia poprzez wymianę uszkodzonych lub zużytych części w terminie określonym w wykazie sprzętu od chwili zgłoszenia przez Zamawiającego. Wykonanie naprawy musi być potwierdzone odpowiednim wpisem do paszportu technicznego naprawianego urządzenia oraz wystawieniem protokołu serwisowego.</w:t>
      </w:r>
    </w:p>
    <w:p w:rsidR="000B7840" w:rsidRPr="000B7840" w:rsidRDefault="000B7840" w:rsidP="000B7840">
      <w:pPr>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Pod pojęciem </w:t>
      </w:r>
      <w:r w:rsidRPr="000B7840">
        <w:rPr>
          <w:rFonts w:ascii="Arial" w:eastAsia="Times New Roman" w:hAnsi="Arial" w:cs="Arial"/>
          <w:b/>
          <w:sz w:val="20"/>
          <w:szCs w:val="20"/>
          <w:lang w:eastAsia="pl-PL"/>
        </w:rPr>
        <w:t>„roboczogodziny”</w:t>
      </w:r>
      <w:r w:rsidRPr="000B7840">
        <w:rPr>
          <w:rFonts w:ascii="Arial" w:eastAsia="Times New Roman" w:hAnsi="Arial" w:cs="Arial"/>
          <w:sz w:val="20"/>
          <w:szCs w:val="20"/>
          <w:lang w:eastAsia="pl-PL"/>
        </w:rPr>
        <w:t xml:space="preserve"> rozumie się cenę jednej godziny pracy serwisanta obowiązującą u Wykonawcy podczas naprawy.</w:t>
      </w:r>
    </w:p>
    <w:p w:rsidR="000B7840" w:rsidRPr="000B7840" w:rsidRDefault="000B7840" w:rsidP="000B7840">
      <w:pPr>
        <w:spacing w:after="0" w:line="240" w:lineRule="auto"/>
        <w:jc w:val="both"/>
        <w:rPr>
          <w:rFonts w:ascii="Arial" w:eastAsia="Times New Roman" w:hAnsi="Arial" w:cs="Arial"/>
          <w:sz w:val="20"/>
          <w:szCs w:val="20"/>
          <w:lang w:eastAsia="pl-PL"/>
        </w:rPr>
      </w:pPr>
    </w:p>
    <w:p w:rsidR="000B7840" w:rsidRPr="000B7840" w:rsidRDefault="000B7840" w:rsidP="000B7840">
      <w:pPr>
        <w:spacing w:after="0" w:line="240" w:lineRule="auto"/>
        <w:jc w:val="both"/>
        <w:rPr>
          <w:rFonts w:ascii="Arial" w:eastAsia="Times New Roman" w:hAnsi="Arial" w:cs="Arial"/>
          <w:sz w:val="20"/>
          <w:szCs w:val="20"/>
          <w:lang w:eastAsia="pl-PL"/>
        </w:rPr>
      </w:pPr>
    </w:p>
    <w:p w:rsidR="000B7840" w:rsidRPr="000B7840" w:rsidRDefault="000B7840" w:rsidP="000B7840">
      <w:pPr>
        <w:spacing w:after="0" w:line="360" w:lineRule="auto"/>
        <w:jc w:val="right"/>
        <w:rPr>
          <w:rFonts w:ascii="Arial" w:eastAsia="Times New Roman" w:hAnsi="Arial" w:cs="Arial"/>
          <w:b/>
          <w:sz w:val="20"/>
          <w:szCs w:val="20"/>
          <w:lang w:eastAsia="pl-PL"/>
        </w:rPr>
      </w:pPr>
      <w:r w:rsidRPr="000B7840">
        <w:rPr>
          <w:rFonts w:ascii="Times New Roman" w:eastAsia="Times New Roman" w:hAnsi="Times New Roman" w:cs="Times New Roman"/>
          <w:sz w:val="20"/>
          <w:szCs w:val="20"/>
          <w:lang w:eastAsia="pl-PL"/>
        </w:rPr>
        <w:br w:type="page"/>
      </w:r>
      <w:r w:rsidRPr="000B7840">
        <w:rPr>
          <w:rFonts w:ascii="Arial" w:eastAsia="Times New Roman" w:hAnsi="Arial" w:cs="Arial"/>
          <w:b/>
          <w:sz w:val="20"/>
          <w:szCs w:val="20"/>
          <w:lang w:eastAsia="pl-PL"/>
        </w:rPr>
        <w:t>Załącznik nr 2 do SIWZ</w:t>
      </w:r>
    </w:p>
    <w:p w:rsidR="000B7840" w:rsidRPr="000B7840" w:rsidRDefault="000B7840" w:rsidP="000B7840">
      <w:pPr>
        <w:spacing w:after="0" w:line="360" w:lineRule="auto"/>
        <w:jc w:val="center"/>
        <w:rPr>
          <w:rFonts w:ascii="Arial" w:eastAsia="Times New Roman" w:hAnsi="Arial" w:cs="Arial"/>
          <w:b/>
          <w:sz w:val="20"/>
          <w:szCs w:val="20"/>
          <w:lang w:eastAsia="pl-PL"/>
        </w:rPr>
      </w:pPr>
      <w:r w:rsidRPr="000B7840">
        <w:rPr>
          <w:rFonts w:ascii="Arial" w:eastAsia="Times New Roman" w:hAnsi="Arial" w:cs="Arial"/>
          <w:b/>
          <w:sz w:val="20"/>
          <w:szCs w:val="20"/>
          <w:lang w:eastAsia="pl-PL"/>
        </w:rPr>
        <w:t>Istotne Postanowienia Umowy</w:t>
      </w:r>
    </w:p>
    <w:p w:rsidR="000B7840" w:rsidRPr="000B7840" w:rsidRDefault="000B7840" w:rsidP="000B7840">
      <w:pPr>
        <w:spacing w:after="0" w:line="360" w:lineRule="auto"/>
        <w:jc w:val="center"/>
        <w:rPr>
          <w:rFonts w:ascii="Arial" w:eastAsia="Times New Roman" w:hAnsi="Arial" w:cs="Arial"/>
          <w:b/>
          <w:sz w:val="20"/>
          <w:szCs w:val="20"/>
          <w:lang w:eastAsia="pl-PL"/>
        </w:rPr>
      </w:pP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1</w:t>
      </w:r>
      <w:r w:rsidRPr="000B7840">
        <w:rPr>
          <w:rFonts w:ascii="Arial" w:eastAsia="Times New Roman" w:hAnsi="Arial" w:cs="Arial"/>
          <w:sz w:val="20"/>
          <w:szCs w:val="20"/>
          <w:lang w:eastAsia="pl-PL"/>
        </w:rPr>
        <w:t xml:space="preserve"> </w:t>
      </w:r>
      <w:r w:rsidRPr="000B7840">
        <w:rPr>
          <w:rFonts w:ascii="Arial" w:eastAsia="Times New Roman" w:hAnsi="Arial" w:cs="Arial"/>
          <w:b/>
          <w:bCs/>
          <w:sz w:val="20"/>
          <w:szCs w:val="20"/>
          <w:lang w:eastAsia="pl-PL"/>
        </w:rPr>
        <w:t xml:space="preserve">PRZEDMIOT UMOWY </w:t>
      </w:r>
    </w:p>
    <w:p w:rsidR="000B7840" w:rsidRPr="000B7840" w:rsidRDefault="000B7840" w:rsidP="000B7840">
      <w:pPr>
        <w:widowControl w:val="0"/>
        <w:numPr>
          <w:ilvl w:val="0"/>
          <w:numId w:val="33"/>
        </w:numPr>
        <w:autoSpaceDE w:val="0"/>
        <w:autoSpaceDN w:val="0"/>
        <w:adjustRightInd w:val="0"/>
        <w:spacing w:after="0" w:line="240" w:lineRule="auto"/>
        <w:ind w:left="426" w:hanging="426"/>
        <w:jc w:val="both"/>
        <w:rPr>
          <w:rFonts w:ascii="Arial" w:eastAsia="Times New Roman" w:hAnsi="Arial" w:cs="Arial"/>
          <w:bCs/>
          <w:sz w:val="20"/>
          <w:szCs w:val="20"/>
          <w:lang w:eastAsia="pl-PL"/>
        </w:rPr>
      </w:pPr>
      <w:r w:rsidRPr="000B7840">
        <w:rPr>
          <w:rFonts w:ascii="Arial" w:eastAsia="Times New Roman" w:hAnsi="Arial" w:cs="Arial"/>
          <w:sz w:val="20"/>
          <w:szCs w:val="20"/>
          <w:lang w:eastAsia="pl-PL"/>
        </w:rPr>
        <w:t xml:space="preserve">Przedmiotem umowy jest </w:t>
      </w:r>
      <w:r w:rsidRPr="000B7840">
        <w:rPr>
          <w:rFonts w:ascii="Arial" w:eastAsia="Times New Roman" w:hAnsi="Arial" w:cs="Arial"/>
          <w:sz w:val="20"/>
          <w:szCs w:val="24"/>
          <w:lang w:eastAsia="pl-PL"/>
        </w:rPr>
        <w:t xml:space="preserve">świadczenie usługi w zakresie </w:t>
      </w:r>
      <w:r w:rsidRPr="000B7840">
        <w:rPr>
          <w:rFonts w:ascii="Arial" w:eastAsia="Times New Roman" w:hAnsi="Arial" w:cs="Arial"/>
          <w:sz w:val="20"/>
          <w:szCs w:val="20"/>
          <w:lang w:eastAsia="pl-PL"/>
        </w:rPr>
        <w:t xml:space="preserve">obsługi serwisowej, przeglądów, konserwacji i napraw sprzętu medycznego – </w:t>
      </w:r>
      <w:r w:rsidRPr="000B7840">
        <w:rPr>
          <w:rFonts w:ascii="Arial" w:eastAsia="Times New Roman" w:hAnsi="Arial" w:cs="Arial"/>
          <w:b/>
          <w:sz w:val="20"/>
          <w:szCs w:val="20"/>
          <w:lang w:eastAsia="pl-PL"/>
        </w:rPr>
        <w:t>pakiet nr…….. Szczegółowe zasady świadczenia usługi określa: a. Specyfikacja Istotnych Warunków Zamówienia , b. Oferta Wykonawcy z dnia ………………………………</w:t>
      </w:r>
    </w:p>
    <w:p w:rsidR="000B7840" w:rsidRPr="000B7840" w:rsidRDefault="000B7840" w:rsidP="000B7840">
      <w:pPr>
        <w:widowControl w:val="0"/>
        <w:numPr>
          <w:ilvl w:val="0"/>
          <w:numId w:val="33"/>
        </w:numPr>
        <w:autoSpaceDE w:val="0"/>
        <w:autoSpaceDN w:val="0"/>
        <w:adjustRightInd w:val="0"/>
        <w:spacing w:before="120" w:after="0" w:line="240" w:lineRule="auto"/>
        <w:ind w:left="426" w:hanging="426"/>
        <w:rPr>
          <w:rFonts w:ascii="Arial" w:eastAsia="Times New Roman" w:hAnsi="Arial" w:cs="Arial"/>
          <w:sz w:val="24"/>
          <w:szCs w:val="20"/>
          <w:lang w:eastAsia="pl-PL"/>
        </w:rPr>
      </w:pPr>
      <w:r w:rsidRPr="000B7840">
        <w:rPr>
          <w:rFonts w:ascii="Arial" w:eastAsia="Times New Roman" w:hAnsi="Arial" w:cs="Arial"/>
          <w:sz w:val="20"/>
          <w:szCs w:val="20"/>
          <w:lang w:eastAsia="pl-PL"/>
        </w:rPr>
        <w:t xml:space="preserve">Wykonawca oświadcza, że posiada doświadczenie wystarczające do należytego wykonywania usług będących przedmiotem niniejszej umowy. </w:t>
      </w:r>
    </w:p>
    <w:p w:rsidR="000B7840" w:rsidRPr="000B7840" w:rsidRDefault="000B7840" w:rsidP="000B7840">
      <w:pPr>
        <w:widowControl w:val="0"/>
        <w:numPr>
          <w:ilvl w:val="0"/>
          <w:numId w:val="33"/>
        </w:numPr>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Wykonawca zobowiązuje się do wykonania usługi będącej przedmiotem umowy zgodnie </w:t>
      </w:r>
      <w:r w:rsidRPr="000B7840">
        <w:rPr>
          <w:rFonts w:ascii="Arial" w:eastAsia="Times New Roman" w:hAnsi="Arial" w:cs="Arial"/>
          <w:sz w:val="20"/>
          <w:szCs w:val="20"/>
          <w:lang w:eastAsia="pl-PL"/>
        </w:rPr>
        <w:br/>
        <w:t>z aktualnym poziomem wiedzy technicznej i należytą starannością oraz wymogami instrukcji obsługi technicznej i eksploatacyjnej urządzeń mając na celu niezakłócony przebieg działalności Zamawiającego.</w:t>
      </w:r>
    </w:p>
    <w:p w:rsidR="000B7840" w:rsidRPr="000B7840" w:rsidRDefault="000B7840" w:rsidP="000B7840">
      <w:pPr>
        <w:widowControl w:val="0"/>
        <w:numPr>
          <w:ilvl w:val="0"/>
          <w:numId w:val="33"/>
        </w:numPr>
        <w:autoSpaceDE w:val="0"/>
        <w:autoSpaceDN w:val="0"/>
        <w:adjustRightInd w:val="0"/>
        <w:spacing w:before="120" w:after="0" w:line="240" w:lineRule="auto"/>
        <w:ind w:left="426" w:hanging="426"/>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 xml:space="preserve">Wykonawca oświadcza, iż posiada wszystkie konieczne uprawnienia do wykonywania przedmiotu umowy (certyfikaty, autoryzacje, świadectwa kwalifikacyjne które były warunkiem wzięcia udziału w postępowaniu). </w:t>
      </w:r>
      <w:r w:rsidRPr="000B7840">
        <w:rPr>
          <w:rFonts w:ascii="Arial" w:eastAsia="Times New Roman" w:hAnsi="Arial" w:cs="Arial"/>
          <w:bCs/>
          <w:sz w:val="20"/>
          <w:szCs w:val="20"/>
          <w:lang w:eastAsia="pl-PL"/>
        </w:rPr>
        <w:t>Fluktuacja pracowników nakłada na wykonawcę obowiązek niezwłocznego przedstawienia nazwisk nowych pracowników i ich certyfikatów.</w:t>
      </w:r>
      <w:r w:rsidRPr="000B7840">
        <w:rPr>
          <w:rFonts w:ascii="Times New Roman" w:eastAsia="Times New Roman" w:hAnsi="Times New Roman" w:cs="Times New Roman"/>
          <w:sz w:val="20"/>
          <w:szCs w:val="20"/>
          <w:lang w:eastAsia="pl-PL"/>
        </w:rPr>
        <w:t xml:space="preserve"> </w:t>
      </w:r>
      <w:r w:rsidRPr="000B7840">
        <w:rPr>
          <w:rFonts w:ascii="Arial" w:eastAsia="Times New Roman" w:hAnsi="Arial" w:cs="Arial"/>
          <w:bCs/>
          <w:sz w:val="20"/>
          <w:szCs w:val="20"/>
          <w:lang w:eastAsia="pl-PL"/>
        </w:rPr>
        <w:t>Wykonawca oświadcza, że posiada wszelkie wymagane przepisami prawa zgody i zezwolenia, a także inne niezbędne dokumenty umożliwiające świadczenie usługi w zakresie konserwacji, przeglądów oraz napraw aparatury medycznej oraz to, że pozostają one ważne przez okres obowiązywania umowy.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Wykonanie serwisu, napraw i konserwacji (przeglądów pogwarancyjnych) odbywa się wyłącznie na zlecenie Zamawiającego.</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Wykonawca przed przystąpieniem do naprawy lub przeglądu pogwarancyjnego i konserwacji zobowiązany jest przedłożyć do akceptacji Zamawiającemu koszt niezbędnych części i materiałów. Zamawiający dokona weryfikacji przedstawionych kosztów w terminie ___ dni od daty przedstawienia. Zamawiający ma prawo do odstąpienia od zlecenia ww. naprawy, przeglądu, konserwacji bez podania przyczyny, o czym zobowiązany jest powiadomić Wykonawcę. Wykonawcy nie przysługuje z tytułu ww. odstąpienia żadne roszczenie. </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stwierdzenia w toku naprawy lub konserwacji (przeglądu pogwarancyjnego) konieczności wykonania dodatkowych czynności Wykonawca wystawi Zamawiającemu do akceptacji ofertę na zakup części i materiałów eksploatacyjnych. Oferta zostanie złożona do 24 godzin od pierwszego zbadania sprzętu przez upoważnionego przedstawiciela Wykonawcy. Zamawiający zaakceptuje lub odmówi przyjęcia oferty w terminie do 2 dni roboczych od otrzymania od Wykonawcy, z zastrzeżeniem sytuacji wymagających zastosowania ustawy Prawo Zamówień Publicznych (</w:t>
      </w:r>
      <w:proofErr w:type="spellStart"/>
      <w:r w:rsidRPr="000B7840">
        <w:rPr>
          <w:rFonts w:ascii="Arial" w:eastAsia="Times New Roman" w:hAnsi="Arial" w:cs="Arial"/>
          <w:sz w:val="20"/>
          <w:szCs w:val="20"/>
          <w:lang w:eastAsia="pl-PL"/>
        </w:rPr>
        <w:t>Dz.U</w:t>
      </w:r>
      <w:proofErr w:type="spellEnd"/>
      <w:r w:rsidRPr="000B7840">
        <w:rPr>
          <w:rFonts w:ascii="Arial" w:eastAsia="Times New Roman" w:hAnsi="Arial" w:cs="Arial"/>
          <w:sz w:val="20"/>
          <w:szCs w:val="20"/>
          <w:lang w:eastAsia="pl-PL"/>
        </w:rPr>
        <w:t>. z 2017 r. poz. 1579 z późn.zm.) do zakupu części o wartości powyżej 30 tys. euro.</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zastrzega sobie prawo zlecenia Wykonawcy wykonania usługi z materiałów powierzonych i dostarczonych przez Zamawiającego.</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Części, które podlegają wymianie, muszą pochodzić od producenta naprawianego sprzętu lub od wskazanego przez niego wytwórcy.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po dokonaniu naprawy lub przeglądu pogwarancyjnego, zobowiązany jest do okazania i zwrotu wymienionych części uprawnionemu pracownikowi Zamawiającego, jednak nie później niż w dniu zwrotu naprawionego sprzętu.</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po dokonaniu naprawy lub konserwacji (pogwarancyjnego serwisu) wystawi dokument dopuszczający urządzenie bądź aparaturę medyczną do dalszej eksploatacji oraz dokona wymaganych wpisów do dokumentacji technicznej urządzenia lub aparatury, w tym potwierdzi spełnianie normy PN EN: 60601 lub równoważnej, przez naprawiane urządzenie.</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Wszelkie naprawy oraz pogwarancyjne przeglądy techniczne i konserwacje Wykonawca wykona przy użyciu własnych materiałów i narzędzi, z zastrzeżeniem ustępu 8.</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Wszelkie czynności związane z realizacją niniejszej umowy będą dokonywane zgodnie </w:t>
      </w:r>
      <w:r w:rsidRPr="000B7840">
        <w:rPr>
          <w:rFonts w:ascii="Arial" w:eastAsia="Times New Roman" w:hAnsi="Arial" w:cs="Arial"/>
          <w:sz w:val="20"/>
          <w:szCs w:val="20"/>
          <w:lang w:eastAsia="pl-PL"/>
        </w:rPr>
        <w:br/>
        <w:t>z zaleceniami producentów sprzętu i aparatury, przepisami BHP i ppoż.</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nie może dokonywać żadnych zmian w układach, nastawach oraz zmian parametrów aparatury, chyba, że posiada pisemną zgodę producenta oraz pisemną zgodę Zamawiającego, a zmiana ma na celu poprawę funkcjonalności, bezpieczeństwa lub modernizację oprogramowania.</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Wszelkie naprawy oraz pogwarancyjne przeglądy techniczne i konserwacje muszą zostać przeprowadzone zgodnie z normą PN – EN 62353 lub równoważną.</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b/>
          <w:sz w:val="20"/>
          <w:szCs w:val="20"/>
          <w:lang w:eastAsia="pl-PL"/>
        </w:rPr>
        <w:t xml:space="preserve">Czas reakcji na zgłoszenie zlecenia naprawy/przeglądu technicznego nie może być dłuższy niż …………h </w:t>
      </w:r>
      <w:r w:rsidRPr="000B7840">
        <w:rPr>
          <w:rFonts w:ascii="Arial" w:eastAsia="Times New Roman" w:hAnsi="Arial" w:cs="Arial"/>
          <w:sz w:val="20"/>
          <w:szCs w:val="20"/>
          <w:lang w:eastAsia="pl-PL"/>
        </w:rPr>
        <w:t xml:space="preserve">z wyłączeniem sobót, niedzieli i dni ustawowo wolnych od pracy </w:t>
      </w:r>
      <w:r w:rsidRPr="000B7840">
        <w:rPr>
          <w:rFonts w:ascii="Arial" w:eastAsia="Times New Roman" w:hAnsi="Arial" w:cs="Arial"/>
          <w:b/>
          <w:sz w:val="20"/>
          <w:szCs w:val="20"/>
          <w:lang w:eastAsia="pl-PL"/>
        </w:rPr>
        <w:t>(parametr stanowi kryterium oceny ofert)</w:t>
      </w:r>
      <w:r w:rsidRPr="000B7840">
        <w:rPr>
          <w:rFonts w:ascii="Arial" w:eastAsia="Times New Roman" w:hAnsi="Arial" w:cs="Arial"/>
          <w:sz w:val="20"/>
          <w:szCs w:val="20"/>
          <w:lang w:eastAsia="pl-PL"/>
        </w:rPr>
        <w:t>. W przypadku pisemnego (bądź wysłanego pocztą elektroniczną) zlecenia naprawy Wykonawca podejmie czynności w czasie nie dłuższym niż opisanym w ust. 17 poniżej.</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Czas wykonania naprawy nie może być dłuższy niż 7 dni roboczych liczonych od zgłoszenia zlecenia i akceptacji kosztów naprawy lub 14 dni w przypadku, gdy zachodzi konieczność sprowadzenia części z zagranicy</w:t>
      </w:r>
      <w:r w:rsidRPr="000B7840">
        <w:rPr>
          <w:rFonts w:ascii="Arial" w:eastAsia="Times New Roman" w:hAnsi="Arial" w:cs="Arial"/>
          <w:b/>
          <w:sz w:val="20"/>
          <w:szCs w:val="20"/>
          <w:lang w:eastAsia="pl-PL"/>
        </w:rPr>
        <w:t>. Wykonawca przedstawi do akceptacji koszty naprawy w terminie maksymalnie 2 dni roboczych od dnia zgłoszenia</w:t>
      </w:r>
      <w:r w:rsidRPr="000B7840">
        <w:rPr>
          <w:rFonts w:ascii="Arial" w:eastAsia="Times New Roman" w:hAnsi="Arial" w:cs="Arial"/>
          <w:sz w:val="20"/>
          <w:szCs w:val="20"/>
          <w:lang w:eastAsia="pl-PL"/>
        </w:rPr>
        <w:t>. Do czasu dokonania naprawy nie wlicza się czasu oczekiwania na akceptację kosztów naprawy przez Zamawiającego. Za dni robocze uważa się dni od poniedziałku do piątku z wyłączeniem dni ustawowo uznanych za wolne od pracy.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Czas wykonania naprawy może ulec wydłużeniu jedynie w szczególnych przypadkach i po pisemnej akceptacji Zamawiającego.</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Konserwacje (pogwarancyjne przeglądy techniczne) Wykonawca wykona w terminie uzgodnionym przez strony  z co najmniej 14-dniowym wyprzedzeniem.</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braku dostępności u producenta części zamiennych do danego urządzenia (dotyczy urządzeń 10 letnich i starszych) z przyczyn niezależnych od Wykonawcy, Wykonawca poinformuje o tym fakcie w formie pisemnej i wykaże przyczynę braku części zamiennych. Wykazanie braku części zamiennych z przyczyn niezależnych od Wykonawcy może stanowić podstawę do rozwiązania umowy przez Wykonawcę w części niemożliwej do wykonania tj. części dotkniętej brakiem dostępności u producenta części zamiennych. Wynagrodzenie Wykonawcy ulegnie odpowiedniemu zmniejszeniu. Zamawiający nie będzie posiadał ani dochodził z tego tytułu żadnych roszczeń odszkodowawczych oraz nie będzie uprawniony do naliczenia kar umownych.</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Odbioru wykonanych zleceń będzie dokonywał uprawniony pracownik Zamawiającego na podstawie karty pracy lub raportu serwisowego w dniu zakończenia realizacji przedmiotu umowy.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Na żądanie Zamawiającego, Wykonawca podda się audytowi wewnętrznemu i zewnętrznemu Zamawiającego w zakresie przedmiotu umowy.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Nadzór nad realizacją usługi, o której mowa w § 1 umowy sprawował będzie:</w:t>
      </w:r>
    </w:p>
    <w:p w:rsidR="000B7840" w:rsidRPr="000B7840" w:rsidRDefault="000B7840" w:rsidP="000B7840">
      <w:pPr>
        <w:widowControl w:val="0"/>
        <w:autoSpaceDE w:val="0"/>
        <w:autoSpaceDN w:val="0"/>
        <w:adjustRightInd w:val="0"/>
        <w:spacing w:before="120" w:after="0" w:line="240" w:lineRule="auto"/>
        <w:ind w:left="426"/>
        <w:jc w:val="both"/>
        <w:rPr>
          <w:rFonts w:ascii="Arial" w:eastAsia="Times New Roman" w:hAnsi="Arial" w:cs="Arial"/>
          <w:i/>
          <w:sz w:val="18"/>
          <w:szCs w:val="18"/>
          <w:lang w:eastAsia="pl-PL"/>
        </w:rPr>
      </w:pPr>
      <w:r w:rsidRPr="000B7840">
        <w:rPr>
          <w:rFonts w:ascii="Arial" w:eastAsia="Times New Roman" w:hAnsi="Arial" w:cs="Arial"/>
          <w:i/>
          <w:sz w:val="18"/>
          <w:szCs w:val="18"/>
          <w:lang w:eastAsia="pl-PL"/>
        </w:rPr>
        <w:t xml:space="preserve">- ze strony Zamawiającego: Michał </w:t>
      </w:r>
      <w:proofErr w:type="spellStart"/>
      <w:r w:rsidRPr="000B7840">
        <w:rPr>
          <w:rFonts w:ascii="Arial" w:eastAsia="Times New Roman" w:hAnsi="Arial" w:cs="Arial"/>
          <w:i/>
          <w:sz w:val="18"/>
          <w:szCs w:val="18"/>
          <w:lang w:eastAsia="pl-PL"/>
        </w:rPr>
        <w:t>Mieszkowicz</w:t>
      </w:r>
      <w:proofErr w:type="spellEnd"/>
      <w:r w:rsidRPr="000B7840">
        <w:rPr>
          <w:rFonts w:ascii="Arial" w:eastAsia="Times New Roman" w:hAnsi="Arial" w:cs="Arial"/>
          <w:i/>
          <w:sz w:val="18"/>
          <w:szCs w:val="18"/>
          <w:lang w:eastAsia="pl-PL"/>
        </w:rPr>
        <w:t xml:space="preserve">; </w:t>
      </w:r>
      <w:r w:rsidRPr="000B7840">
        <w:rPr>
          <w:rFonts w:ascii="Arial" w:eastAsia="Times New Roman" w:hAnsi="Arial" w:cs="Arial"/>
          <w:bCs/>
          <w:i/>
          <w:color w:val="000000"/>
          <w:sz w:val="18"/>
          <w:szCs w:val="18"/>
          <w:lang w:eastAsia="pl-PL"/>
        </w:rPr>
        <w:t xml:space="preserve">e-mail: </w:t>
      </w:r>
      <w:hyperlink r:id="rId11" w:history="1">
        <w:r w:rsidRPr="000B7840">
          <w:rPr>
            <w:rFonts w:ascii="Arial" w:eastAsia="Times New Roman" w:hAnsi="Arial" w:cs="Arial"/>
            <w:bCs/>
            <w:i/>
            <w:color w:val="0000FF"/>
            <w:sz w:val="18"/>
            <w:szCs w:val="18"/>
            <w:u w:val="single"/>
            <w:lang w:eastAsia="pl-PL"/>
          </w:rPr>
          <w:t>michal.mieszkowicz@plockizoz.pl</w:t>
        </w:r>
      </w:hyperlink>
      <w:r w:rsidRPr="000B7840">
        <w:rPr>
          <w:rFonts w:ascii="Arial" w:eastAsia="Times New Roman" w:hAnsi="Arial" w:cs="Arial"/>
          <w:bCs/>
          <w:i/>
          <w:color w:val="000000"/>
          <w:sz w:val="18"/>
          <w:szCs w:val="18"/>
          <w:lang w:eastAsia="pl-PL"/>
        </w:rPr>
        <w:t xml:space="preserve"> </w:t>
      </w:r>
      <w:r w:rsidRPr="000B7840">
        <w:rPr>
          <w:rFonts w:ascii="Arial" w:eastAsia="Times New Roman" w:hAnsi="Arial" w:cs="Arial"/>
          <w:i/>
          <w:sz w:val="18"/>
          <w:szCs w:val="18"/>
          <w:lang w:eastAsia="pl-PL"/>
        </w:rPr>
        <w:t>tel. 662-028-214 lub (024) 364-51-69,</w:t>
      </w:r>
    </w:p>
    <w:p w:rsidR="000B7840" w:rsidRPr="000B7840" w:rsidRDefault="000B7840" w:rsidP="000B7840">
      <w:pPr>
        <w:widowControl w:val="0"/>
        <w:autoSpaceDE w:val="0"/>
        <w:autoSpaceDN w:val="0"/>
        <w:adjustRightInd w:val="0"/>
        <w:spacing w:before="120" w:after="0" w:line="240" w:lineRule="auto"/>
        <w:ind w:left="420"/>
        <w:jc w:val="both"/>
        <w:rPr>
          <w:rFonts w:ascii="Arial" w:eastAsia="Times New Roman" w:hAnsi="Arial" w:cs="Arial"/>
          <w:i/>
          <w:sz w:val="18"/>
          <w:szCs w:val="18"/>
          <w:lang w:eastAsia="pl-PL"/>
        </w:rPr>
      </w:pPr>
      <w:r w:rsidRPr="000B7840">
        <w:rPr>
          <w:rFonts w:ascii="Arial" w:eastAsia="Times New Roman" w:hAnsi="Arial" w:cs="Arial"/>
          <w:i/>
          <w:sz w:val="18"/>
          <w:szCs w:val="18"/>
          <w:lang w:eastAsia="pl-PL"/>
        </w:rPr>
        <w:t>- ze strony Wykonawcy:</w:t>
      </w:r>
    </w:p>
    <w:p w:rsidR="000B7840" w:rsidRPr="000B7840" w:rsidRDefault="000B7840" w:rsidP="000B7840">
      <w:pPr>
        <w:widowControl w:val="0"/>
        <w:autoSpaceDE w:val="0"/>
        <w:autoSpaceDN w:val="0"/>
        <w:adjustRightInd w:val="0"/>
        <w:spacing w:before="120" w:after="0" w:line="240" w:lineRule="auto"/>
        <w:ind w:left="426"/>
        <w:jc w:val="both"/>
        <w:rPr>
          <w:rFonts w:ascii="Arial" w:eastAsia="Times New Roman" w:hAnsi="Arial" w:cs="Arial"/>
          <w:i/>
          <w:sz w:val="18"/>
          <w:szCs w:val="18"/>
          <w:lang w:eastAsia="pl-PL"/>
        </w:rPr>
      </w:pPr>
      <w:r w:rsidRPr="000B7840">
        <w:rPr>
          <w:rFonts w:ascii="Arial" w:eastAsia="Times New Roman" w:hAnsi="Arial" w:cs="Arial"/>
          <w:i/>
          <w:sz w:val="18"/>
          <w:szCs w:val="18"/>
          <w:lang w:eastAsia="pl-PL"/>
        </w:rPr>
        <w:t xml:space="preserve">…………………………….. e-mail: </w:t>
      </w:r>
      <w:hyperlink r:id="rId12" w:history="1">
        <w:r w:rsidRPr="000B7840">
          <w:rPr>
            <w:rFonts w:ascii="Arial" w:eastAsia="Times New Roman" w:hAnsi="Arial" w:cs="Arial"/>
            <w:i/>
            <w:sz w:val="18"/>
            <w:szCs w:val="18"/>
            <w:lang w:eastAsia="pl-PL"/>
          </w:rPr>
          <w:t>……………………………………</w:t>
        </w:r>
      </w:hyperlink>
      <w:r w:rsidRPr="000B7840">
        <w:rPr>
          <w:rFonts w:ascii="Arial" w:eastAsia="Times New Roman" w:hAnsi="Arial" w:cs="Arial"/>
          <w:i/>
          <w:sz w:val="18"/>
          <w:szCs w:val="18"/>
          <w:lang w:eastAsia="pl-PL"/>
        </w:rPr>
        <w:t xml:space="preserve">; </w:t>
      </w:r>
      <w:proofErr w:type="spellStart"/>
      <w:r w:rsidRPr="000B7840">
        <w:rPr>
          <w:rFonts w:ascii="Arial" w:eastAsia="Times New Roman" w:hAnsi="Arial" w:cs="Arial"/>
          <w:i/>
          <w:sz w:val="18"/>
          <w:szCs w:val="18"/>
          <w:lang w:eastAsia="pl-PL"/>
        </w:rPr>
        <w:t>tel</w:t>
      </w:r>
      <w:proofErr w:type="spellEnd"/>
      <w:r w:rsidRPr="000B7840">
        <w:rPr>
          <w:rFonts w:ascii="Arial" w:eastAsia="Times New Roman" w:hAnsi="Arial" w:cs="Arial"/>
          <w:i/>
          <w:sz w:val="18"/>
          <w:szCs w:val="18"/>
          <w:lang w:eastAsia="pl-PL"/>
        </w:rPr>
        <w:t>: ……………../fax….,.</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skierował do świadczenia usługi osoby wskazane przez Wykonawcę w wykazie osób stanowiącym zał. nr 3 do niniejszej umowy. Zmiana ww. osób wymaga pisemnej akceptacji Zamawiającego. Zaakceptowana zmiana wykazu osobowego nie wymaga aneksu do Umowy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zobowiązany jest do przedstawienia certyfikatów/zaświadczeń potwierdzających, że osoba skierowana do realizacji usługi posiada niezbędne uprawnienia tj. przeszkolenie przez producenta lub autoryzowanego przedstawiciela producenta z obsługi serwisowej sprzętu medycznego będącego przedmiotem usługi w danym pakiecie, w terminie 5 dni od daty otrzymania pisemnego lub e-mailowego wezwania.</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gdy Wykonawca skieruje do realizacji usługi inną osobę niż wskazana w ust. 24 zobowiązany jest zgłosić to wcześniej i przedłożyć Zamawiającemu dokumenty potwierdzające posiadane uprawnienia potwierdzające spełnienie warunku udziału w postępowaniu.</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Brak dostarczenia dokumentów w terminie, o którym mowa w ust. 24 i 25, skutkować będzie rozwiązaniem umowy w trybie natychmiastowym z winy Wykonawcy i pociągać będzie za sobą naliczenie kary umownej, o której mowa w § 5 ust. 1 pkt e).</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b/>
          <w:sz w:val="20"/>
          <w:szCs w:val="20"/>
          <w:lang w:eastAsia="pl-PL"/>
        </w:rPr>
      </w:pPr>
      <w:r w:rsidRPr="000B7840">
        <w:rPr>
          <w:rFonts w:ascii="Arial" w:eastAsia="Times New Roman" w:hAnsi="Arial" w:cs="Arial"/>
          <w:bCs/>
          <w:sz w:val="20"/>
          <w:szCs w:val="20"/>
          <w:shd w:val="clear" w:color="auto" w:fill="FFFFFF"/>
          <w:lang w:eastAsia="pl-PL"/>
        </w:rPr>
        <w:t>Wykonawca gwarantuje dostęp do części zamiennych przez cały okres trwania umowy.</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Wykonawca obowiązany jest do wyznaczenia przynajmniej jednego pracownika, który będzie pełnił rolę stałego Koordynatora w trakcie świadczenia usługi objętej przedmiotem umowy. Koordynator będzie obowiązany do utrzymywania stałego kontaktu (np. telefonicznego) z Zamawiającym. Do zadań Koordynatora będzie należało organizowanie i sprawowanie nadzoru nad świadczeniem usług oraz zarządzanie personelem Wykonawcy. </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Oceny prawidłowości wykonania przedmiotu umowy dokonuje Zamawiający. </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Stwierdzone przez Zamawiającego nieprawidłowości w wykonaniu przedmiotu umowy zgłaszane będą Wykonawcy na bieżąco w formie pisemnej, a w nagłych wypadkach ustnie lub telefonicznie – pracownikowi Wykonawcy pełniącemu funkcję Koordynatora </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Wykonawca zobowiązany jest do usunięcia zgłoszonych mu nieprawidłowości w wykonaniu przedmiotu umowy lub zmiany sposobu świadczenia usługi w terminie wyznaczonym przez Zamawiającego, uwzględniającym w szczególności rodzaj stwierdzonych nieprawidłowości, czas, w którym mogą zostać usunięte oraz uzasadnione potrzeby Zamawiającego. </w:t>
      </w:r>
    </w:p>
    <w:p w:rsidR="000B7840" w:rsidRPr="000B7840" w:rsidRDefault="000B7840" w:rsidP="000B7840">
      <w:pPr>
        <w:widowControl w:val="0"/>
        <w:numPr>
          <w:ilvl w:val="0"/>
          <w:numId w:val="33"/>
        </w:numPr>
        <w:tabs>
          <w:tab w:val="num" w:pos="426"/>
        </w:tabs>
        <w:autoSpaceDE w:val="0"/>
        <w:autoSpaceDN w:val="0"/>
        <w:adjustRightInd w:val="0"/>
        <w:spacing w:before="120" w:after="0" w:line="240" w:lineRule="auto"/>
        <w:ind w:left="426" w:hanging="426"/>
        <w:jc w:val="both"/>
        <w:rPr>
          <w:rFonts w:ascii="Arial" w:eastAsia="Times New Roman" w:hAnsi="Arial" w:cs="Arial"/>
          <w:b/>
          <w:bCs/>
          <w:sz w:val="20"/>
          <w:szCs w:val="20"/>
          <w:lang w:eastAsia="pl-PL"/>
        </w:rPr>
      </w:pPr>
      <w:r w:rsidRPr="000B7840">
        <w:rPr>
          <w:rFonts w:ascii="Arial" w:eastAsia="Times New Roman" w:hAnsi="Arial" w:cs="Arial"/>
          <w:sz w:val="20"/>
          <w:szCs w:val="20"/>
          <w:lang w:eastAsia="pl-PL"/>
        </w:rPr>
        <w:t xml:space="preserve"> Wykonawca i Zamawiający zobowiązani są do ścisłego współdziałania w zakresie niezbędnym dla prawidłowej realizacji umowy.</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2 WARUNKI ŚWIADCZENIA USŁUG</w:t>
      </w:r>
    </w:p>
    <w:p w:rsidR="000B7840" w:rsidRPr="000B7840" w:rsidRDefault="000B7840" w:rsidP="000B7840">
      <w:pPr>
        <w:widowControl w:val="0"/>
        <w:numPr>
          <w:ilvl w:val="0"/>
          <w:numId w:val="22"/>
        </w:numPr>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Zakres rzeczowy usługi oraz szczegółowe warunki realizacji przedmiotu umowy określa załącznik nr 1 – opis przedmiotu zamówienia i załącznik nr 2 – formularz cenowy, stanowiące integralną część niniejszej umowy.</w:t>
      </w:r>
    </w:p>
    <w:p w:rsidR="000B7840" w:rsidRPr="000B7840" w:rsidRDefault="000B7840" w:rsidP="000B7840">
      <w:pPr>
        <w:widowControl w:val="0"/>
        <w:numPr>
          <w:ilvl w:val="0"/>
          <w:numId w:val="22"/>
        </w:numPr>
        <w:autoSpaceDE w:val="0"/>
        <w:autoSpaceDN w:val="0"/>
        <w:adjustRightInd w:val="0"/>
        <w:spacing w:before="120"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będzie realizował niniejszą umowę poprzez:</w:t>
      </w:r>
    </w:p>
    <w:p w:rsidR="000B7840" w:rsidRPr="000B7840" w:rsidRDefault="000B7840" w:rsidP="000B7840">
      <w:pPr>
        <w:widowControl w:val="0"/>
        <w:numPr>
          <w:ilvl w:val="1"/>
          <w:numId w:val="22"/>
        </w:numPr>
        <w:tabs>
          <w:tab w:val="num" w:pos="709"/>
        </w:tabs>
        <w:autoSpaceDE w:val="0"/>
        <w:autoSpaceDN w:val="0"/>
        <w:adjustRightInd w:val="0"/>
        <w:spacing w:after="0" w:line="240" w:lineRule="auto"/>
        <w:ind w:left="714" w:hanging="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telefoniczne bądź za pomocą poczty elektronicznej zlecenie przez upoważnionych pracowników Zamawiającego;</w:t>
      </w:r>
    </w:p>
    <w:p w:rsidR="000B7840" w:rsidRPr="000B7840" w:rsidRDefault="000B7840" w:rsidP="000B7840">
      <w:pPr>
        <w:widowControl w:val="0"/>
        <w:numPr>
          <w:ilvl w:val="1"/>
          <w:numId w:val="22"/>
        </w:numPr>
        <w:tabs>
          <w:tab w:val="num" w:pos="709"/>
        </w:tabs>
        <w:autoSpaceDE w:val="0"/>
        <w:autoSpaceDN w:val="0"/>
        <w:adjustRightInd w:val="0"/>
        <w:spacing w:after="0" w:line="240" w:lineRule="auto"/>
        <w:ind w:left="714" w:hanging="357"/>
        <w:jc w:val="both"/>
        <w:rPr>
          <w:rFonts w:ascii="Arial" w:eastAsia="Times New Roman" w:hAnsi="Arial" w:cs="Arial"/>
          <w:sz w:val="20"/>
          <w:szCs w:val="20"/>
          <w:lang w:eastAsia="pl-PL"/>
        </w:rPr>
      </w:pPr>
      <w:r w:rsidRPr="000B7840">
        <w:rPr>
          <w:rFonts w:ascii="Arial" w:eastAsia="Times New Roman" w:hAnsi="Arial" w:cs="Arial"/>
          <w:iCs/>
          <w:sz w:val="20"/>
          <w:szCs w:val="20"/>
          <w:lang w:eastAsia="pl-PL"/>
        </w:rPr>
        <w:t>wykonywanie prac z własnej inicjatywy, których wykonanie jest niezbędne (konieczne) do prawidłowego funkcjonowania jednostek/komórek organizacyjnych Zamawiającego.</w:t>
      </w:r>
    </w:p>
    <w:p w:rsidR="000B7840" w:rsidRPr="000B7840" w:rsidRDefault="000B7840" w:rsidP="000B7840">
      <w:pPr>
        <w:widowControl w:val="0"/>
        <w:numPr>
          <w:ilvl w:val="0"/>
          <w:numId w:val="22"/>
        </w:numPr>
        <w:autoSpaceDE w:val="0"/>
        <w:autoSpaceDN w:val="0"/>
        <w:adjustRightInd w:val="0"/>
        <w:spacing w:before="120"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Zamawiający zobowiązuje się zapewnić pracownikom Wykonawcy dostęp do urządzeń objętych przedmiotem umowy.</w:t>
      </w:r>
    </w:p>
    <w:p w:rsidR="000B7840" w:rsidRPr="000B7840" w:rsidRDefault="000B7840" w:rsidP="000B7840">
      <w:pPr>
        <w:widowControl w:val="0"/>
        <w:numPr>
          <w:ilvl w:val="0"/>
          <w:numId w:val="22"/>
        </w:numPr>
        <w:autoSpaceDE w:val="0"/>
        <w:autoSpaceDN w:val="0"/>
        <w:adjustRightInd w:val="0"/>
        <w:spacing w:before="120"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dostarcza do siedziby Zamawiającego naprawiony sprzęt (aparaturę) a Zamawiający obowiązany jest do dokonania jego odbioru. Wykonawca zobowiązuje się do powiadamiania Zamawiającego o terminie dostarczenia naprawionego sprzętu (aparatury) z odpowiednim wyprzedzeniem. Do chwili odbioru Wykonawca ponosi odpowiedzialność za przekazany sprzęt.</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3 CENY I WARUNKI PŁATNOŚCI</w:t>
      </w:r>
    </w:p>
    <w:p w:rsidR="000B7840" w:rsidRPr="000B7840" w:rsidRDefault="000B7840" w:rsidP="000B7840">
      <w:pPr>
        <w:widowControl w:val="0"/>
        <w:numPr>
          <w:ilvl w:val="0"/>
          <w:numId w:val="1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 tytułu umowy Strony ustalają wynagrodzenie za usługę wg cen jednostkowych zawartych </w:t>
      </w:r>
      <w:r w:rsidRPr="000B7840">
        <w:rPr>
          <w:rFonts w:ascii="Arial" w:eastAsia="Times New Roman" w:hAnsi="Arial" w:cs="Arial"/>
          <w:sz w:val="20"/>
          <w:szCs w:val="20"/>
          <w:lang w:eastAsia="pl-PL"/>
        </w:rPr>
        <w:br/>
        <w:t>w formularzu cenowym – stanowiącym załącznik nr 2 do niniejszej umowy.</w:t>
      </w:r>
    </w:p>
    <w:p w:rsidR="000B7840" w:rsidRPr="000B7840" w:rsidRDefault="000B7840" w:rsidP="000B7840">
      <w:pPr>
        <w:widowControl w:val="0"/>
        <w:tabs>
          <w:tab w:val="num" w:pos="426"/>
        </w:tabs>
        <w:autoSpaceDE w:val="0"/>
        <w:autoSpaceDN w:val="0"/>
        <w:adjustRightInd w:val="0"/>
        <w:spacing w:before="120" w:after="0" w:line="240" w:lineRule="auto"/>
        <w:ind w:left="426"/>
        <w:jc w:val="both"/>
        <w:rPr>
          <w:rFonts w:ascii="Arial" w:eastAsia="Times New Roman" w:hAnsi="Arial" w:cs="Arial"/>
          <w:sz w:val="20"/>
          <w:szCs w:val="20"/>
          <w:lang w:eastAsia="pl-PL"/>
        </w:rPr>
      </w:pPr>
      <w:proofErr w:type="spellStart"/>
      <w:r w:rsidRPr="000B7840">
        <w:rPr>
          <w:rFonts w:ascii="Arial" w:eastAsia="Times New Roman" w:hAnsi="Arial" w:cs="Arial"/>
          <w:sz w:val="20"/>
          <w:szCs w:val="20"/>
          <w:lang w:val="en-US" w:eastAsia="pl-PL"/>
        </w:rPr>
        <w:t>Pakiet</w:t>
      </w:r>
      <w:proofErr w:type="spellEnd"/>
      <w:r w:rsidRPr="000B7840">
        <w:rPr>
          <w:rFonts w:ascii="Arial" w:eastAsia="Times New Roman" w:hAnsi="Arial" w:cs="Arial"/>
          <w:sz w:val="20"/>
          <w:szCs w:val="20"/>
          <w:lang w:val="en-US" w:eastAsia="pl-PL"/>
        </w:rPr>
        <w:t xml:space="preserve"> nr …….., </w:t>
      </w:r>
      <w:proofErr w:type="spellStart"/>
      <w:r w:rsidRPr="000B7840">
        <w:rPr>
          <w:rFonts w:ascii="Arial" w:eastAsia="Times New Roman" w:hAnsi="Arial" w:cs="Arial"/>
          <w:sz w:val="20"/>
          <w:szCs w:val="20"/>
          <w:lang w:val="en-US" w:eastAsia="pl-PL"/>
        </w:rPr>
        <w:t>netto</w:t>
      </w:r>
      <w:proofErr w:type="spellEnd"/>
      <w:r w:rsidRPr="000B7840">
        <w:rPr>
          <w:rFonts w:ascii="Arial" w:eastAsia="Times New Roman" w:hAnsi="Arial" w:cs="Arial"/>
          <w:sz w:val="20"/>
          <w:szCs w:val="20"/>
          <w:lang w:val="en-US" w:eastAsia="pl-PL"/>
        </w:rPr>
        <w:t xml:space="preserve">: ………….. PLN, </w:t>
      </w:r>
      <w:proofErr w:type="spellStart"/>
      <w:r w:rsidRPr="000B7840">
        <w:rPr>
          <w:rFonts w:ascii="Arial" w:eastAsia="Times New Roman" w:hAnsi="Arial" w:cs="Arial"/>
          <w:sz w:val="20"/>
          <w:szCs w:val="20"/>
          <w:lang w:val="en-US" w:eastAsia="pl-PL"/>
        </w:rPr>
        <w:t>brutto</w:t>
      </w:r>
      <w:proofErr w:type="spellEnd"/>
      <w:r w:rsidRPr="000B7840">
        <w:rPr>
          <w:rFonts w:ascii="Arial" w:eastAsia="Times New Roman" w:hAnsi="Arial" w:cs="Arial"/>
          <w:sz w:val="20"/>
          <w:szCs w:val="20"/>
          <w:lang w:val="en-US" w:eastAsia="pl-PL"/>
        </w:rPr>
        <w:t xml:space="preserve">:..................... </w:t>
      </w:r>
      <w:r w:rsidRPr="000B7840">
        <w:rPr>
          <w:rFonts w:ascii="Arial" w:eastAsia="Times New Roman" w:hAnsi="Arial" w:cs="Arial"/>
          <w:sz w:val="20"/>
          <w:szCs w:val="20"/>
          <w:lang w:eastAsia="pl-PL"/>
        </w:rPr>
        <w:t>PLN słownie złotych……;</w:t>
      </w:r>
    </w:p>
    <w:p w:rsidR="000B7840" w:rsidRPr="000B7840" w:rsidRDefault="000B7840" w:rsidP="000B7840">
      <w:pPr>
        <w:widowControl w:val="0"/>
        <w:tabs>
          <w:tab w:val="num" w:pos="426"/>
        </w:tabs>
        <w:autoSpaceDE w:val="0"/>
        <w:autoSpaceDN w:val="0"/>
        <w:adjustRightInd w:val="0"/>
        <w:spacing w:before="120" w:after="0" w:line="240" w:lineRule="auto"/>
        <w:ind w:left="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Pakiet nr …….., netto: ………….. PLN, brutto:..................... PLN słownie złotych……;</w:t>
      </w:r>
    </w:p>
    <w:p w:rsidR="000B7840" w:rsidRPr="000B7840" w:rsidRDefault="000B7840" w:rsidP="000B7840">
      <w:pPr>
        <w:widowControl w:val="0"/>
        <w:autoSpaceDE w:val="0"/>
        <w:autoSpaceDN w:val="0"/>
        <w:adjustRightInd w:val="0"/>
        <w:spacing w:before="120" w:after="0" w:line="240" w:lineRule="auto"/>
        <w:ind w:left="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Łączna wartość umowy wynosi </w:t>
      </w:r>
      <w:r w:rsidRPr="000B7840">
        <w:rPr>
          <w:rFonts w:ascii="Arial" w:eastAsia="Times New Roman" w:hAnsi="Arial" w:cs="Arial"/>
          <w:sz w:val="20"/>
          <w:szCs w:val="20"/>
          <w:lang w:val="de-DE" w:eastAsia="pl-PL"/>
        </w:rPr>
        <w:t xml:space="preserve">………….. </w:t>
      </w:r>
      <w:r w:rsidRPr="000B7840">
        <w:rPr>
          <w:rFonts w:ascii="Arial" w:eastAsia="Times New Roman" w:hAnsi="Arial" w:cs="Arial"/>
          <w:sz w:val="20"/>
          <w:szCs w:val="20"/>
          <w:lang w:eastAsia="pl-PL"/>
        </w:rPr>
        <w:t>PLN, brutto:..................... PLN</w:t>
      </w:r>
    </w:p>
    <w:p w:rsidR="000B7840" w:rsidRPr="000B7840" w:rsidRDefault="000B7840" w:rsidP="000B7840">
      <w:pPr>
        <w:widowControl w:val="0"/>
        <w:numPr>
          <w:ilvl w:val="0"/>
          <w:numId w:val="17"/>
        </w:numPr>
        <w:tabs>
          <w:tab w:val="num" w:pos="426"/>
        </w:tabs>
        <w:autoSpaceDE w:val="0"/>
        <w:autoSpaceDN w:val="0"/>
        <w:adjustRightInd w:val="0"/>
        <w:spacing w:before="120" w:after="0" w:line="240" w:lineRule="auto"/>
        <w:ind w:left="426" w:hanging="426"/>
        <w:jc w:val="both"/>
        <w:rPr>
          <w:rFonts w:ascii="Arial" w:eastAsia="Times New Roman" w:hAnsi="Arial" w:cs="Arial"/>
          <w:iCs/>
          <w:sz w:val="20"/>
          <w:szCs w:val="20"/>
          <w:lang w:eastAsia="pl-PL"/>
        </w:rPr>
      </w:pPr>
      <w:r w:rsidRPr="000B7840">
        <w:rPr>
          <w:rFonts w:ascii="Arial" w:eastAsia="Times New Roman" w:hAnsi="Arial" w:cs="Arial"/>
          <w:sz w:val="20"/>
          <w:szCs w:val="20"/>
          <w:lang w:eastAsia="pl-PL"/>
        </w:rPr>
        <w:t>Podstawą zapłaty należności określonej w ust. 1 będzie faktura wystawiona przez Wykonawcę.</w:t>
      </w:r>
    </w:p>
    <w:p w:rsidR="000B7840" w:rsidRPr="000B7840" w:rsidRDefault="000B7840" w:rsidP="000B7840">
      <w:pPr>
        <w:widowControl w:val="0"/>
        <w:numPr>
          <w:ilvl w:val="0"/>
          <w:numId w:val="17"/>
        </w:numPr>
        <w:tabs>
          <w:tab w:val="num" w:pos="426"/>
        </w:tabs>
        <w:autoSpaceDE w:val="0"/>
        <w:autoSpaceDN w:val="0"/>
        <w:adjustRightInd w:val="0"/>
        <w:spacing w:before="120" w:after="0" w:line="240" w:lineRule="auto"/>
        <w:ind w:left="426" w:hanging="426"/>
        <w:jc w:val="both"/>
        <w:rPr>
          <w:rFonts w:ascii="Arial" w:eastAsia="Times New Roman" w:hAnsi="Arial" w:cs="Arial"/>
          <w:iCs/>
          <w:sz w:val="20"/>
          <w:szCs w:val="20"/>
          <w:lang w:eastAsia="pl-PL"/>
        </w:rPr>
      </w:pPr>
      <w:r w:rsidRPr="000B7840">
        <w:rPr>
          <w:rFonts w:ascii="Arial" w:eastAsia="Times New Roman" w:hAnsi="Arial" w:cs="Arial"/>
          <w:sz w:val="20"/>
          <w:szCs w:val="20"/>
          <w:lang w:eastAsia="pl-PL"/>
        </w:rPr>
        <w:t xml:space="preserve">Zapłata wynagrodzenia za realizację przedmiotu umowy, o którym mowa w § 1 niniejszej umowy, będzie następować w stosunku miesięcznym, przelewem na wskazane na fakturze konto Wykonawcy, </w:t>
      </w:r>
      <w:r w:rsidRPr="000B7840">
        <w:rPr>
          <w:rFonts w:ascii="Arial" w:eastAsia="Times New Roman" w:hAnsi="Arial" w:cs="Arial"/>
          <w:b/>
          <w:sz w:val="20"/>
          <w:szCs w:val="20"/>
          <w:lang w:eastAsia="pl-PL"/>
        </w:rPr>
        <w:t>w terminie 30 dni</w:t>
      </w:r>
      <w:r w:rsidRPr="000B7840">
        <w:rPr>
          <w:rFonts w:ascii="Arial" w:eastAsia="Times New Roman" w:hAnsi="Arial" w:cs="Arial"/>
          <w:sz w:val="20"/>
          <w:szCs w:val="20"/>
          <w:lang w:eastAsia="pl-PL"/>
        </w:rPr>
        <w:t xml:space="preserve"> od dnia otrzymania prawidłowo wystawionej faktury.</w:t>
      </w:r>
    </w:p>
    <w:p w:rsidR="000B7840" w:rsidRPr="000B7840" w:rsidRDefault="000B7840" w:rsidP="000B7840">
      <w:pPr>
        <w:widowControl w:val="0"/>
        <w:numPr>
          <w:ilvl w:val="0"/>
          <w:numId w:val="17"/>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Wynagrodzenie Wykonawcy określone w ust. 1 obejmuje wszelkie koszty i obciążenia Wykonawcy związane ze świadczeniem usług, stanowiących przedmiot niniejszej umowy.</w:t>
      </w:r>
    </w:p>
    <w:p w:rsidR="000B7840" w:rsidRPr="000B7840" w:rsidRDefault="000B7840" w:rsidP="000B7840">
      <w:pPr>
        <w:widowControl w:val="0"/>
        <w:numPr>
          <w:ilvl w:val="0"/>
          <w:numId w:val="17"/>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shd w:val="clear" w:color="auto" w:fill="FFFFFF"/>
          <w:lang w:eastAsia="pl-PL"/>
        </w:rPr>
        <w:t>W cenach przeglądów, o których mowa w ust. 1 zawarty jest koszt części zalecanych przez producenta do wymiany w czasie przeglądu. Cena przeglądu zawiera również koszty dojazdu inżyniera serwisowego do siedziby Zamawiającego, a także wszelkie inne koszty niezbędne do wykonania umowy.</w:t>
      </w:r>
    </w:p>
    <w:p w:rsidR="000B7840" w:rsidRPr="000B7840" w:rsidRDefault="000B7840" w:rsidP="000B7840">
      <w:pPr>
        <w:widowControl w:val="0"/>
        <w:numPr>
          <w:ilvl w:val="0"/>
          <w:numId w:val="17"/>
        </w:numPr>
        <w:tabs>
          <w:tab w:val="num" w:pos="426"/>
        </w:tabs>
        <w:autoSpaceDE w:val="0"/>
        <w:autoSpaceDN w:val="0"/>
        <w:adjustRightInd w:val="0"/>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bCs/>
          <w:sz w:val="20"/>
          <w:szCs w:val="20"/>
          <w:lang w:eastAsia="pl-PL"/>
        </w:rPr>
        <w:t>Na pisemny wniosek Wykonawcy, może nastąpić zmiana cen o wskaźnik inflacji za rok poprzedni, ogłoszony przez Prezesa GUS. Każdorazowa zmiana cen nastąpi wyłącznie za zgodą Zamawiającego oraz nie częściej niż raz na 12 miesięcy.</w:t>
      </w:r>
      <w:r w:rsidRPr="000B7840">
        <w:rPr>
          <w:rFonts w:ascii="Times New Roman" w:eastAsia="Times New Roman" w:hAnsi="Times New Roman" w:cs="Times New Roman"/>
          <w:sz w:val="20"/>
          <w:szCs w:val="20"/>
          <w:lang w:eastAsia="pl-PL"/>
        </w:rPr>
        <w:t xml:space="preserve"> </w:t>
      </w:r>
      <w:r w:rsidRPr="000B7840">
        <w:rPr>
          <w:rFonts w:ascii="Arial" w:eastAsia="Times New Roman" w:hAnsi="Arial" w:cs="Arial"/>
          <w:bCs/>
          <w:sz w:val="20"/>
          <w:szCs w:val="20"/>
          <w:lang w:eastAsia="pl-PL"/>
        </w:rPr>
        <w:t>Wprowadzenie zmiany, wymaga zgodnego porozumienia stron, potwierdzonego zawartym aneksem do umowy</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4 UBEZPIECZENIE</w:t>
      </w:r>
    </w:p>
    <w:p w:rsidR="000B7840" w:rsidRPr="000B7840" w:rsidRDefault="000B7840" w:rsidP="000B7840">
      <w:pPr>
        <w:numPr>
          <w:ilvl w:val="0"/>
          <w:numId w:val="20"/>
        </w:numPr>
        <w:tabs>
          <w:tab w:val="num" w:pos="426"/>
        </w:tabs>
        <w:spacing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Wykonawca ponosi odpowiedzialność materialną za wszelkie szkody w powierzonym Wykonawcy mieniu Zamawiającego powstałe z jego winy oraz z przyczyn leżących po jego stronie, powstałe w wyniku niewykonania lub niewłaściwego wykonania umowy. Powstanie szkody oraz jej okoliczności – przyczyny i wysokość ustala Zamawiający protokołem, którego kopię doręcza Wykonawcy.</w:t>
      </w:r>
    </w:p>
    <w:p w:rsidR="000B7840" w:rsidRPr="000B7840" w:rsidRDefault="000B7840" w:rsidP="000B7840">
      <w:pPr>
        <w:numPr>
          <w:ilvl w:val="0"/>
          <w:numId w:val="20"/>
        </w:numPr>
        <w:tabs>
          <w:tab w:val="num" w:pos="426"/>
        </w:tabs>
        <w:spacing w:after="0" w:line="240" w:lineRule="auto"/>
        <w:ind w:left="426" w:hanging="426"/>
        <w:jc w:val="both"/>
        <w:rPr>
          <w:rFonts w:ascii="Arial" w:eastAsia="Times New Roman" w:hAnsi="Arial" w:cs="Arial"/>
          <w:iCs/>
          <w:sz w:val="20"/>
          <w:szCs w:val="20"/>
          <w:lang w:eastAsia="pl-PL"/>
        </w:rPr>
      </w:pPr>
      <w:r w:rsidRPr="000B7840">
        <w:rPr>
          <w:rFonts w:ascii="Arial" w:eastAsia="Times New Roman" w:hAnsi="Arial" w:cs="Arial"/>
          <w:iCs/>
          <w:sz w:val="20"/>
          <w:szCs w:val="20"/>
          <w:lang w:eastAsia="pl-PL"/>
        </w:rPr>
        <w:t>Wykonawca ponosi pełną odpowiedzialność za należyte wykonanie usługi przed uprawnionymi organami zewnętrznymi oraz przed Zamawiającym.</w:t>
      </w:r>
      <w:r w:rsidRPr="000B7840">
        <w:rPr>
          <w:rFonts w:ascii="Times New Roman" w:eastAsia="Times New Roman" w:hAnsi="Times New Roman" w:cs="Times New Roman"/>
          <w:sz w:val="24"/>
          <w:szCs w:val="24"/>
          <w:lang w:eastAsia="pl-PL"/>
        </w:rPr>
        <w:t xml:space="preserve"> </w:t>
      </w:r>
    </w:p>
    <w:p w:rsidR="000B7840" w:rsidRPr="000B7840" w:rsidRDefault="000B7840" w:rsidP="000B7840">
      <w:pPr>
        <w:numPr>
          <w:ilvl w:val="0"/>
          <w:numId w:val="20"/>
        </w:numPr>
        <w:tabs>
          <w:tab w:val="num" w:pos="426"/>
        </w:tabs>
        <w:spacing w:after="0" w:line="240" w:lineRule="auto"/>
        <w:ind w:left="426" w:hanging="426"/>
        <w:jc w:val="both"/>
        <w:rPr>
          <w:rFonts w:ascii="Arial" w:eastAsia="Times New Roman" w:hAnsi="Arial" w:cs="Arial"/>
          <w:iCs/>
          <w:sz w:val="20"/>
          <w:szCs w:val="20"/>
          <w:lang w:eastAsia="pl-PL"/>
        </w:rPr>
      </w:pPr>
      <w:r w:rsidRPr="000B7840">
        <w:rPr>
          <w:rFonts w:ascii="Arial" w:eastAsia="Times New Roman" w:hAnsi="Arial" w:cs="Arial"/>
          <w:iCs/>
          <w:sz w:val="20"/>
          <w:szCs w:val="20"/>
          <w:lang w:eastAsia="pl-PL"/>
        </w:rPr>
        <w:t xml:space="preserve">Wykonawca odpowiada za szkody powstałe w mieniu Zamawiającego lub osób trzecich, </w:t>
      </w:r>
      <w:r w:rsidRPr="000B7840">
        <w:rPr>
          <w:rFonts w:ascii="Arial" w:eastAsia="Times New Roman" w:hAnsi="Arial" w:cs="Arial"/>
          <w:iCs/>
          <w:sz w:val="20"/>
          <w:szCs w:val="20"/>
          <w:lang w:eastAsia="pl-PL"/>
        </w:rPr>
        <w:br/>
        <w:t xml:space="preserve"> w wyniku niedopełnienia obowiązków związanych z zakresem zleconej usługi.</w:t>
      </w:r>
    </w:p>
    <w:p w:rsidR="000B7840" w:rsidRPr="000B7840" w:rsidRDefault="000B7840" w:rsidP="000B7840">
      <w:pPr>
        <w:numPr>
          <w:ilvl w:val="0"/>
          <w:numId w:val="20"/>
        </w:numPr>
        <w:tabs>
          <w:tab w:val="num" w:pos="426"/>
        </w:tabs>
        <w:spacing w:after="0" w:line="240" w:lineRule="auto"/>
        <w:ind w:left="426" w:hanging="426"/>
        <w:jc w:val="both"/>
        <w:rPr>
          <w:rFonts w:ascii="Arial" w:eastAsia="Times New Roman" w:hAnsi="Arial" w:cs="Arial"/>
          <w:iCs/>
          <w:sz w:val="20"/>
          <w:szCs w:val="20"/>
          <w:lang w:eastAsia="pl-PL"/>
        </w:rPr>
      </w:pPr>
      <w:r w:rsidRPr="000B7840">
        <w:rPr>
          <w:rFonts w:ascii="Arial" w:eastAsia="Times New Roman" w:hAnsi="Arial" w:cs="Arial"/>
          <w:iCs/>
          <w:sz w:val="20"/>
          <w:szCs w:val="20"/>
          <w:lang w:eastAsia="pl-PL"/>
        </w:rPr>
        <w:t xml:space="preserve">Wykonawca ponosi pełną odpowiedzialność za działanie lub zaniechanie działania osób, którym  </w:t>
      </w:r>
    </w:p>
    <w:p w:rsidR="000B7840" w:rsidRPr="000B7840" w:rsidRDefault="000B7840" w:rsidP="000B7840">
      <w:pPr>
        <w:spacing w:after="0" w:line="240" w:lineRule="auto"/>
        <w:ind w:firstLine="426"/>
        <w:jc w:val="both"/>
        <w:rPr>
          <w:rFonts w:ascii="Arial" w:eastAsia="Times New Roman" w:hAnsi="Arial" w:cs="Arial"/>
          <w:sz w:val="20"/>
          <w:szCs w:val="20"/>
          <w:lang w:eastAsia="pl-PL"/>
        </w:rPr>
      </w:pPr>
      <w:r w:rsidRPr="000B7840">
        <w:rPr>
          <w:rFonts w:ascii="Arial" w:eastAsia="Times New Roman" w:hAnsi="Arial" w:cs="Arial"/>
          <w:iCs/>
          <w:sz w:val="20"/>
          <w:szCs w:val="20"/>
          <w:lang w:eastAsia="pl-PL"/>
        </w:rPr>
        <w:t>powierzył wykonanie usługi określonej w przedmiocie umowy</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5</w:t>
      </w:r>
      <w:r w:rsidRPr="000B7840">
        <w:rPr>
          <w:rFonts w:ascii="Arial" w:eastAsia="Times New Roman" w:hAnsi="Arial" w:cs="Arial"/>
          <w:sz w:val="20"/>
          <w:szCs w:val="20"/>
          <w:lang w:eastAsia="pl-PL"/>
        </w:rPr>
        <w:t xml:space="preserve"> </w:t>
      </w:r>
      <w:r w:rsidRPr="000B7840">
        <w:rPr>
          <w:rFonts w:ascii="Arial" w:eastAsia="Times New Roman" w:hAnsi="Arial" w:cs="Arial"/>
          <w:b/>
          <w:bCs/>
          <w:sz w:val="20"/>
          <w:szCs w:val="20"/>
          <w:lang w:eastAsia="pl-PL"/>
        </w:rPr>
        <w:t>KARY UMOWNE</w:t>
      </w:r>
    </w:p>
    <w:p w:rsidR="000B7840" w:rsidRPr="000B7840" w:rsidRDefault="000B7840" w:rsidP="000B7840">
      <w:pPr>
        <w:numPr>
          <w:ilvl w:val="0"/>
          <w:numId w:val="23"/>
        </w:numPr>
        <w:tabs>
          <w:tab w:val="num" w:pos="426"/>
        </w:tabs>
        <w:overflowPunct w:val="0"/>
        <w:autoSpaceDE w:val="0"/>
        <w:autoSpaceDN w:val="0"/>
        <w:adjustRightInd w:val="0"/>
        <w:spacing w:after="0" w:line="240" w:lineRule="auto"/>
        <w:ind w:left="357" w:hanging="357"/>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Wykonawca zapłaci Zamawiającemu kary umowne w wysokości:</w:t>
      </w:r>
    </w:p>
    <w:p w:rsidR="000B7840" w:rsidRPr="000B7840" w:rsidRDefault="000B7840" w:rsidP="000B7840">
      <w:pPr>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 xml:space="preserve">10 % </w:t>
      </w:r>
      <w:r w:rsidRPr="000B7840">
        <w:rPr>
          <w:rFonts w:ascii="Arial" w:eastAsia="Times New Roman" w:hAnsi="Arial" w:cs="Arial"/>
          <w:sz w:val="20"/>
          <w:szCs w:val="20"/>
          <w:lang w:eastAsia="x-none"/>
        </w:rPr>
        <w:t xml:space="preserve">łącznego </w:t>
      </w:r>
      <w:r w:rsidRPr="000B7840">
        <w:rPr>
          <w:rFonts w:ascii="Arial" w:eastAsia="Times New Roman" w:hAnsi="Arial" w:cs="Arial"/>
          <w:sz w:val="20"/>
          <w:szCs w:val="20"/>
          <w:lang w:val="x-none" w:eastAsia="x-none"/>
        </w:rPr>
        <w:t xml:space="preserve">wynagrodzenia brutto wymienionego w § 3 ust. </w:t>
      </w:r>
      <w:r w:rsidRPr="000B7840">
        <w:rPr>
          <w:rFonts w:ascii="Arial" w:eastAsia="Times New Roman" w:hAnsi="Arial" w:cs="Arial"/>
          <w:sz w:val="20"/>
          <w:szCs w:val="20"/>
          <w:lang w:eastAsia="x-none"/>
        </w:rPr>
        <w:t>1</w:t>
      </w:r>
      <w:r w:rsidRPr="000B7840">
        <w:rPr>
          <w:rFonts w:ascii="Arial" w:eastAsia="Times New Roman" w:hAnsi="Arial" w:cs="Arial"/>
          <w:sz w:val="20"/>
          <w:szCs w:val="20"/>
          <w:lang w:val="x-none" w:eastAsia="x-none"/>
        </w:rPr>
        <w:t xml:space="preserve"> niniejszej umowy w przypadku jednostronnego odstąpienia od umowy z przyczyn leżących po stronie Wykonawcy,</w:t>
      </w:r>
    </w:p>
    <w:p w:rsidR="000B7840" w:rsidRPr="000B7840" w:rsidRDefault="000B7840" w:rsidP="000B7840">
      <w:pPr>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eastAsia="x-none"/>
        </w:rPr>
        <w:t xml:space="preserve">10 zł za każdą rozpoczętą godzinę opóźnienia w czasie reakcji, o której mowa w </w:t>
      </w:r>
      <w:r w:rsidRPr="000B7840">
        <w:rPr>
          <w:rFonts w:ascii="Arial" w:eastAsia="Times New Roman" w:hAnsi="Arial" w:cs="Arial"/>
          <w:bCs/>
          <w:sz w:val="20"/>
          <w:szCs w:val="20"/>
          <w:lang w:eastAsia="pl-PL"/>
        </w:rPr>
        <w:t xml:space="preserve">§ 1 ust. 16 </w:t>
      </w:r>
    </w:p>
    <w:p w:rsidR="000B7840" w:rsidRPr="000B7840" w:rsidRDefault="000B7840" w:rsidP="000B7840">
      <w:pPr>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0B7840">
        <w:rPr>
          <w:rFonts w:ascii="Arial" w:eastAsia="Times New Roman" w:hAnsi="Arial" w:cs="Arial"/>
          <w:bCs/>
          <w:sz w:val="20"/>
          <w:szCs w:val="20"/>
          <w:lang w:eastAsia="pl-PL"/>
        </w:rPr>
        <w:t>2% wynagrodzenia brutto zlecenia jednostkowego za każdy dzień zwłoki w stosunku do terminów realizacji zlecenia, o których mowa w § 1 ust. 17,</w:t>
      </w:r>
    </w:p>
    <w:p w:rsidR="000B7840" w:rsidRPr="000B7840" w:rsidRDefault="000B7840" w:rsidP="000B7840">
      <w:pPr>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eastAsia="x-none"/>
        </w:rPr>
        <w:t>200 zł za każdy dzień opóźnienia w realizacji wykonania przeglądu okresowego skutkującego przesunięciem terminu kolejnego przeglądu zgodnie z zapisami w paszporcie urządzenia,</w:t>
      </w:r>
    </w:p>
    <w:p w:rsidR="000B7840" w:rsidRPr="000B7840" w:rsidRDefault="000B7840" w:rsidP="000B7840">
      <w:pPr>
        <w:numPr>
          <w:ilvl w:val="0"/>
          <w:numId w:val="26"/>
        </w:num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eastAsia="pl-PL"/>
        </w:rPr>
        <w:t>10% wartości brutto niezrealizowanej części umowy, gdy Zamawiający rozwiąże umowę w trybie natychmiastowym z winy Wykonawcy.</w:t>
      </w:r>
    </w:p>
    <w:p w:rsidR="000B7840" w:rsidRPr="000B7840" w:rsidRDefault="000B7840" w:rsidP="000B7840">
      <w:pPr>
        <w:numPr>
          <w:ilvl w:val="0"/>
          <w:numId w:val="23"/>
        </w:numPr>
        <w:tabs>
          <w:tab w:val="num" w:pos="426"/>
        </w:tabs>
        <w:overflowPunct w:val="0"/>
        <w:autoSpaceDE w:val="0"/>
        <w:autoSpaceDN w:val="0"/>
        <w:adjustRightInd w:val="0"/>
        <w:spacing w:before="120" w:after="0" w:line="240" w:lineRule="auto"/>
        <w:ind w:left="426" w:hanging="426"/>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 xml:space="preserve">Zamawiający zapłaci karę umowną Wykonawcy w przypadku odstąpienia od umowy z przyczyn leżących po stronie Zamawiającego w wysokości 10% </w:t>
      </w:r>
      <w:r w:rsidRPr="000B7840">
        <w:rPr>
          <w:rFonts w:ascii="Arial" w:eastAsia="Times New Roman" w:hAnsi="Arial" w:cs="Arial"/>
          <w:sz w:val="20"/>
          <w:szCs w:val="20"/>
          <w:lang w:eastAsia="pl-PL"/>
        </w:rPr>
        <w:t>wartości brutto niezrealizowanej części umowy</w:t>
      </w:r>
      <w:r w:rsidRPr="000B7840">
        <w:rPr>
          <w:rFonts w:ascii="Arial" w:eastAsia="Times New Roman" w:hAnsi="Arial" w:cs="Arial"/>
          <w:sz w:val="20"/>
          <w:szCs w:val="20"/>
          <w:lang w:val="x-none" w:eastAsia="x-none"/>
        </w:rPr>
        <w:t xml:space="preserve"> wymienione</w:t>
      </w:r>
      <w:r w:rsidRPr="000B7840">
        <w:rPr>
          <w:rFonts w:ascii="Arial" w:eastAsia="Times New Roman" w:hAnsi="Arial" w:cs="Arial"/>
          <w:sz w:val="20"/>
          <w:szCs w:val="20"/>
          <w:lang w:eastAsia="x-none"/>
        </w:rPr>
        <w:t>j</w:t>
      </w:r>
      <w:r w:rsidRPr="000B7840">
        <w:rPr>
          <w:rFonts w:ascii="Arial" w:eastAsia="Times New Roman" w:hAnsi="Arial" w:cs="Arial"/>
          <w:sz w:val="20"/>
          <w:szCs w:val="20"/>
          <w:lang w:val="x-none" w:eastAsia="x-none"/>
        </w:rPr>
        <w:t xml:space="preserve"> w § 3 ust. </w:t>
      </w:r>
      <w:r w:rsidRPr="000B7840">
        <w:rPr>
          <w:rFonts w:ascii="Arial" w:eastAsia="Times New Roman" w:hAnsi="Arial" w:cs="Arial"/>
          <w:sz w:val="20"/>
          <w:szCs w:val="20"/>
          <w:lang w:eastAsia="x-none"/>
        </w:rPr>
        <w:t>1</w:t>
      </w:r>
      <w:r w:rsidRPr="000B7840">
        <w:rPr>
          <w:rFonts w:ascii="Arial" w:eastAsia="Times New Roman" w:hAnsi="Arial" w:cs="Arial"/>
          <w:sz w:val="20"/>
          <w:szCs w:val="20"/>
          <w:lang w:val="x-none" w:eastAsia="x-none"/>
        </w:rPr>
        <w:t xml:space="preserve"> niniejszej umowy.</w:t>
      </w:r>
    </w:p>
    <w:p w:rsidR="000B7840" w:rsidRPr="000B7840" w:rsidRDefault="000B7840" w:rsidP="000B7840">
      <w:pPr>
        <w:numPr>
          <w:ilvl w:val="0"/>
          <w:numId w:val="23"/>
        </w:numPr>
        <w:tabs>
          <w:tab w:val="num" w:pos="426"/>
        </w:tabs>
        <w:overflowPunct w:val="0"/>
        <w:autoSpaceDE w:val="0"/>
        <w:autoSpaceDN w:val="0"/>
        <w:adjustRightInd w:val="0"/>
        <w:spacing w:before="120" w:after="0" w:line="240" w:lineRule="auto"/>
        <w:ind w:left="426" w:hanging="426"/>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Strony zastrzegają sobie prawo dochodzenia na zasadach ogólnych odszkodowania przewyższającego zastrzeżone kary umowne.</w:t>
      </w:r>
    </w:p>
    <w:p w:rsidR="000B7840" w:rsidRPr="000B7840" w:rsidRDefault="000B7840" w:rsidP="000B7840">
      <w:pPr>
        <w:numPr>
          <w:ilvl w:val="0"/>
          <w:numId w:val="23"/>
        </w:numPr>
        <w:tabs>
          <w:tab w:val="num" w:pos="426"/>
        </w:tabs>
        <w:overflowPunct w:val="0"/>
        <w:autoSpaceDE w:val="0"/>
        <w:autoSpaceDN w:val="0"/>
        <w:adjustRightInd w:val="0"/>
        <w:spacing w:before="120" w:after="0" w:line="240" w:lineRule="auto"/>
        <w:ind w:left="426" w:hanging="426"/>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eastAsia="pl-PL"/>
        </w:rPr>
        <w:t>W przypadku opóźnienia Wykonawcy w wykonaniu usługi przez okres minimum dwóch dni roboczych Wykonawca upoważnia Zamawiającego do zlecenia usługi będącej przedmiotem umowy na jego koszt u innego Wykonawcy, na co Wykonawca wyraża zgodę</w:t>
      </w:r>
    </w:p>
    <w:p w:rsidR="000B7840" w:rsidRPr="000B7840" w:rsidRDefault="000B7840" w:rsidP="000B7840">
      <w:pPr>
        <w:numPr>
          <w:ilvl w:val="0"/>
          <w:numId w:val="23"/>
        </w:numPr>
        <w:tabs>
          <w:tab w:val="num" w:pos="426"/>
        </w:tabs>
        <w:overflowPunct w:val="0"/>
        <w:autoSpaceDE w:val="0"/>
        <w:autoSpaceDN w:val="0"/>
        <w:adjustRightInd w:val="0"/>
        <w:spacing w:before="120" w:after="0" w:line="240" w:lineRule="auto"/>
        <w:ind w:left="426" w:hanging="426"/>
        <w:jc w:val="both"/>
        <w:textAlignment w:val="baseline"/>
        <w:rPr>
          <w:rFonts w:ascii="Arial" w:eastAsia="Times New Roman" w:hAnsi="Arial" w:cs="Arial"/>
          <w:sz w:val="20"/>
          <w:szCs w:val="20"/>
          <w:lang w:val="x-none" w:eastAsia="x-none"/>
        </w:rPr>
      </w:pPr>
      <w:r w:rsidRPr="000B7840">
        <w:rPr>
          <w:rFonts w:ascii="Arial" w:eastAsia="Times New Roman" w:hAnsi="Arial" w:cs="Arial"/>
          <w:sz w:val="20"/>
          <w:szCs w:val="20"/>
          <w:lang w:eastAsia="pl-PL"/>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0B7840" w:rsidRPr="000B7840" w:rsidRDefault="000B7840" w:rsidP="000B7840">
      <w:pPr>
        <w:numPr>
          <w:ilvl w:val="0"/>
          <w:numId w:val="23"/>
        </w:numPr>
        <w:tabs>
          <w:tab w:val="num" w:pos="426"/>
        </w:tabs>
        <w:overflowPunct w:val="0"/>
        <w:autoSpaceDE w:val="0"/>
        <w:autoSpaceDN w:val="0"/>
        <w:adjustRightInd w:val="0"/>
        <w:spacing w:before="120" w:after="0" w:line="240" w:lineRule="auto"/>
        <w:ind w:left="426" w:hanging="426"/>
        <w:jc w:val="both"/>
        <w:textAlignment w:val="baseline"/>
        <w:rPr>
          <w:rFonts w:ascii="Arial" w:eastAsia="Times New Roman" w:hAnsi="Arial" w:cs="Arial"/>
          <w:b/>
          <w:bCs/>
          <w:sz w:val="20"/>
          <w:szCs w:val="20"/>
          <w:lang w:eastAsia="pl-PL"/>
        </w:rPr>
      </w:pPr>
      <w:r w:rsidRPr="000B7840">
        <w:rPr>
          <w:rFonts w:ascii="Arial" w:eastAsia="Times New Roman" w:hAnsi="Arial" w:cs="Arial"/>
          <w:sz w:val="20"/>
          <w:szCs w:val="20"/>
          <w:lang w:eastAsia="pl-PL"/>
        </w:rPr>
        <w:t>Wykonawca wyraża zgodę na potrącenie kar umownych z przysługującego mu wynagrodzenia.</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6</w:t>
      </w:r>
      <w:r w:rsidRPr="000B7840">
        <w:rPr>
          <w:rFonts w:ascii="Arial" w:eastAsia="Times New Roman" w:hAnsi="Arial" w:cs="Arial"/>
          <w:sz w:val="20"/>
          <w:szCs w:val="20"/>
          <w:lang w:eastAsia="pl-PL"/>
        </w:rPr>
        <w:t xml:space="preserve"> </w:t>
      </w:r>
      <w:r w:rsidRPr="000B7840">
        <w:rPr>
          <w:rFonts w:ascii="Arial" w:eastAsia="Times New Roman" w:hAnsi="Arial" w:cs="Arial"/>
          <w:b/>
          <w:bCs/>
          <w:sz w:val="20"/>
          <w:szCs w:val="20"/>
          <w:lang w:eastAsia="pl-PL"/>
        </w:rPr>
        <w:t>OKRES OBOWIĄZYWANIA UMOWY</w:t>
      </w:r>
    </w:p>
    <w:p w:rsidR="000B7840" w:rsidRPr="000B7840" w:rsidRDefault="000B7840" w:rsidP="000B7840">
      <w:pPr>
        <w:numPr>
          <w:ilvl w:val="1"/>
          <w:numId w:val="20"/>
        </w:numPr>
        <w:tabs>
          <w:tab w:val="num" w:pos="426"/>
        </w:tabs>
        <w:spacing w:after="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Przedmiot umowy będzie realizowany sukcesywnie przez </w:t>
      </w:r>
      <w:r w:rsidRPr="000B7840">
        <w:rPr>
          <w:rFonts w:ascii="Arial" w:eastAsia="Times New Roman" w:hAnsi="Arial" w:cs="Arial"/>
          <w:b/>
          <w:bCs/>
          <w:sz w:val="20"/>
          <w:szCs w:val="20"/>
          <w:lang w:eastAsia="pl-PL"/>
        </w:rPr>
        <w:t>24 miesiące</w:t>
      </w:r>
      <w:r w:rsidRPr="000B7840">
        <w:rPr>
          <w:rFonts w:ascii="Arial" w:eastAsia="Times New Roman" w:hAnsi="Arial" w:cs="Arial"/>
          <w:sz w:val="20"/>
          <w:szCs w:val="20"/>
          <w:lang w:eastAsia="pl-PL"/>
        </w:rPr>
        <w:t xml:space="preserve"> licząc od daty zawarcia umowy.</w:t>
      </w:r>
    </w:p>
    <w:p w:rsidR="000B7840" w:rsidRPr="000B7840" w:rsidRDefault="000B7840" w:rsidP="000B7840">
      <w:pPr>
        <w:numPr>
          <w:ilvl w:val="1"/>
          <w:numId w:val="20"/>
        </w:numPr>
        <w:tabs>
          <w:tab w:val="left" w:pos="426"/>
          <w:tab w:val="num" w:pos="1276"/>
        </w:tabs>
        <w:spacing w:before="120" w:after="0" w:line="240" w:lineRule="auto"/>
        <w:ind w:left="426" w:hanging="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przypadku rażącego naruszenia warunków umowy Zamawiający zastrzega sobie możliwość jednostronnego rozwiązania umowy w trybie natychmiastowym z winy Wykonawcy. Rozwiązanie umowy nastąpi po bezskutecznym upływie  dodatkowego 3-dniowego terminu wyznaczonego Wykonawcy na usunięcie naruszeń na podstawie stosownego pisemnego oświadczenia Zamawiającego.</w:t>
      </w:r>
    </w:p>
    <w:p w:rsidR="000B7840" w:rsidRPr="000B7840" w:rsidRDefault="000B7840" w:rsidP="000B7840">
      <w:pPr>
        <w:widowControl w:val="0"/>
        <w:autoSpaceDE w:val="0"/>
        <w:autoSpaceDN w:val="0"/>
        <w:adjustRightInd w:val="0"/>
        <w:spacing w:after="0" w:line="240" w:lineRule="auto"/>
        <w:rPr>
          <w:rFonts w:ascii="Arial" w:eastAsia="Times New Roman" w:hAnsi="Arial" w:cs="Arial"/>
          <w:b/>
          <w:bCs/>
          <w:sz w:val="20"/>
          <w:szCs w:val="20"/>
          <w:lang w:eastAsia="pl-PL"/>
        </w:rPr>
      </w:pPr>
      <w:r w:rsidRPr="000B7840">
        <w:rPr>
          <w:rFonts w:ascii="Arial" w:eastAsia="Times New Roman" w:hAnsi="Arial" w:cs="Arial"/>
          <w:sz w:val="20"/>
          <w:szCs w:val="20"/>
          <w:lang w:eastAsia="pl-PL"/>
        </w:rPr>
        <w:t>Zamawiający może rozwiązać umowę bez okresu wypowiedzenia i ze skutkiem na koniec miesiąca  w sytuacji gdy powiadomi Wykonawcę, że wycofuje urządzenie z eksploatacji.</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7 ODSTĄPIENIE OD UMOWY</w:t>
      </w:r>
    </w:p>
    <w:p w:rsidR="000B7840" w:rsidRPr="000B7840" w:rsidRDefault="000B7840" w:rsidP="000B7840">
      <w:pPr>
        <w:numPr>
          <w:ilvl w:val="0"/>
          <w:numId w:val="19"/>
        </w:numPr>
        <w:tabs>
          <w:tab w:val="num" w:pos="284"/>
        </w:tabs>
        <w:spacing w:after="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0B7840" w:rsidRPr="000B7840" w:rsidRDefault="000B7840" w:rsidP="000B7840">
      <w:pPr>
        <w:numPr>
          <w:ilvl w:val="0"/>
          <w:numId w:val="19"/>
        </w:numPr>
        <w:spacing w:before="120" w:after="0" w:line="240" w:lineRule="auto"/>
        <w:ind w:left="357" w:hanging="357"/>
        <w:jc w:val="both"/>
        <w:rPr>
          <w:rFonts w:ascii="Arial" w:eastAsia="Times New Roman" w:hAnsi="Arial" w:cs="Arial"/>
          <w:b/>
          <w:sz w:val="20"/>
          <w:szCs w:val="20"/>
          <w:lang w:eastAsia="pl-PL"/>
        </w:rPr>
      </w:pPr>
      <w:r w:rsidRPr="000B7840">
        <w:rPr>
          <w:rFonts w:ascii="Arial" w:eastAsia="Times New Roman" w:hAnsi="Arial" w:cs="Arial"/>
          <w:sz w:val="20"/>
          <w:szCs w:val="20"/>
          <w:lang w:eastAsia="pl-P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0B7840" w:rsidRPr="000B7840" w:rsidRDefault="000B7840" w:rsidP="000B7840">
      <w:pPr>
        <w:numPr>
          <w:ilvl w:val="0"/>
          <w:numId w:val="19"/>
        </w:numPr>
        <w:tabs>
          <w:tab w:val="num" w:pos="426"/>
        </w:tabs>
        <w:spacing w:before="120" w:after="0" w:line="240" w:lineRule="auto"/>
        <w:ind w:left="357" w:hanging="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Odstąpienie od umowy, pod rygorem nieważności, winno nastąpić na piśmie.</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8 ZACHOWANIE POUFNOŚCI</w:t>
      </w:r>
    </w:p>
    <w:p w:rsidR="000B7840" w:rsidRPr="000B7840" w:rsidRDefault="000B7840" w:rsidP="000B7840">
      <w:pPr>
        <w:widowControl w:val="0"/>
        <w:numPr>
          <w:ilvl w:val="0"/>
          <w:numId w:val="42"/>
        </w:numPr>
        <w:autoSpaceDE w:val="0"/>
        <w:autoSpaceDN w:val="0"/>
        <w:adjustRightInd w:val="0"/>
        <w:spacing w:after="0" w:line="240" w:lineRule="auto"/>
        <w:ind w:left="426" w:hanging="426"/>
        <w:jc w:val="both"/>
        <w:rPr>
          <w:rFonts w:ascii="Arial" w:eastAsia="Times New Roman" w:hAnsi="Arial" w:cs="Arial"/>
          <w:bCs/>
          <w:sz w:val="20"/>
          <w:szCs w:val="20"/>
          <w:lang w:eastAsia="pl-PL"/>
        </w:rPr>
      </w:pPr>
      <w:r w:rsidRPr="000B7840">
        <w:rPr>
          <w:rFonts w:ascii="Arial" w:eastAsia="Times New Roman" w:hAnsi="Arial" w:cs="Arial"/>
          <w:bCs/>
          <w:sz w:val="20"/>
          <w:szCs w:val="20"/>
          <w:lang w:eastAsia="pl-PL"/>
        </w:rPr>
        <w:t>Wykonawca zobowiązuje się, że wszelkie przekazane i ujawnione mu przez Zamawiającego informacje poufne zostaną zachowane w pełnej tajemnicy i poufności, zostaną użyte i wykorzystane wyłącznie dla celów związanych z realizacją niniejszej umowy oraz że nie zostaną przekazane lub ujawnione jakiejkolwiek osobie trzeciej bez wyraźnej, uprzedniej zgody Zamawiającego, wyrażonej w formie pisemnej.</w:t>
      </w:r>
    </w:p>
    <w:p w:rsidR="000B7840" w:rsidRPr="000B7840" w:rsidRDefault="000B7840" w:rsidP="000B7840">
      <w:pPr>
        <w:widowControl w:val="0"/>
        <w:numPr>
          <w:ilvl w:val="0"/>
          <w:numId w:val="42"/>
        </w:numPr>
        <w:autoSpaceDE w:val="0"/>
        <w:autoSpaceDN w:val="0"/>
        <w:adjustRightInd w:val="0"/>
        <w:spacing w:after="0" w:line="240" w:lineRule="auto"/>
        <w:ind w:left="426" w:hanging="426"/>
        <w:jc w:val="both"/>
        <w:rPr>
          <w:rFonts w:ascii="Arial" w:eastAsia="Times New Roman" w:hAnsi="Arial" w:cs="Arial"/>
          <w:bCs/>
          <w:sz w:val="20"/>
          <w:szCs w:val="20"/>
          <w:lang w:eastAsia="pl-PL"/>
        </w:rPr>
      </w:pPr>
      <w:r w:rsidRPr="000B7840">
        <w:rPr>
          <w:rFonts w:ascii="Arial" w:eastAsia="Times New Roman" w:hAnsi="Arial" w:cs="Arial"/>
          <w:bCs/>
          <w:sz w:val="20"/>
          <w:szCs w:val="20"/>
          <w:lang w:eastAsia="pl-PL"/>
        </w:rPr>
        <w:t xml:space="preserve">Przez informacje poufne rozumie się wszelkie informacje przekazywane Wykonawcy przez Zamawiającego bez względu na sposób ich przekazania (ustnie, pisemnie, na nośniku elektromagnetycznym lub innym) za wyjątkiem tych informacji, które w chwili ujawniania lub przekazywania Wykonawcy zostaną wyraźnie określone jako nie objęte poufnością oraz wszelkie, nieujawnione do wiadomości publicznej informacje gospodarcze, w tym handlowe, prawne, organizacyjne dotyczące Zamawiającego lub jego współpracowników i kontrahentów, uzyskane przez Wykonawcę w związku lub przy wykonywaniu niniejszej umowy, a w szczególności informacje zawarte w bazie danych. W przypadku, kiedy przekazanie informacji następuje w sposób niedookreślony co do ich poufności, bądź nie, przyjmuje się, że są to informacje poufne. </w:t>
      </w:r>
    </w:p>
    <w:p w:rsidR="000B7840" w:rsidRPr="000B7840" w:rsidRDefault="000B7840" w:rsidP="000B7840">
      <w:pPr>
        <w:widowControl w:val="0"/>
        <w:numPr>
          <w:ilvl w:val="0"/>
          <w:numId w:val="42"/>
        </w:numPr>
        <w:autoSpaceDE w:val="0"/>
        <w:autoSpaceDN w:val="0"/>
        <w:adjustRightInd w:val="0"/>
        <w:spacing w:after="0" w:line="240" w:lineRule="auto"/>
        <w:ind w:left="426" w:hanging="426"/>
        <w:jc w:val="both"/>
        <w:rPr>
          <w:rFonts w:ascii="Arial" w:eastAsia="Times New Roman" w:hAnsi="Arial" w:cs="Arial"/>
          <w:b/>
          <w:bCs/>
          <w:sz w:val="20"/>
          <w:szCs w:val="20"/>
          <w:lang w:eastAsia="pl-PL"/>
        </w:rPr>
      </w:pPr>
      <w:r w:rsidRPr="000B7840">
        <w:rPr>
          <w:rFonts w:ascii="Arial" w:eastAsia="Times New Roman" w:hAnsi="Arial" w:cs="Arial"/>
          <w:bCs/>
          <w:sz w:val="20"/>
          <w:szCs w:val="20"/>
          <w:lang w:eastAsia="pl-PL"/>
        </w:rPr>
        <w:t>Wykonawca zobowiązuje się do: nie kopiowania, nie powielania ani w jakikolwiek sposób nie rozpowszechniania informacji poufnych, za wyjątkiem przypadków, gdy jest to potrzebne w celu realizacji niniejszej umowy, w których to przypadkach wszelkie takie kopie będą własnością Zamawiającego.</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9</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1. Strony zobowiązują się dokonać zmiany wysokości wynagrodzenia należnego Wykonawcy, w formie pisemnego aneksu, każdorazowo w przypadku wystąpienia jednej z następujących okoliczności:</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1) zmiany stawki podatku od towarów i usług, 2) zmiany wysokości minimalnego wynagrodzenia ustalonego na podstawie przepisów o minimalnym wynagrodzeniu za pracę, 3) zmiany zasad podlegania ubezpieczeniom społecznym lub ubezpieczeniu zdrowotnemu lub wysokości stawki składki na ubezpieczenia społeczne lub zdrowotne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na zasadach i w sposób określony w ust. 2 - 12, jeżeli zmiany te będą miały wpływ na koszty wykonania umowy przez Wykonawcę.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2.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3. W przypadku zmiany, o której mowa w ust. 1 pkt 1), wartość wynagrodzenia netto nie zmieni się, a wartość wynagrodzenia brutto zostanie wyliczona na podstawie nowych przepisów.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4. 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5. 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6. W przypadku zmiany, o której mowa w ust. 1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7.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8. W przypadku zmian, o których mowa w ust. 1 pkt 2) lub pkt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1 pkt 2), lub 2) 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9. W przypadku zmiany, o której mowa w ust. 1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pkt 2.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10.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 zatwierdzeniu wniosku wraz z uzasadnieniem. </w:t>
      </w:r>
    </w:p>
    <w:p w:rsidR="000B7840" w:rsidRPr="000B7840" w:rsidRDefault="000B7840" w:rsidP="000B7840">
      <w:pPr>
        <w:widowControl w:val="0"/>
        <w:autoSpaceDE w:val="0"/>
        <w:autoSpaceDN w:val="0"/>
        <w:adjustRightInd w:val="0"/>
        <w:spacing w:after="0" w:line="240" w:lineRule="auto"/>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11. W przypadku otrzymania przez Stronę informacji o nie zatwierdzeniu wniosku lub częściowym zatwierdzeniu wniosku, Strona ta może ponownie wystąpić z wnioskiem, o którym mowa w ust. 7. </w:t>
      </w:r>
      <w:r w:rsidRPr="000B7840">
        <w:rPr>
          <w:rFonts w:ascii="Arial" w:eastAsia="Times New Roman" w:hAnsi="Arial" w:cs="Arial"/>
          <w:sz w:val="20"/>
          <w:szCs w:val="20"/>
          <w:lang w:eastAsia="pl-PL"/>
        </w:rPr>
        <w:br/>
        <w:t xml:space="preserve">W takim przypadku przepisy ust. 8 - 10 oraz 12 stosuje się odpowiednio. </w:t>
      </w:r>
    </w:p>
    <w:p w:rsidR="000B7840" w:rsidRPr="000B7840" w:rsidRDefault="000B7840" w:rsidP="000B7840">
      <w:pPr>
        <w:widowControl w:val="0"/>
        <w:autoSpaceDE w:val="0"/>
        <w:autoSpaceDN w:val="0"/>
        <w:adjustRightInd w:val="0"/>
        <w:spacing w:after="0" w:line="240" w:lineRule="auto"/>
        <w:rPr>
          <w:rFonts w:ascii="Arial" w:eastAsia="Times New Roman" w:hAnsi="Arial" w:cs="Arial"/>
          <w:b/>
          <w:bCs/>
          <w:sz w:val="20"/>
          <w:szCs w:val="20"/>
          <w:lang w:eastAsia="pl-PL"/>
        </w:rPr>
      </w:pPr>
      <w:r w:rsidRPr="000B7840">
        <w:rPr>
          <w:rFonts w:ascii="Arial" w:eastAsia="Times New Roman" w:hAnsi="Arial" w:cs="Arial"/>
          <w:sz w:val="20"/>
          <w:szCs w:val="20"/>
          <w:lang w:eastAsia="pl-PL"/>
        </w:rPr>
        <w:t>12. Zawarcie aneksu nastąpi nie później niż w terminie 10 dni roboczych od dnia zatwierdzenia wniosku o dokonanie zmiany wysokości wynagrodzenia należnego Wykonawcy.</w:t>
      </w:r>
    </w:p>
    <w:p w:rsidR="000B7840" w:rsidRPr="000B7840" w:rsidRDefault="000B7840" w:rsidP="000B7840">
      <w:pPr>
        <w:spacing w:after="0" w:line="240" w:lineRule="auto"/>
        <w:jc w:val="center"/>
        <w:rPr>
          <w:rFonts w:ascii="Arial" w:eastAsia="Times New Roman" w:hAnsi="Arial" w:cs="Arial"/>
          <w:b/>
          <w:bCs/>
          <w:sz w:val="20"/>
          <w:szCs w:val="20"/>
          <w:lang w:val="x-none" w:eastAsia="x-none"/>
        </w:rPr>
      </w:pPr>
      <w:r w:rsidRPr="000B7840">
        <w:rPr>
          <w:rFonts w:ascii="Arial" w:eastAsia="Times New Roman" w:hAnsi="Arial" w:cs="Arial"/>
          <w:b/>
          <w:bCs/>
          <w:sz w:val="20"/>
          <w:szCs w:val="20"/>
          <w:lang w:val="x-none" w:eastAsia="x-none"/>
        </w:rPr>
        <w:t>§ 10</w:t>
      </w:r>
      <w:r w:rsidRPr="000B7840">
        <w:rPr>
          <w:rFonts w:ascii="Arial" w:eastAsia="Times New Roman" w:hAnsi="Arial" w:cs="Arial"/>
          <w:sz w:val="20"/>
          <w:szCs w:val="20"/>
          <w:lang w:val="x-none" w:eastAsia="x-none"/>
        </w:rPr>
        <w:t xml:space="preserve"> </w:t>
      </w:r>
      <w:r w:rsidRPr="000B7840">
        <w:rPr>
          <w:rFonts w:ascii="Arial" w:eastAsia="Times New Roman" w:hAnsi="Arial" w:cs="Arial"/>
          <w:b/>
          <w:bCs/>
          <w:sz w:val="20"/>
          <w:szCs w:val="20"/>
          <w:lang w:val="x-none" w:eastAsia="x-none"/>
        </w:rPr>
        <w:t>WARUNKI GWARANCJI</w:t>
      </w:r>
    </w:p>
    <w:p w:rsidR="000B7840" w:rsidRPr="000B7840" w:rsidRDefault="000B7840" w:rsidP="000B7840">
      <w:pPr>
        <w:numPr>
          <w:ilvl w:val="0"/>
          <w:numId w:val="41"/>
        </w:numPr>
        <w:spacing w:after="0" w:line="240" w:lineRule="auto"/>
        <w:jc w:val="both"/>
        <w:rPr>
          <w:rFonts w:ascii="Arial" w:eastAsia="Times New Roman" w:hAnsi="Arial" w:cs="Arial"/>
          <w:bCs/>
          <w:sz w:val="20"/>
          <w:szCs w:val="20"/>
          <w:lang w:val="x-none" w:eastAsia="x-none"/>
        </w:rPr>
      </w:pPr>
      <w:r w:rsidRPr="000B7840">
        <w:rPr>
          <w:rFonts w:ascii="Arial" w:eastAsia="Times New Roman" w:hAnsi="Arial" w:cs="Arial"/>
          <w:bCs/>
          <w:sz w:val="20"/>
          <w:szCs w:val="20"/>
          <w:lang w:val="x-none" w:eastAsia="x-none"/>
        </w:rPr>
        <w:t>Okres gwarancji udzielony przez Wykonawcę wynosi:</w:t>
      </w:r>
    </w:p>
    <w:p w:rsidR="000B7840" w:rsidRPr="000B7840" w:rsidRDefault="000B7840" w:rsidP="000B7840">
      <w:pPr>
        <w:numPr>
          <w:ilvl w:val="0"/>
          <w:numId w:val="43"/>
        </w:numPr>
        <w:spacing w:after="0" w:line="240" w:lineRule="auto"/>
        <w:jc w:val="both"/>
        <w:rPr>
          <w:rFonts w:ascii="Arial" w:eastAsia="Times New Roman" w:hAnsi="Arial" w:cs="Arial"/>
          <w:bCs/>
          <w:sz w:val="20"/>
          <w:szCs w:val="20"/>
          <w:lang w:val="x-none" w:eastAsia="x-none"/>
        </w:rPr>
      </w:pPr>
      <w:r w:rsidRPr="000B7840">
        <w:rPr>
          <w:rFonts w:ascii="Arial" w:eastAsia="Times New Roman" w:hAnsi="Arial" w:cs="Arial"/>
          <w:bCs/>
          <w:sz w:val="20"/>
          <w:szCs w:val="20"/>
          <w:lang w:val="x-none" w:eastAsia="x-none"/>
        </w:rPr>
        <w:t>na wymienione części – 12 miesięcy. Okres gwarancji ulega wydłużeniu, jeżeli producent tych części zastosował dłuższą gwarancję, na czas trwania gwarancji udzielonej przez producenta. Okres gwarancji liczony jest od dnia zamontowania części i uruchomienia aparatu, potwierdzony raportem serwisowym.</w:t>
      </w:r>
    </w:p>
    <w:p w:rsidR="000B7840" w:rsidRPr="000B7840" w:rsidRDefault="000B7840" w:rsidP="000B7840">
      <w:pPr>
        <w:numPr>
          <w:ilvl w:val="0"/>
          <w:numId w:val="43"/>
        </w:numPr>
        <w:spacing w:after="0" w:line="240" w:lineRule="auto"/>
        <w:jc w:val="both"/>
        <w:rPr>
          <w:rFonts w:ascii="Arial" w:eastAsia="Times New Roman" w:hAnsi="Arial" w:cs="Arial"/>
          <w:bCs/>
          <w:sz w:val="20"/>
          <w:szCs w:val="20"/>
          <w:lang w:val="x-none" w:eastAsia="x-none"/>
        </w:rPr>
      </w:pPr>
      <w:r w:rsidRPr="000B7840">
        <w:rPr>
          <w:rFonts w:ascii="Arial" w:eastAsia="Times New Roman" w:hAnsi="Arial" w:cs="Arial"/>
          <w:bCs/>
          <w:sz w:val="20"/>
          <w:szCs w:val="20"/>
          <w:lang w:val="x-none" w:eastAsia="x-none"/>
        </w:rPr>
        <w:t>na wykonacie usługi- 12 miesięcy. W przypadku wygaśnięcia umowy okres gwarancji liczy się od dnia ostatniej naprawy potwierdzonej na karcie pracy.</w:t>
      </w:r>
    </w:p>
    <w:p w:rsidR="000B7840" w:rsidRPr="000B7840" w:rsidRDefault="000B7840" w:rsidP="000B7840">
      <w:pPr>
        <w:numPr>
          <w:ilvl w:val="0"/>
          <w:numId w:val="41"/>
        </w:numPr>
        <w:spacing w:after="0" w:line="240" w:lineRule="auto"/>
        <w:jc w:val="both"/>
        <w:rPr>
          <w:rFonts w:ascii="Arial" w:eastAsia="Times New Roman" w:hAnsi="Arial" w:cs="Arial"/>
          <w:bCs/>
          <w:sz w:val="20"/>
          <w:szCs w:val="20"/>
          <w:lang w:val="x-none" w:eastAsia="x-none"/>
        </w:rPr>
      </w:pPr>
      <w:r w:rsidRPr="000B7840">
        <w:rPr>
          <w:rFonts w:ascii="Arial" w:eastAsia="Times New Roman" w:hAnsi="Arial" w:cs="Arial"/>
          <w:bCs/>
          <w:sz w:val="20"/>
          <w:szCs w:val="20"/>
          <w:lang w:val="x-none" w:eastAsia="x-none"/>
        </w:rPr>
        <w:t>Termin gwarancji liczony jest od dnia odbioru wykonania prac, które dokumentuje się od dnia naprawy (tj. zainstalowanie i uruchomienie części), potwierdzonej raportem serwisowym.</w:t>
      </w:r>
    </w:p>
    <w:p w:rsidR="000B7840" w:rsidRPr="000B7840" w:rsidRDefault="000B7840" w:rsidP="000B7840">
      <w:pPr>
        <w:numPr>
          <w:ilvl w:val="0"/>
          <w:numId w:val="41"/>
        </w:numPr>
        <w:spacing w:after="0" w:line="240" w:lineRule="auto"/>
        <w:jc w:val="both"/>
        <w:rPr>
          <w:rFonts w:ascii="Arial" w:eastAsia="Times New Roman" w:hAnsi="Arial" w:cs="Arial"/>
          <w:bCs/>
          <w:sz w:val="20"/>
          <w:szCs w:val="20"/>
          <w:lang w:val="x-none" w:eastAsia="x-none"/>
        </w:rPr>
      </w:pPr>
      <w:r w:rsidRPr="000B7840">
        <w:rPr>
          <w:rFonts w:ascii="Arial" w:eastAsia="Times New Roman" w:hAnsi="Arial" w:cs="Arial"/>
          <w:bCs/>
          <w:sz w:val="20"/>
          <w:szCs w:val="20"/>
          <w:lang w:val="x-none" w:eastAsia="x-none"/>
        </w:rPr>
        <w:t>Gwarancja obejmuje wymianę części objętych gwarancją, które uległy uszkodzeniu pomimo prawidłowego użytkowania, oraz obowiązek przystąpienia do usunięcia awarii w skutek niewłaściwego wykonania pracy w ramach serwisu.</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11</w:t>
      </w:r>
    </w:p>
    <w:p w:rsidR="000B7840" w:rsidRPr="000B7840" w:rsidRDefault="000B7840" w:rsidP="000B7840">
      <w:pPr>
        <w:numPr>
          <w:ilvl w:val="0"/>
          <w:numId w:val="44"/>
        </w:numPr>
        <w:spacing w:after="0" w:line="240" w:lineRule="auto"/>
        <w:ind w:left="426" w:hanging="426"/>
        <w:jc w:val="both"/>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 xml:space="preserve">Zamawiający, zgodnie z art. 31 ust. 1 ustawy z dnia 29 sierpnia 1997 r. o ochronie danych   osobowych (tekst jednolity: Dz. U. z 2002 r. nr 101, poz. 926 z </w:t>
      </w:r>
      <w:proofErr w:type="spellStart"/>
      <w:r w:rsidRPr="000B7840">
        <w:rPr>
          <w:rFonts w:ascii="Arial" w:eastAsia="Times New Roman" w:hAnsi="Arial" w:cs="Arial"/>
          <w:sz w:val="20"/>
          <w:szCs w:val="20"/>
          <w:lang w:val="x-none" w:eastAsia="x-none"/>
        </w:rPr>
        <w:t>późn</w:t>
      </w:r>
      <w:proofErr w:type="spellEnd"/>
      <w:r w:rsidRPr="000B7840">
        <w:rPr>
          <w:rFonts w:ascii="Arial" w:eastAsia="Times New Roman" w:hAnsi="Arial" w:cs="Arial"/>
          <w:sz w:val="20"/>
          <w:szCs w:val="20"/>
          <w:lang w:val="x-none" w:eastAsia="x-none"/>
        </w:rPr>
        <w:t>. zm.), powierza Wykonawcy przetwarzanie</w:t>
      </w:r>
      <w:r w:rsidRPr="000B7840">
        <w:rPr>
          <w:rFonts w:ascii="Arial" w:eastAsia="Times New Roman" w:hAnsi="Arial" w:cs="Arial"/>
          <w:sz w:val="20"/>
          <w:szCs w:val="20"/>
          <w:lang w:eastAsia="x-none"/>
        </w:rPr>
        <w:t xml:space="preserve"> </w:t>
      </w:r>
      <w:r w:rsidRPr="000B7840">
        <w:rPr>
          <w:rFonts w:ascii="Arial" w:eastAsia="Times New Roman" w:hAnsi="Arial" w:cs="Arial"/>
          <w:sz w:val="20"/>
          <w:szCs w:val="20"/>
          <w:lang w:val="x-none" w:eastAsia="x-none"/>
        </w:rPr>
        <w:t xml:space="preserve">zgromadzonych w bazie danych - dane medyczne i osobowe pacjentów w i – wyłącznie w celu wykonania zobowiązań wynikających z niniejszej Umowy. </w:t>
      </w:r>
    </w:p>
    <w:p w:rsidR="000B7840" w:rsidRPr="000B7840" w:rsidRDefault="000B7840" w:rsidP="000B7840">
      <w:pPr>
        <w:numPr>
          <w:ilvl w:val="0"/>
          <w:numId w:val="44"/>
        </w:numPr>
        <w:spacing w:after="0" w:line="240" w:lineRule="auto"/>
        <w:ind w:left="426" w:hanging="426"/>
        <w:jc w:val="both"/>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Wykonawca przekazywać będzie Zamawiającemu dane zgromadzone w bazie danych, o których mowa w ust. 1, w sposób uzgodniony przez strony, zapewniający zachowanie danych</w:t>
      </w:r>
      <w:r w:rsidRPr="000B7840">
        <w:rPr>
          <w:rFonts w:ascii="Arial" w:eastAsia="Times New Roman" w:hAnsi="Arial" w:cs="Arial"/>
          <w:sz w:val="20"/>
          <w:szCs w:val="20"/>
          <w:lang w:eastAsia="x-none"/>
        </w:rPr>
        <w:t xml:space="preserve"> </w:t>
      </w:r>
      <w:r w:rsidRPr="000B7840">
        <w:rPr>
          <w:rFonts w:ascii="Arial" w:eastAsia="Times New Roman" w:hAnsi="Arial" w:cs="Arial"/>
          <w:sz w:val="20"/>
          <w:szCs w:val="20"/>
          <w:lang w:val="x-none" w:eastAsia="x-none"/>
        </w:rPr>
        <w:t>w poufności.</w:t>
      </w:r>
    </w:p>
    <w:p w:rsidR="000B7840" w:rsidRPr="000B7840" w:rsidRDefault="000B7840" w:rsidP="000B7840">
      <w:pPr>
        <w:numPr>
          <w:ilvl w:val="0"/>
          <w:numId w:val="44"/>
        </w:numPr>
        <w:spacing w:after="0" w:line="240" w:lineRule="auto"/>
        <w:ind w:left="426" w:hanging="426"/>
        <w:jc w:val="both"/>
        <w:rPr>
          <w:rFonts w:ascii="Arial" w:eastAsia="Times New Roman" w:hAnsi="Arial" w:cs="Arial"/>
          <w:sz w:val="20"/>
          <w:szCs w:val="20"/>
          <w:lang w:val="x-none" w:eastAsia="x-none"/>
        </w:rPr>
      </w:pPr>
      <w:r w:rsidRPr="000B7840">
        <w:rPr>
          <w:rFonts w:ascii="Arial" w:eastAsia="Times New Roman" w:hAnsi="Arial" w:cs="Arial"/>
          <w:sz w:val="20"/>
          <w:szCs w:val="20"/>
          <w:lang w:val="x-none" w:eastAsia="x-none"/>
        </w:rPr>
        <w:t xml:space="preserve">Wykonawca jest upoważniony do gromadzenia, utrwalania, przechowywania danych zgromadzonych w bazie danych, jak też wyświetlania danych - w zakresie w jakim jest to potrzebne w celu świadczenia na rzecz Zamawiającego usług określonych w niniejszej umowie. </w:t>
      </w:r>
    </w:p>
    <w:p w:rsidR="000B7840" w:rsidRPr="000B7840" w:rsidRDefault="000B7840" w:rsidP="000B7840">
      <w:pPr>
        <w:numPr>
          <w:ilvl w:val="0"/>
          <w:numId w:val="44"/>
        </w:numPr>
        <w:spacing w:after="0" w:line="240" w:lineRule="auto"/>
        <w:ind w:left="426" w:hanging="426"/>
        <w:jc w:val="both"/>
        <w:rPr>
          <w:rFonts w:ascii="Arial" w:eastAsia="Times New Roman" w:hAnsi="Arial" w:cs="Arial"/>
          <w:sz w:val="20"/>
          <w:szCs w:val="20"/>
          <w:lang w:val="x-none" w:eastAsia="x-none"/>
        </w:rPr>
      </w:pPr>
      <w:r w:rsidRPr="000B7840">
        <w:rPr>
          <w:rFonts w:ascii="Arial" w:eastAsia="Times New Roman" w:hAnsi="Arial" w:cs="Arial"/>
          <w:sz w:val="20"/>
          <w:szCs w:val="20"/>
          <w:lang w:eastAsia="x-none"/>
        </w:rPr>
        <w:t>W przypadku pakietu definiującego obsługę serwisową sprzętu medycznego, w której mogą znajdować się dane osobowe, przyjmuję do wiadomości, że konieczne jest zawarcie aneksu do umowy określającego zasady powierzenia przetwarzania danych osobowych pomiędzy stronami oraz określenie osób upoważnionych do nadzorowania tego procesu.</w:t>
      </w:r>
    </w:p>
    <w:p w:rsidR="000B7840" w:rsidRPr="000B7840" w:rsidRDefault="000B7840" w:rsidP="000B7840">
      <w:pPr>
        <w:widowControl w:val="0"/>
        <w:autoSpaceDE w:val="0"/>
        <w:autoSpaceDN w:val="0"/>
        <w:adjustRightInd w:val="0"/>
        <w:spacing w:after="0" w:line="240" w:lineRule="auto"/>
        <w:jc w:val="center"/>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 12</w:t>
      </w:r>
      <w:r w:rsidRPr="000B7840">
        <w:rPr>
          <w:rFonts w:ascii="Arial" w:eastAsia="Times New Roman" w:hAnsi="Arial" w:cs="Arial"/>
          <w:sz w:val="20"/>
          <w:szCs w:val="20"/>
          <w:lang w:eastAsia="pl-PL"/>
        </w:rPr>
        <w:t xml:space="preserve"> </w:t>
      </w:r>
      <w:r w:rsidRPr="000B7840">
        <w:rPr>
          <w:rFonts w:ascii="Arial" w:eastAsia="Times New Roman" w:hAnsi="Arial" w:cs="Arial"/>
          <w:b/>
          <w:bCs/>
          <w:sz w:val="20"/>
          <w:szCs w:val="20"/>
          <w:lang w:eastAsia="pl-PL"/>
        </w:rPr>
        <w:t>POSTANOWIENIA KOŃCOWE</w:t>
      </w:r>
    </w:p>
    <w:p w:rsidR="000B7840" w:rsidRPr="000B7840" w:rsidRDefault="000B7840" w:rsidP="000B7840">
      <w:pPr>
        <w:widowControl w:val="0"/>
        <w:numPr>
          <w:ilvl w:val="0"/>
          <w:numId w:val="18"/>
        </w:numPr>
        <w:autoSpaceDE w:val="0"/>
        <w:autoSpaceDN w:val="0"/>
        <w:adjustRightInd w:val="0"/>
        <w:spacing w:after="0" w:line="240" w:lineRule="auto"/>
        <w:ind w:left="420" w:hanging="420"/>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Wszelkie zmiany niniejszej umowy wymagają formy pisemnej pod rygorem nieważności i mogą zostać dokonane, o ile nie stoją w sprzeczność z regulacjami zawartymi w ustawie z dnia 29 stycznia 2004 roku Prawo zamówień publicznych (tekst jedn.: Dz. U. z 2017 r. poz. 1579 z późn.zm.)</w:t>
      </w:r>
    </w:p>
    <w:p w:rsidR="000B7840" w:rsidRPr="000B7840" w:rsidRDefault="000B7840" w:rsidP="000B7840">
      <w:pPr>
        <w:widowControl w:val="0"/>
        <w:numPr>
          <w:ilvl w:val="0"/>
          <w:numId w:val="18"/>
        </w:numPr>
        <w:autoSpaceDE w:val="0"/>
        <w:autoSpaceDN w:val="0"/>
        <w:adjustRightInd w:val="0"/>
        <w:spacing w:before="120" w:after="0" w:line="240" w:lineRule="auto"/>
        <w:ind w:left="420" w:hanging="420"/>
        <w:jc w:val="both"/>
        <w:rPr>
          <w:rFonts w:ascii="Arial" w:eastAsia="Times New Roman" w:hAnsi="Arial" w:cs="Arial"/>
          <w:color w:val="00B050"/>
          <w:sz w:val="20"/>
          <w:szCs w:val="20"/>
          <w:lang w:eastAsia="pl-PL"/>
        </w:rPr>
      </w:pPr>
      <w:r w:rsidRPr="000B7840">
        <w:rPr>
          <w:rFonts w:ascii="Arial" w:eastAsia="Times New Roman" w:hAnsi="Arial" w:cs="Arial"/>
          <w:sz w:val="20"/>
          <w:szCs w:val="20"/>
          <w:lang w:eastAsia="pl-PL"/>
        </w:rPr>
        <w:t xml:space="preserve">Zgodnie z art. 144 ustawy, Zamawiający przewiduje możliwość następujących zmian postanowień umowy w stosunku do treści złożonej w postępowaniu oferty: </w:t>
      </w:r>
    </w:p>
    <w:p w:rsidR="000B7840" w:rsidRPr="000B7840" w:rsidRDefault="000B7840" w:rsidP="000B7840">
      <w:pPr>
        <w:widowControl w:val="0"/>
        <w:numPr>
          <w:ilvl w:val="1"/>
          <w:numId w:val="24"/>
        </w:numPr>
        <w:suppressAutoHyphens/>
        <w:autoSpaceDE w:val="0"/>
        <w:autoSpaceDN w:val="0"/>
        <w:adjustRightInd w:val="0"/>
        <w:spacing w:after="0" w:line="240" w:lineRule="auto"/>
        <w:ind w:left="709"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zmiana przepisów prawa lub istotnych i korzystnych z uwagi na działalność dla Zamawiającego stosunków umownych;</w:t>
      </w:r>
    </w:p>
    <w:p w:rsidR="000B7840" w:rsidRPr="000B7840" w:rsidRDefault="000B7840" w:rsidP="000B7840">
      <w:pPr>
        <w:widowControl w:val="0"/>
        <w:numPr>
          <w:ilvl w:val="1"/>
          <w:numId w:val="24"/>
        </w:numPr>
        <w:suppressAutoHyphens/>
        <w:autoSpaceDE w:val="0"/>
        <w:autoSpaceDN w:val="0"/>
        <w:adjustRightInd w:val="0"/>
        <w:spacing w:after="0" w:line="240" w:lineRule="auto"/>
        <w:ind w:left="709"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konieczność wprowadzenia zmian wynikająca z okoliczności, których nie można było przewidzieć w chwili zawarcia umowy;</w:t>
      </w:r>
    </w:p>
    <w:p w:rsidR="000B7840" w:rsidRPr="000B7840" w:rsidRDefault="000B7840" w:rsidP="000B7840">
      <w:pPr>
        <w:widowControl w:val="0"/>
        <w:numPr>
          <w:ilvl w:val="1"/>
          <w:numId w:val="24"/>
        </w:numPr>
        <w:suppressAutoHyphens/>
        <w:autoSpaceDE w:val="0"/>
        <w:autoSpaceDN w:val="0"/>
        <w:adjustRightInd w:val="0"/>
        <w:spacing w:after="0" w:line="240" w:lineRule="auto"/>
        <w:ind w:left="709"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gdy zmiany są korzystne dla Zamawiającego;</w:t>
      </w:r>
    </w:p>
    <w:p w:rsidR="000B7840" w:rsidRPr="000B7840" w:rsidRDefault="000B7840" w:rsidP="000B7840">
      <w:pPr>
        <w:widowControl w:val="0"/>
        <w:numPr>
          <w:ilvl w:val="1"/>
          <w:numId w:val="24"/>
        </w:numPr>
        <w:suppressAutoHyphens/>
        <w:autoSpaceDE w:val="0"/>
        <w:autoSpaceDN w:val="0"/>
        <w:adjustRightInd w:val="0"/>
        <w:spacing w:after="0" w:line="240" w:lineRule="auto"/>
        <w:ind w:left="709" w:hanging="283"/>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niewykorzystania wartości umowy (w zakresie poszczególnych pakietów) określonej w § 3 ust. 1, w terminie o którym mowa w § 6 ust. 1, Zamawiający przewiduje możliwość przedłużenia okresu obowiązywania umowy na czas określony, nie dłużej jednak niż do wykorzystania wartości umowy.</w:t>
      </w:r>
    </w:p>
    <w:p w:rsidR="000B7840" w:rsidRPr="000B7840" w:rsidRDefault="000B7840" w:rsidP="000B7840">
      <w:pPr>
        <w:widowControl w:val="0"/>
        <w:numPr>
          <w:ilvl w:val="0"/>
          <w:numId w:val="25"/>
        </w:numPr>
        <w:autoSpaceDE w:val="0"/>
        <w:autoSpaceDN w:val="0"/>
        <w:adjustRightInd w:val="0"/>
        <w:spacing w:before="120" w:after="0" w:line="240" w:lineRule="auto"/>
        <w:ind w:left="426"/>
        <w:contextualSpacing/>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Ewentualne spory mogące wyniknąć z realizacji niniejszej umowy strony zobowiązują się rozwiązywać polubownie, w drodze negocjacji. W razie braku porozumienia spory będzie rozstrzygał sąd powszechny właściwy dla siedziby Zamawiającego.</w:t>
      </w:r>
    </w:p>
    <w:p w:rsidR="000B7840" w:rsidRPr="000B7840" w:rsidRDefault="000B7840" w:rsidP="000B7840">
      <w:pPr>
        <w:widowControl w:val="0"/>
        <w:numPr>
          <w:ilvl w:val="0"/>
          <w:numId w:val="25"/>
        </w:numPr>
        <w:autoSpaceDE w:val="0"/>
        <w:autoSpaceDN w:val="0"/>
        <w:adjustRightInd w:val="0"/>
        <w:spacing w:before="120" w:after="0" w:line="240" w:lineRule="auto"/>
        <w:ind w:left="426"/>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W sprawach nieuregulowanych niniejszą umową mają zastosowanie odpowiednie przepisy Kodeksu Cywilnego, o ile przepisy ustawy z dnia 29 stycznia 2004 roku Prawo zamówień publicznych (tekst jedn.: Dz. U. z 2017 r. poz. 1579 z późn.zm.)  nie stanowią inaczej, oraz inne powszechnie obowiązujące przepisy prawa dotyczące przedmiotu umowy.</w:t>
      </w:r>
    </w:p>
    <w:p w:rsidR="000B7840" w:rsidRPr="000B7840" w:rsidRDefault="000B7840" w:rsidP="000B7840">
      <w:pPr>
        <w:widowControl w:val="0"/>
        <w:numPr>
          <w:ilvl w:val="0"/>
          <w:numId w:val="25"/>
        </w:numPr>
        <w:autoSpaceDE w:val="0"/>
        <w:autoSpaceDN w:val="0"/>
        <w:adjustRightInd w:val="0"/>
        <w:spacing w:before="120" w:after="0" w:line="240" w:lineRule="auto"/>
        <w:ind w:left="426"/>
        <w:jc w:val="both"/>
        <w:rPr>
          <w:rFonts w:ascii="Arial" w:eastAsia="Times New Roman" w:hAnsi="Arial" w:cs="Arial"/>
          <w:color w:val="00B050"/>
          <w:sz w:val="20"/>
          <w:szCs w:val="20"/>
          <w:lang w:eastAsia="pl-PL"/>
        </w:rPr>
      </w:pPr>
      <w:r w:rsidRPr="000B7840">
        <w:rPr>
          <w:rFonts w:ascii="Arial" w:eastAsia="Times New Roman" w:hAnsi="Arial" w:cs="Arial"/>
          <w:sz w:val="20"/>
          <w:szCs w:val="20"/>
          <w:lang w:eastAsia="pl-PL"/>
        </w:rPr>
        <w:t xml:space="preserve">Umowa została sporządzona w dwóch jednobrzmiących egzemplarzach, po jednym dla każdej </w:t>
      </w:r>
      <w:r w:rsidRPr="000B7840">
        <w:rPr>
          <w:rFonts w:ascii="Arial" w:eastAsia="Times New Roman" w:hAnsi="Arial" w:cs="Arial"/>
          <w:sz w:val="20"/>
          <w:szCs w:val="20"/>
          <w:lang w:eastAsia="pl-PL"/>
        </w:rPr>
        <w:br/>
        <w:t>ze stron.</w:t>
      </w:r>
    </w:p>
    <w:p w:rsidR="000B7840" w:rsidRPr="000B7840" w:rsidRDefault="000B7840" w:rsidP="000B7840">
      <w:pPr>
        <w:spacing w:after="0" w:line="240" w:lineRule="auto"/>
        <w:jc w:val="center"/>
        <w:rPr>
          <w:rFonts w:ascii="Arial" w:eastAsia="Times New Roman" w:hAnsi="Arial" w:cs="Arial"/>
          <w:b/>
          <w:bCs/>
          <w:sz w:val="20"/>
          <w:szCs w:val="20"/>
          <w:lang w:eastAsia="pl-PL"/>
        </w:rPr>
      </w:pPr>
    </w:p>
    <w:p w:rsidR="000B7840" w:rsidRPr="000B7840" w:rsidRDefault="000B7840" w:rsidP="000B7840">
      <w:pPr>
        <w:spacing w:after="0" w:line="240" w:lineRule="auto"/>
        <w:jc w:val="center"/>
        <w:rPr>
          <w:rFonts w:ascii="Arial" w:eastAsia="Times New Roman" w:hAnsi="Arial" w:cs="Arial"/>
          <w:b/>
          <w:bCs/>
          <w:sz w:val="20"/>
          <w:szCs w:val="20"/>
          <w:lang w:eastAsia="ar-SA"/>
        </w:rPr>
      </w:pPr>
      <w:r w:rsidRPr="000B7840">
        <w:rPr>
          <w:rFonts w:ascii="Arial" w:eastAsia="Times New Roman" w:hAnsi="Arial" w:cs="Arial"/>
          <w:b/>
          <w:bCs/>
          <w:sz w:val="20"/>
          <w:szCs w:val="20"/>
          <w:lang w:eastAsia="pl-PL"/>
        </w:rPr>
        <w:t xml:space="preserve">§ 13 </w:t>
      </w:r>
      <w:r w:rsidRPr="000B7840">
        <w:rPr>
          <w:rFonts w:ascii="Arial" w:eastAsia="Times New Roman" w:hAnsi="Arial" w:cs="Arial"/>
          <w:b/>
          <w:bCs/>
          <w:sz w:val="20"/>
          <w:szCs w:val="20"/>
          <w:lang w:val="x-none" w:eastAsia="ar-SA"/>
        </w:rPr>
        <w:t>PODWYKONAWSTWO</w:t>
      </w:r>
      <w:r w:rsidRPr="000B7840">
        <w:rPr>
          <w:rFonts w:ascii="Arial" w:eastAsia="Times New Roman" w:hAnsi="Arial" w:cs="Arial"/>
          <w:b/>
          <w:bCs/>
          <w:sz w:val="20"/>
          <w:szCs w:val="20"/>
          <w:lang w:eastAsia="ar-SA"/>
        </w:rPr>
        <w:t xml:space="preserve"> - O ILE DOTYCZY</w:t>
      </w:r>
    </w:p>
    <w:p w:rsidR="000B7840" w:rsidRPr="000B7840" w:rsidRDefault="000B7840" w:rsidP="000B7840">
      <w:pPr>
        <w:numPr>
          <w:ilvl w:val="0"/>
          <w:numId w:val="38"/>
        </w:numPr>
        <w:spacing w:after="0" w:line="240" w:lineRule="auto"/>
        <w:jc w:val="both"/>
        <w:rPr>
          <w:rFonts w:ascii="Arial" w:eastAsia="Times New Roman" w:hAnsi="Arial" w:cs="Arial"/>
          <w:sz w:val="20"/>
          <w:szCs w:val="20"/>
          <w:lang w:eastAsia="ar-SA"/>
        </w:rPr>
      </w:pPr>
      <w:r w:rsidRPr="000B7840">
        <w:rPr>
          <w:rFonts w:ascii="Arial" w:eastAsia="Times New Roman" w:hAnsi="Arial" w:cs="Arial"/>
          <w:sz w:val="20"/>
          <w:szCs w:val="20"/>
          <w:lang w:eastAsia="ar-SA"/>
        </w:rPr>
        <w:t xml:space="preserve">Wykonawca powierzy do wykonania podwykonawcy, którym jest </w:t>
      </w:r>
      <w:r w:rsidRPr="000B7840">
        <w:rPr>
          <w:rFonts w:ascii="Arial" w:eastAsia="Times New Roman" w:hAnsi="Arial" w:cs="Arial"/>
          <w:bCs/>
          <w:sz w:val="20"/>
          <w:szCs w:val="20"/>
          <w:lang w:eastAsia="ar-SA"/>
        </w:rPr>
        <w:t>………………………,</w:t>
      </w:r>
      <w:r w:rsidRPr="000B7840">
        <w:rPr>
          <w:rFonts w:ascii="Arial" w:eastAsia="Times New Roman" w:hAnsi="Arial" w:cs="Arial"/>
          <w:sz w:val="20"/>
          <w:szCs w:val="20"/>
          <w:lang w:eastAsia="ar-SA"/>
        </w:rPr>
        <w:t xml:space="preserve"> następujące części zamówienia, wymienione w ofercie: </w:t>
      </w:r>
      <w:r w:rsidRPr="000B7840">
        <w:rPr>
          <w:rFonts w:ascii="Arial" w:eastAsia="Times New Roman" w:hAnsi="Arial" w:cs="Arial"/>
          <w:bCs/>
          <w:sz w:val="20"/>
          <w:szCs w:val="20"/>
          <w:lang w:eastAsia="ar-SA"/>
        </w:rPr>
        <w:t>………………………,</w:t>
      </w:r>
      <w:r w:rsidRPr="000B7840">
        <w:rPr>
          <w:rFonts w:ascii="Arial" w:eastAsia="Times New Roman" w:hAnsi="Arial" w:cs="Arial"/>
          <w:sz w:val="20"/>
          <w:szCs w:val="20"/>
          <w:lang w:eastAsia="ar-SA"/>
        </w:rPr>
        <w:t xml:space="preserve"> </w:t>
      </w:r>
      <w:r w:rsidRPr="000B7840">
        <w:rPr>
          <w:rFonts w:ascii="Arial" w:eastAsia="Times New Roman" w:hAnsi="Arial" w:cs="Arial"/>
          <w:bCs/>
          <w:sz w:val="20"/>
          <w:szCs w:val="20"/>
          <w:lang w:eastAsia="ar-SA"/>
        </w:rPr>
        <w:t>o wartości …………………… zł brutto.</w:t>
      </w:r>
    </w:p>
    <w:p w:rsidR="000B7840" w:rsidRPr="000B7840" w:rsidRDefault="000B7840" w:rsidP="000B7840">
      <w:pPr>
        <w:numPr>
          <w:ilvl w:val="0"/>
          <w:numId w:val="38"/>
        </w:numPr>
        <w:spacing w:after="0" w:line="240" w:lineRule="auto"/>
        <w:jc w:val="both"/>
        <w:rPr>
          <w:rFonts w:ascii="Arial" w:eastAsia="Times New Roman" w:hAnsi="Arial" w:cs="Arial"/>
          <w:sz w:val="20"/>
          <w:szCs w:val="20"/>
          <w:lang w:eastAsia="ar-SA"/>
        </w:rPr>
      </w:pPr>
      <w:r w:rsidRPr="000B7840">
        <w:rPr>
          <w:rFonts w:ascii="Arial" w:eastAsia="Times New Roman" w:hAnsi="Arial" w:cs="Arial"/>
          <w:sz w:val="20"/>
          <w:szCs w:val="20"/>
          <w:lang w:eastAsia="ar-SA"/>
        </w:rPr>
        <w:t>Podwykonawstwo nie zmienia zobowiązań Wykonawcy. Wykonawca jest odpowiedzialny za działania, uchybienia i zaniedbania podwykonawcy, jego przedstawicieli lub pracowników w takim samym zakresie jak za swoje działania.</w:t>
      </w:r>
    </w:p>
    <w:p w:rsidR="000B7840" w:rsidRPr="000B7840" w:rsidRDefault="000B7840" w:rsidP="000B7840">
      <w:pPr>
        <w:numPr>
          <w:ilvl w:val="0"/>
          <w:numId w:val="38"/>
        </w:numPr>
        <w:spacing w:after="0" w:line="240" w:lineRule="auto"/>
        <w:jc w:val="both"/>
        <w:rPr>
          <w:rFonts w:ascii="Arial" w:eastAsia="Times New Roman" w:hAnsi="Arial" w:cs="Arial"/>
          <w:sz w:val="20"/>
          <w:szCs w:val="20"/>
          <w:lang w:eastAsia="ar-SA"/>
        </w:rPr>
      </w:pPr>
      <w:r w:rsidRPr="000B7840">
        <w:rPr>
          <w:rFonts w:ascii="Arial" w:eastAsia="Times New Roman" w:hAnsi="Arial" w:cs="Arial"/>
          <w:sz w:val="20"/>
          <w:szCs w:val="20"/>
          <w:lang w:eastAsia="ar-SA"/>
        </w:rPr>
        <w:t xml:space="preserve">Jeżeli Zamawiający uzna, że kwalifikacje podwykonawcy nie gwarantują odpowiedniej jakości wykonania prac lub dotrzymania terminów, ma prawo żądać wykonania tych prac przez Wykonawcę. </w:t>
      </w:r>
    </w:p>
    <w:p w:rsidR="000B7840" w:rsidRPr="000B7840" w:rsidRDefault="000B7840" w:rsidP="000B7840">
      <w:pPr>
        <w:numPr>
          <w:ilvl w:val="0"/>
          <w:numId w:val="38"/>
        </w:numPr>
        <w:spacing w:after="0" w:line="240" w:lineRule="auto"/>
        <w:jc w:val="both"/>
        <w:rPr>
          <w:rFonts w:ascii="Arial" w:eastAsia="Times New Roman" w:hAnsi="Arial" w:cs="Arial"/>
          <w:sz w:val="20"/>
          <w:szCs w:val="20"/>
          <w:lang w:eastAsia="ar-SA"/>
        </w:rPr>
      </w:pPr>
      <w:r w:rsidRPr="000B7840">
        <w:rPr>
          <w:rFonts w:ascii="Arial" w:eastAsia="Times New Roman" w:hAnsi="Arial" w:cs="Arial"/>
          <w:sz w:val="20"/>
          <w:szCs w:val="20"/>
          <w:lang w:eastAsia="ar-SA"/>
        </w:rPr>
        <w:t>Każdorazowa zmiana osoby podwykonawcy musi zostać zaakceptowana przez Zmawiającego na piśmie. Oświadczenie w tym przedmiocie Zamawiający złoży w terminie 7 dni od daty otrzymania informacji o nowym podwykonawcy.</w:t>
      </w:r>
    </w:p>
    <w:p w:rsidR="000B7840" w:rsidRPr="000B7840" w:rsidRDefault="000B7840" w:rsidP="000B7840">
      <w:pPr>
        <w:numPr>
          <w:ilvl w:val="0"/>
          <w:numId w:val="38"/>
        </w:numPr>
        <w:spacing w:after="0" w:line="240" w:lineRule="auto"/>
        <w:jc w:val="both"/>
        <w:rPr>
          <w:rFonts w:ascii="Arial" w:eastAsia="Times New Roman" w:hAnsi="Arial" w:cs="Arial"/>
          <w:sz w:val="20"/>
          <w:szCs w:val="20"/>
          <w:lang w:eastAsia="ar-SA"/>
        </w:rPr>
      </w:pPr>
      <w:r w:rsidRPr="000B7840">
        <w:rPr>
          <w:rFonts w:ascii="Arial" w:eastAsia="Times New Roman" w:hAnsi="Arial" w:cs="Arial"/>
          <w:sz w:val="20"/>
          <w:szCs w:val="20"/>
          <w:lang w:eastAsia="ar-SA"/>
        </w:rPr>
        <w:t>W przypadku wykonania części zamówienia przez podwykonawcę, warunkiem zapłaty wynagrodzenia na rzecz Wykonawcy jest przedstawienie wraz z fakturą, o której mowa w § 3 ust. 2, dowodu zapłaty wynagrodzenia na rzecz podwykonawcy. W przypadku przeciwnym Zamawiający może wstrzymać się z zapłatą wynagrodzenia do czasu otrzymania oświadczenia podwykonawcy o dokonanej na jego rzecz zapłacie.</w:t>
      </w:r>
    </w:p>
    <w:p w:rsidR="000B7840" w:rsidRPr="000B7840" w:rsidRDefault="000B7840" w:rsidP="000B7840">
      <w:pPr>
        <w:tabs>
          <w:tab w:val="left" w:pos="284"/>
          <w:tab w:val="num" w:pos="1440"/>
        </w:tabs>
        <w:spacing w:after="0" w:line="240" w:lineRule="auto"/>
        <w:jc w:val="both"/>
        <w:rPr>
          <w:rFonts w:ascii="Tahoma" w:eastAsia="Times New Roman" w:hAnsi="Tahoma" w:cs="Tahoma"/>
          <w:sz w:val="20"/>
          <w:szCs w:val="20"/>
          <w:lang w:eastAsia="pl-PL"/>
        </w:rPr>
      </w:pPr>
    </w:p>
    <w:p w:rsidR="000B7840" w:rsidRPr="000B7840" w:rsidRDefault="000B7840" w:rsidP="000B7840">
      <w:pPr>
        <w:widowControl w:val="0"/>
        <w:autoSpaceDE w:val="0"/>
        <w:autoSpaceDN w:val="0"/>
        <w:adjustRightInd w:val="0"/>
        <w:spacing w:before="120" w:after="0" w:line="240" w:lineRule="auto"/>
        <w:ind w:left="426"/>
        <w:jc w:val="both"/>
        <w:rPr>
          <w:rFonts w:ascii="Arial" w:eastAsia="Times New Roman" w:hAnsi="Arial" w:cs="Arial"/>
          <w:bCs/>
          <w:color w:val="00B050"/>
          <w:sz w:val="20"/>
          <w:szCs w:val="20"/>
          <w:lang w:eastAsia="pl-PL"/>
        </w:rPr>
      </w:pPr>
      <w:r w:rsidRPr="000B7840">
        <w:rPr>
          <w:rFonts w:ascii="Arial" w:eastAsia="Times New Roman" w:hAnsi="Arial" w:cs="Arial"/>
          <w:color w:val="00B050"/>
          <w:sz w:val="20"/>
          <w:szCs w:val="20"/>
          <w:lang w:eastAsia="pl-PL"/>
        </w:rPr>
        <w:t xml:space="preserve"> </w:t>
      </w:r>
    </w:p>
    <w:p w:rsidR="000B7840" w:rsidRPr="000B7840" w:rsidRDefault="000B7840" w:rsidP="000B7840">
      <w:pPr>
        <w:widowControl w:val="0"/>
        <w:autoSpaceDE w:val="0"/>
        <w:autoSpaceDN w:val="0"/>
        <w:adjustRightInd w:val="0"/>
        <w:spacing w:after="0" w:line="240" w:lineRule="auto"/>
        <w:rPr>
          <w:rFonts w:ascii="Arial" w:eastAsia="Times New Roman" w:hAnsi="Arial" w:cs="Arial"/>
          <w:sz w:val="16"/>
          <w:szCs w:val="16"/>
          <w:u w:val="single"/>
          <w:lang w:eastAsia="pl-PL"/>
        </w:rPr>
      </w:pPr>
    </w:p>
    <w:p w:rsidR="000B7840" w:rsidRPr="000B7840" w:rsidRDefault="000B7840" w:rsidP="000B7840">
      <w:pPr>
        <w:widowControl w:val="0"/>
        <w:autoSpaceDE w:val="0"/>
        <w:autoSpaceDN w:val="0"/>
        <w:adjustRightInd w:val="0"/>
        <w:spacing w:after="0" w:line="240" w:lineRule="auto"/>
        <w:rPr>
          <w:rFonts w:ascii="Arial" w:eastAsia="Times New Roman" w:hAnsi="Arial" w:cs="Arial"/>
          <w:b/>
          <w:bCs/>
          <w:sz w:val="20"/>
          <w:szCs w:val="20"/>
          <w:lang w:eastAsia="pl-PL"/>
        </w:rPr>
      </w:pPr>
      <w:r w:rsidRPr="000B7840">
        <w:rPr>
          <w:rFonts w:ascii="Arial" w:eastAsia="Times New Roman" w:hAnsi="Arial" w:cs="Arial"/>
          <w:sz w:val="20"/>
          <w:szCs w:val="20"/>
          <w:u w:val="single"/>
          <w:lang w:eastAsia="pl-PL"/>
        </w:rPr>
        <w:t xml:space="preserve">Załączniki do umowy: </w:t>
      </w:r>
    </w:p>
    <w:p w:rsidR="000B7840" w:rsidRPr="000B7840" w:rsidRDefault="000B7840" w:rsidP="000B7840">
      <w:pPr>
        <w:widowControl w:val="0"/>
        <w:autoSpaceDE w:val="0"/>
        <w:autoSpaceDN w:val="0"/>
        <w:adjustRightInd w:val="0"/>
        <w:spacing w:after="0" w:line="240" w:lineRule="auto"/>
        <w:rPr>
          <w:rFonts w:ascii="Arial" w:eastAsia="Times New Roman" w:hAnsi="Arial" w:cs="Arial"/>
          <w:sz w:val="20"/>
          <w:szCs w:val="20"/>
          <w:lang w:eastAsia="pl-PL"/>
        </w:rPr>
      </w:pPr>
      <w:r w:rsidRPr="000B7840">
        <w:rPr>
          <w:rFonts w:ascii="Arial" w:eastAsia="Times New Roman" w:hAnsi="Arial" w:cs="Arial"/>
          <w:sz w:val="20"/>
          <w:szCs w:val="20"/>
          <w:lang w:eastAsia="pl-PL"/>
        </w:rPr>
        <w:t>Załącznik Nr 1 – Opis przedmiotu zamówienia</w:t>
      </w:r>
    </w:p>
    <w:p w:rsidR="000B7840" w:rsidRPr="000B7840" w:rsidRDefault="000B7840" w:rsidP="000B7840">
      <w:pPr>
        <w:widowControl w:val="0"/>
        <w:autoSpaceDE w:val="0"/>
        <w:autoSpaceDN w:val="0"/>
        <w:adjustRightInd w:val="0"/>
        <w:spacing w:after="0" w:line="240" w:lineRule="auto"/>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Załącznik Nr 2 – Formularz cenowy </w:t>
      </w:r>
    </w:p>
    <w:p w:rsidR="000B7840" w:rsidRPr="000B7840" w:rsidRDefault="000B7840" w:rsidP="000B7840">
      <w:pPr>
        <w:widowControl w:val="0"/>
        <w:autoSpaceDE w:val="0"/>
        <w:autoSpaceDN w:val="0"/>
        <w:adjustRightInd w:val="0"/>
        <w:spacing w:after="0" w:line="240" w:lineRule="auto"/>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Załącznik nr 3 – Wykaz osób skierowanych do świadczenia usługi, o których mowa w §1 ust. 24 umowy.  </w:t>
      </w:r>
    </w:p>
    <w:p w:rsidR="000B7840" w:rsidRPr="000B7840" w:rsidRDefault="000B7840" w:rsidP="000B7840">
      <w:pPr>
        <w:widowControl w:val="0"/>
        <w:autoSpaceDE w:val="0"/>
        <w:autoSpaceDN w:val="0"/>
        <w:adjustRightInd w:val="0"/>
        <w:spacing w:before="120" w:after="0" w:line="240" w:lineRule="auto"/>
        <w:jc w:val="center"/>
        <w:rPr>
          <w:rFonts w:ascii="Arial" w:eastAsia="Times New Roman" w:hAnsi="Arial" w:cs="Arial"/>
          <w:b/>
          <w:bCs/>
          <w:sz w:val="20"/>
          <w:szCs w:val="20"/>
          <w:lang w:eastAsia="pl-PL"/>
        </w:rPr>
      </w:pPr>
    </w:p>
    <w:p w:rsidR="000B7840" w:rsidRPr="000B7840" w:rsidRDefault="000B7840" w:rsidP="000B7840">
      <w:pPr>
        <w:keepNext/>
        <w:spacing w:after="0" w:line="240" w:lineRule="auto"/>
        <w:jc w:val="center"/>
        <w:outlineLvl w:val="0"/>
        <w:rPr>
          <w:rFonts w:ascii="Arial" w:eastAsia="Calibri" w:hAnsi="Arial" w:cs="Arial"/>
          <w:b/>
          <w:bCs/>
          <w:sz w:val="20"/>
          <w:szCs w:val="20"/>
          <w:lang w:val="x-none" w:eastAsia="x-none"/>
        </w:rPr>
      </w:pPr>
      <w:r w:rsidRPr="000B7840">
        <w:rPr>
          <w:rFonts w:ascii="Arial" w:eastAsia="Calibri" w:hAnsi="Arial" w:cs="Arial"/>
          <w:b/>
          <w:bCs/>
          <w:sz w:val="20"/>
          <w:szCs w:val="20"/>
          <w:lang w:val="x-none" w:eastAsia="x-none"/>
        </w:rPr>
        <w:t>ZAMAWIAJĄCY                                                        WYKONAWCA</w:t>
      </w:r>
    </w:p>
    <w:p w:rsidR="000B7840" w:rsidRPr="000B7840" w:rsidRDefault="000B7840" w:rsidP="000B7840">
      <w:pPr>
        <w:spacing w:after="120" w:line="240" w:lineRule="auto"/>
        <w:jc w:val="right"/>
        <w:rPr>
          <w:rFonts w:ascii="Arial" w:eastAsia="Times New Roman" w:hAnsi="Arial" w:cs="Arial"/>
          <w:b/>
          <w:bCs/>
          <w:sz w:val="20"/>
          <w:szCs w:val="20"/>
          <w:lang w:eastAsia="pl-PL"/>
        </w:rPr>
      </w:pPr>
      <w:r w:rsidRPr="000B7840">
        <w:rPr>
          <w:rFonts w:ascii="Times New Roman" w:eastAsia="Times New Roman" w:hAnsi="Times New Roman" w:cs="Times New Roman"/>
          <w:sz w:val="20"/>
          <w:szCs w:val="20"/>
          <w:lang w:val="x-none" w:eastAsia="x-none"/>
        </w:rPr>
        <w:br w:type="page"/>
      </w:r>
      <w:r w:rsidRPr="000B7840">
        <w:rPr>
          <w:rFonts w:ascii="Arial" w:eastAsia="Times New Roman" w:hAnsi="Arial" w:cs="Arial"/>
          <w:b/>
          <w:bCs/>
          <w:sz w:val="20"/>
          <w:szCs w:val="20"/>
          <w:lang w:eastAsia="pl-PL"/>
        </w:rPr>
        <w:t>Załącznik Nr 3 do SIWZ</w:t>
      </w:r>
    </w:p>
    <w:p w:rsidR="000B7840" w:rsidRPr="000B7840" w:rsidRDefault="000B7840" w:rsidP="000B7840">
      <w:pPr>
        <w:keepNext/>
        <w:shd w:val="pct20" w:color="auto" w:fill="FFFFFF"/>
        <w:spacing w:after="0" w:line="240" w:lineRule="auto"/>
        <w:jc w:val="center"/>
        <w:outlineLvl w:val="1"/>
        <w:rPr>
          <w:rFonts w:ascii="Arial" w:eastAsia="Times New Roman" w:hAnsi="Arial" w:cs="Arial"/>
          <w:b/>
          <w:bCs/>
          <w:lang w:val="x-none" w:eastAsia="pl-PL"/>
        </w:rPr>
      </w:pPr>
      <w:r w:rsidRPr="000B7840">
        <w:rPr>
          <w:rFonts w:ascii="Arial" w:eastAsia="Times New Roman" w:hAnsi="Arial" w:cs="Arial"/>
          <w:b/>
          <w:bCs/>
          <w:lang w:val="x-none" w:eastAsia="pl-PL"/>
        </w:rPr>
        <w:t xml:space="preserve">FORMULARZ OFERTOWY                                                                                        </w:t>
      </w:r>
    </w:p>
    <w:p w:rsidR="000B7840" w:rsidRPr="000B7840" w:rsidRDefault="000B7840" w:rsidP="000B7840">
      <w:pPr>
        <w:keepNext/>
        <w:spacing w:before="120" w:after="120" w:line="240" w:lineRule="auto"/>
        <w:outlineLvl w:val="1"/>
        <w:rPr>
          <w:rFonts w:ascii="Arial" w:eastAsia="Times New Roman" w:hAnsi="Arial" w:cs="Arial"/>
          <w:b/>
          <w:bCs/>
          <w:sz w:val="20"/>
          <w:szCs w:val="20"/>
          <w:u w:val="single"/>
          <w:lang w:val="x-none" w:eastAsia="pl-PL"/>
        </w:rPr>
      </w:pPr>
      <w:r w:rsidRPr="000B7840">
        <w:rPr>
          <w:rFonts w:ascii="Arial" w:eastAsia="Times New Roman" w:hAnsi="Arial" w:cs="Arial"/>
          <w:b/>
          <w:bCs/>
          <w:sz w:val="20"/>
          <w:szCs w:val="20"/>
          <w:u w:val="single"/>
          <w:lang w:val="x-none" w:eastAsia="pl-PL"/>
        </w:rPr>
        <w:t>Dane dotyczące Wykonawcy:</w:t>
      </w:r>
    </w:p>
    <w:p w:rsidR="000B7840" w:rsidRPr="000B7840" w:rsidRDefault="000B7840" w:rsidP="000B7840">
      <w:pPr>
        <w:spacing w:after="0" w:line="360" w:lineRule="auto"/>
        <w:jc w:val="both"/>
        <w:rPr>
          <w:rFonts w:ascii="Arial" w:eastAsia="Times New Roman" w:hAnsi="Arial" w:cs="Arial"/>
          <w:sz w:val="20"/>
          <w:szCs w:val="20"/>
          <w:lang w:val="x-none" w:eastAsia="pl-PL"/>
        </w:rPr>
      </w:pPr>
      <w:r w:rsidRPr="000B7840">
        <w:rPr>
          <w:rFonts w:ascii="Arial" w:eastAsia="Times New Roman" w:hAnsi="Arial" w:cs="Arial"/>
          <w:sz w:val="20"/>
          <w:szCs w:val="20"/>
          <w:lang w:val="x-none" w:eastAsia="pl-PL"/>
        </w:rPr>
        <w:t>Nazwa/Imię i nazwisko: ...................................................................................</w:t>
      </w:r>
      <w:r w:rsidRPr="000B7840">
        <w:rPr>
          <w:rFonts w:ascii="Arial" w:eastAsia="Times New Roman" w:hAnsi="Arial" w:cs="Arial"/>
          <w:sz w:val="20"/>
          <w:szCs w:val="20"/>
          <w:lang w:eastAsia="pl-PL"/>
        </w:rPr>
        <w:t>..............................</w:t>
      </w:r>
      <w:r w:rsidRPr="000B7840">
        <w:rPr>
          <w:rFonts w:ascii="Arial" w:eastAsia="Times New Roman" w:hAnsi="Arial" w:cs="Arial"/>
          <w:sz w:val="20"/>
          <w:szCs w:val="20"/>
          <w:lang w:val="x-none" w:eastAsia="pl-PL"/>
        </w:rPr>
        <w:t>................</w:t>
      </w:r>
    </w:p>
    <w:p w:rsidR="000B7840" w:rsidRPr="000B7840" w:rsidRDefault="000B7840" w:rsidP="000B7840">
      <w:pPr>
        <w:spacing w:after="0" w:line="360" w:lineRule="auto"/>
        <w:jc w:val="both"/>
        <w:rPr>
          <w:rFonts w:ascii="Arial" w:eastAsia="Times New Roman" w:hAnsi="Arial" w:cs="Arial"/>
          <w:sz w:val="20"/>
          <w:szCs w:val="20"/>
          <w:lang w:val="x-none" w:eastAsia="pl-PL"/>
        </w:rPr>
      </w:pPr>
      <w:r w:rsidRPr="000B7840">
        <w:rPr>
          <w:rFonts w:ascii="Arial" w:eastAsia="Times New Roman" w:hAnsi="Arial" w:cs="Arial"/>
          <w:sz w:val="20"/>
          <w:szCs w:val="20"/>
          <w:lang w:val="x-none" w:eastAsia="pl-PL"/>
        </w:rPr>
        <w:t>Siedziba/m-ce zam.: ............................kod....................ul.................................</w:t>
      </w:r>
      <w:r w:rsidRPr="000B7840">
        <w:rPr>
          <w:rFonts w:ascii="Arial" w:eastAsia="Times New Roman" w:hAnsi="Arial" w:cs="Arial"/>
          <w:sz w:val="20"/>
          <w:szCs w:val="20"/>
          <w:lang w:eastAsia="pl-PL"/>
        </w:rPr>
        <w:t>................</w:t>
      </w:r>
      <w:r w:rsidRPr="000B7840">
        <w:rPr>
          <w:rFonts w:ascii="Arial" w:eastAsia="Times New Roman" w:hAnsi="Arial" w:cs="Arial"/>
          <w:sz w:val="20"/>
          <w:szCs w:val="20"/>
          <w:lang w:val="x-none" w:eastAsia="pl-PL"/>
        </w:rPr>
        <w:t>............................</w:t>
      </w:r>
    </w:p>
    <w:p w:rsidR="000B7840" w:rsidRPr="000B7840" w:rsidRDefault="000B7840" w:rsidP="000B7840">
      <w:pPr>
        <w:spacing w:after="0" w:line="360" w:lineRule="auto"/>
        <w:rPr>
          <w:rFonts w:ascii="Arial" w:eastAsia="Times New Roman" w:hAnsi="Arial" w:cs="Arial"/>
          <w:sz w:val="20"/>
          <w:szCs w:val="20"/>
          <w:lang w:val="x-none" w:eastAsia="pl-PL"/>
        </w:rPr>
      </w:pPr>
      <w:r w:rsidRPr="000B7840">
        <w:rPr>
          <w:rFonts w:ascii="Arial" w:eastAsia="Times New Roman" w:hAnsi="Arial" w:cs="Arial"/>
          <w:sz w:val="20"/>
          <w:szCs w:val="20"/>
          <w:lang w:val="x-none" w:eastAsia="pl-PL"/>
        </w:rPr>
        <w:t>Województwo:.....................................nr telefonu/fax. ………..........................</w:t>
      </w:r>
      <w:r w:rsidRPr="000B7840">
        <w:rPr>
          <w:rFonts w:ascii="Arial" w:eastAsia="Times New Roman" w:hAnsi="Arial" w:cs="Arial"/>
          <w:sz w:val="20"/>
          <w:szCs w:val="20"/>
          <w:lang w:eastAsia="pl-PL"/>
        </w:rPr>
        <w:t>.....................</w:t>
      </w:r>
      <w:r w:rsidRPr="000B7840">
        <w:rPr>
          <w:rFonts w:ascii="Arial" w:eastAsia="Times New Roman" w:hAnsi="Arial" w:cs="Arial"/>
          <w:sz w:val="20"/>
          <w:szCs w:val="20"/>
          <w:lang w:val="x-none" w:eastAsia="pl-PL"/>
        </w:rPr>
        <w:t>........................</w:t>
      </w:r>
    </w:p>
    <w:p w:rsidR="000B7840" w:rsidRPr="000B7840" w:rsidRDefault="000B7840" w:rsidP="000B7840">
      <w:pPr>
        <w:spacing w:after="0" w:line="360" w:lineRule="auto"/>
        <w:rPr>
          <w:rFonts w:ascii="Arial" w:eastAsia="Times New Roman" w:hAnsi="Arial" w:cs="Arial"/>
          <w:sz w:val="20"/>
          <w:szCs w:val="20"/>
          <w:lang w:val="de-DE" w:eastAsia="pl-PL"/>
        </w:rPr>
      </w:pPr>
      <w:r w:rsidRPr="000B7840">
        <w:rPr>
          <w:rFonts w:ascii="Arial" w:eastAsia="Times New Roman" w:hAnsi="Arial" w:cs="Arial"/>
          <w:sz w:val="20"/>
          <w:szCs w:val="20"/>
          <w:lang w:val="de-DE" w:eastAsia="pl-PL"/>
        </w:rPr>
        <w:t xml:space="preserve">http:// ..................................................... </w:t>
      </w:r>
      <w:proofErr w:type="spellStart"/>
      <w:r w:rsidRPr="000B7840">
        <w:rPr>
          <w:rFonts w:ascii="Arial" w:eastAsia="Times New Roman" w:hAnsi="Arial" w:cs="Arial"/>
          <w:sz w:val="20"/>
          <w:szCs w:val="20"/>
          <w:lang w:val="de-DE" w:eastAsia="pl-PL"/>
        </w:rPr>
        <w:t>e-mail</w:t>
      </w:r>
      <w:proofErr w:type="spellEnd"/>
      <w:r w:rsidRPr="000B7840">
        <w:rPr>
          <w:rFonts w:ascii="Arial" w:eastAsia="Times New Roman" w:hAnsi="Arial" w:cs="Arial"/>
          <w:sz w:val="20"/>
          <w:szCs w:val="20"/>
          <w:lang w:val="de-DE" w:eastAsia="pl-PL"/>
        </w:rPr>
        <w:t>: ...........................................................................................</w:t>
      </w:r>
    </w:p>
    <w:p w:rsidR="000B7840" w:rsidRPr="000B7840" w:rsidRDefault="000B7840" w:rsidP="000B7840">
      <w:pPr>
        <w:spacing w:before="60" w:after="0" w:line="360" w:lineRule="auto"/>
        <w:rPr>
          <w:rFonts w:ascii="Arial" w:eastAsia="Times New Roman" w:hAnsi="Arial" w:cs="Arial"/>
          <w:sz w:val="20"/>
          <w:szCs w:val="20"/>
          <w:lang w:val="de-DE" w:eastAsia="pl-PL"/>
        </w:rPr>
      </w:pPr>
      <w:proofErr w:type="spellStart"/>
      <w:r w:rsidRPr="000B7840">
        <w:rPr>
          <w:rFonts w:ascii="Arial" w:eastAsia="Times New Roman" w:hAnsi="Arial" w:cs="Arial"/>
          <w:sz w:val="20"/>
          <w:szCs w:val="20"/>
          <w:lang w:val="de-DE" w:eastAsia="pl-PL"/>
        </w:rPr>
        <w:t>Wykonawca</w:t>
      </w:r>
      <w:proofErr w:type="spellEnd"/>
      <w:r w:rsidRPr="000B7840">
        <w:rPr>
          <w:rFonts w:ascii="Arial" w:eastAsia="Times New Roman" w:hAnsi="Arial" w:cs="Arial"/>
          <w:sz w:val="20"/>
          <w:szCs w:val="20"/>
          <w:lang w:val="de-DE" w:eastAsia="pl-PL"/>
        </w:rPr>
        <w:t xml:space="preserve"> </w:t>
      </w:r>
      <w:proofErr w:type="spellStart"/>
      <w:r w:rsidRPr="000B7840">
        <w:rPr>
          <w:rFonts w:ascii="Arial" w:eastAsia="Times New Roman" w:hAnsi="Arial" w:cs="Arial"/>
          <w:sz w:val="20"/>
          <w:szCs w:val="20"/>
          <w:lang w:val="de-DE" w:eastAsia="pl-PL"/>
        </w:rPr>
        <w:t>jest</w:t>
      </w:r>
      <w:proofErr w:type="spellEnd"/>
      <w:r w:rsidRPr="000B7840">
        <w:rPr>
          <w:rFonts w:ascii="Arial" w:eastAsia="Times New Roman" w:hAnsi="Arial" w:cs="Arial"/>
          <w:b/>
          <w:sz w:val="20"/>
          <w:szCs w:val="20"/>
          <w:lang w:val="de-DE" w:eastAsia="pl-PL"/>
        </w:rPr>
        <w:t xml:space="preserve"> MŚP</w:t>
      </w:r>
      <w:r w:rsidRPr="000B7840">
        <w:rPr>
          <w:rFonts w:ascii="Arial" w:eastAsia="Times New Roman" w:hAnsi="Arial" w:cs="Arial"/>
          <w:sz w:val="20"/>
          <w:szCs w:val="20"/>
          <w:lang w:val="de-DE" w:eastAsia="pl-PL"/>
        </w:rPr>
        <w:t xml:space="preserve">- </w:t>
      </w:r>
      <w:proofErr w:type="spellStart"/>
      <w:r w:rsidRPr="000B7840">
        <w:rPr>
          <w:rFonts w:ascii="Arial" w:eastAsia="Times New Roman" w:hAnsi="Arial" w:cs="Arial"/>
          <w:sz w:val="20"/>
          <w:szCs w:val="20"/>
          <w:lang w:val="de-DE" w:eastAsia="pl-PL"/>
        </w:rPr>
        <w:t>tak</w:t>
      </w:r>
      <w:proofErr w:type="spellEnd"/>
      <w:r w:rsidRPr="000B7840">
        <w:rPr>
          <w:rFonts w:ascii="Arial" w:eastAsia="Times New Roman" w:hAnsi="Arial" w:cs="Arial"/>
          <w:sz w:val="20"/>
          <w:szCs w:val="20"/>
          <w:lang w:val="de-DE" w:eastAsia="pl-PL"/>
        </w:rPr>
        <w:t xml:space="preserve"> / nie*</w:t>
      </w:r>
    </w:p>
    <w:p w:rsidR="000B7840" w:rsidRPr="000B7840" w:rsidRDefault="000B7840" w:rsidP="000B7840">
      <w:pPr>
        <w:spacing w:after="0" w:line="360" w:lineRule="auto"/>
        <w:jc w:val="both"/>
        <w:rPr>
          <w:rFonts w:ascii="Arial" w:eastAsia="Times New Roman" w:hAnsi="Arial" w:cs="Arial"/>
          <w:sz w:val="20"/>
          <w:szCs w:val="20"/>
          <w:lang w:val="x-none" w:eastAsia="pl-PL"/>
        </w:rPr>
      </w:pPr>
      <w:r w:rsidRPr="000B7840">
        <w:rPr>
          <w:rFonts w:ascii="Arial" w:eastAsia="Times New Roman" w:hAnsi="Arial" w:cs="Arial"/>
          <w:b/>
          <w:sz w:val="20"/>
          <w:szCs w:val="20"/>
          <w:lang w:val="x-none" w:eastAsia="pl-PL"/>
        </w:rPr>
        <w:t>Osoba upoważniona do kontaktów</w:t>
      </w:r>
      <w:r w:rsidRPr="000B7840">
        <w:rPr>
          <w:rFonts w:ascii="Arial" w:eastAsia="Times New Roman" w:hAnsi="Arial" w:cs="Arial"/>
          <w:b/>
          <w:sz w:val="20"/>
          <w:szCs w:val="20"/>
          <w:lang w:eastAsia="pl-PL"/>
        </w:rPr>
        <w:t xml:space="preserve"> podczas procedury</w:t>
      </w:r>
      <w:r w:rsidRPr="000B7840">
        <w:rPr>
          <w:rFonts w:ascii="Arial" w:eastAsia="Times New Roman" w:hAnsi="Arial" w:cs="Arial"/>
          <w:b/>
          <w:sz w:val="20"/>
          <w:szCs w:val="20"/>
          <w:lang w:val="x-none" w:eastAsia="pl-PL"/>
        </w:rPr>
        <w:t>:</w:t>
      </w:r>
      <w:r w:rsidRPr="000B7840">
        <w:rPr>
          <w:rFonts w:ascii="Arial" w:eastAsia="Times New Roman" w:hAnsi="Arial" w:cs="Arial"/>
          <w:sz w:val="20"/>
          <w:szCs w:val="20"/>
          <w:lang w:val="x-none" w:eastAsia="pl-PL"/>
        </w:rPr>
        <w:t>................tel. .......................email:……...........</w:t>
      </w:r>
    </w:p>
    <w:p w:rsidR="000B7840" w:rsidRPr="000B7840" w:rsidRDefault="000B7840" w:rsidP="000B7840">
      <w:pPr>
        <w:spacing w:after="0" w:line="360" w:lineRule="auto"/>
        <w:jc w:val="both"/>
        <w:rPr>
          <w:rFonts w:ascii="Arial" w:eastAsia="Times New Roman" w:hAnsi="Arial" w:cs="Arial"/>
          <w:sz w:val="20"/>
          <w:szCs w:val="20"/>
          <w:lang w:val="x-none" w:eastAsia="pl-PL"/>
        </w:rPr>
      </w:pPr>
      <w:r w:rsidRPr="000B7840">
        <w:rPr>
          <w:rFonts w:ascii="Arial" w:eastAsia="Times New Roman" w:hAnsi="Arial" w:cs="Arial"/>
          <w:b/>
          <w:sz w:val="20"/>
          <w:szCs w:val="20"/>
          <w:lang w:val="x-none" w:eastAsia="pl-PL"/>
        </w:rPr>
        <w:t>Osoba upoważniona w zakresie realizacji umowy</w:t>
      </w:r>
      <w:r w:rsidRPr="000B7840">
        <w:rPr>
          <w:rFonts w:ascii="Arial" w:eastAsia="Times New Roman" w:hAnsi="Arial" w:cs="Arial"/>
          <w:sz w:val="20"/>
          <w:szCs w:val="20"/>
          <w:lang w:val="x-none" w:eastAsia="pl-PL"/>
        </w:rPr>
        <w:t xml:space="preserve"> </w:t>
      </w:r>
      <w:r w:rsidRPr="000B7840">
        <w:rPr>
          <w:rFonts w:ascii="Arial" w:eastAsia="Times New Roman" w:hAnsi="Arial" w:cs="Arial"/>
          <w:sz w:val="20"/>
          <w:szCs w:val="20"/>
          <w:lang w:eastAsia="pl-PL"/>
        </w:rPr>
        <w:t>(</w:t>
      </w:r>
      <w:r w:rsidRPr="000B7840">
        <w:rPr>
          <w:rFonts w:ascii="Arial" w:eastAsia="Times New Roman" w:hAnsi="Arial" w:cs="Arial"/>
          <w:sz w:val="20"/>
          <w:szCs w:val="20"/>
          <w:lang w:val="x-none" w:eastAsia="pl-PL"/>
        </w:rPr>
        <w:t>w przypadku wyboru oferty najkorzystniejszej</w:t>
      </w:r>
      <w:r w:rsidRPr="000B7840">
        <w:rPr>
          <w:rFonts w:ascii="Arial" w:eastAsia="Times New Roman" w:hAnsi="Arial" w:cs="Arial"/>
          <w:sz w:val="20"/>
          <w:szCs w:val="20"/>
          <w:lang w:eastAsia="pl-PL"/>
        </w:rPr>
        <w:t>)</w:t>
      </w:r>
      <w:r w:rsidRPr="000B7840">
        <w:rPr>
          <w:rFonts w:ascii="Arial" w:eastAsia="Times New Roman" w:hAnsi="Arial" w:cs="Arial"/>
          <w:sz w:val="20"/>
          <w:szCs w:val="20"/>
          <w:lang w:val="x-none" w:eastAsia="pl-PL"/>
        </w:rPr>
        <w:t xml:space="preserve">: ……………………. </w:t>
      </w:r>
      <w:proofErr w:type="spellStart"/>
      <w:r w:rsidRPr="000B7840">
        <w:rPr>
          <w:rFonts w:ascii="Arial" w:eastAsia="Times New Roman" w:hAnsi="Arial" w:cs="Arial"/>
          <w:sz w:val="20"/>
          <w:szCs w:val="20"/>
          <w:lang w:val="x-none" w:eastAsia="pl-PL"/>
        </w:rPr>
        <w:t>tel</w:t>
      </w:r>
      <w:proofErr w:type="spellEnd"/>
      <w:r w:rsidRPr="000B7840">
        <w:rPr>
          <w:rFonts w:ascii="Arial" w:eastAsia="Times New Roman" w:hAnsi="Arial" w:cs="Arial"/>
          <w:sz w:val="20"/>
          <w:szCs w:val="20"/>
          <w:lang w:val="x-none" w:eastAsia="pl-PL"/>
        </w:rPr>
        <w:t>/fax.…………… e-mail:…………………………</w:t>
      </w:r>
    </w:p>
    <w:p w:rsidR="000B7840" w:rsidRPr="000B7840" w:rsidRDefault="000B7840" w:rsidP="000B7840">
      <w:pPr>
        <w:keepNext/>
        <w:spacing w:after="0" w:line="240" w:lineRule="auto"/>
        <w:outlineLvl w:val="1"/>
        <w:rPr>
          <w:rFonts w:ascii="Arial" w:eastAsia="Times New Roman" w:hAnsi="Arial" w:cs="Arial"/>
          <w:b/>
          <w:bCs/>
          <w:sz w:val="20"/>
          <w:szCs w:val="20"/>
          <w:u w:val="single"/>
          <w:lang w:val="x-none" w:eastAsia="pl-PL"/>
        </w:rPr>
      </w:pPr>
      <w:r w:rsidRPr="000B7840">
        <w:rPr>
          <w:rFonts w:ascii="Arial" w:eastAsia="Times New Roman" w:hAnsi="Arial" w:cs="Arial"/>
          <w:b/>
          <w:bCs/>
          <w:sz w:val="20"/>
          <w:szCs w:val="20"/>
          <w:u w:val="single"/>
          <w:lang w:val="x-none" w:eastAsia="pl-PL"/>
        </w:rPr>
        <w:t>Dane dotyczące Zamawiającego:</w:t>
      </w:r>
    </w:p>
    <w:p w:rsidR="000B7840" w:rsidRPr="000B7840" w:rsidRDefault="000B7840" w:rsidP="000B7840">
      <w:pPr>
        <w:spacing w:after="0" w:line="240" w:lineRule="auto"/>
        <w:jc w:val="both"/>
        <w:rPr>
          <w:rFonts w:ascii="Arial" w:eastAsia="Times New Roman" w:hAnsi="Arial" w:cs="Arial"/>
          <w:b/>
          <w:bCs/>
          <w:i/>
          <w:iCs/>
          <w:sz w:val="20"/>
          <w:szCs w:val="20"/>
          <w:lang w:eastAsia="pl-PL"/>
        </w:rPr>
      </w:pPr>
      <w:r w:rsidRPr="000B7840">
        <w:rPr>
          <w:rFonts w:ascii="Arial" w:eastAsia="Times New Roman" w:hAnsi="Arial" w:cs="Arial"/>
          <w:i/>
          <w:iCs/>
          <w:sz w:val="20"/>
          <w:szCs w:val="20"/>
          <w:lang w:eastAsia="pl-PL"/>
        </w:rPr>
        <w:t xml:space="preserve">Nazwa: </w:t>
      </w:r>
      <w:r w:rsidRPr="000B7840">
        <w:rPr>
          <w:rFonts w:ascii="Arial" w:eastAsia="Times New Roman" w:hAnsi="Arial" w:cs="Arial"/>
          <w:b/>
          <w:bCs/>
          <w:i/>
          <w:iCs/>
          <w:sz w:val="20"/>
          <w:szCs w:val="20"/>
          <w:lang w:eastAsia="pl-PL"/>
        </w:rPr>
        <w:t>Płocki Zakład Opieki Zdrowotnej Sp. z o.o.</w:t>
      </w:r>
    </w:p>
    <w:p w:rsidR="000B7840" w:rsidRPr="000B7840" w:rsidRDefault="000B7840" w:rsidP="000B7840">
      <w:pPr>
        <w:spacing w:after="0" w:line="240" w:lineRule="auto"/>
        <w:jc w:val="both"/>
        <w:rPr>
          <w:rFonts w:ascii="Arial" w:eastAsia="Times New Roman" w:hAnsi="Arial" w:cs="Arial"/>
          <w:b/>
          <w:bCs/>
          <w:i/>
          <w:iCs/>
          <w:sz w:val="20"/>
          <w:szCs w:val="20"/>
          <w:lang w:eastAsia="pl-PL"/>
        </w:rPr>
      </w:pPr>
      <w:r w:rsidRPr="000B7840">
        <w:rPr>
          <w:rFonts w:ascii="Arial" w:eastAsia="Times New Roman" w:hAnsi="Arial" w:cs="Arial"/>
          <w:i/>
          <w:iCs/>
          <w:sz w:val="20"/>
          <w:szCs w:val="20"/>
          <w:lang w:eastAsia="pl-PL"/>
        </w:rPr>
        <w:t>Siedziba:</w:t>
      </w:r>
      <w:r w:rsidRPr="000B7840">
        <w:rPr>
          <w:rFonts w:ascii="Arial" w:eastAsia="Times New Roman" w:hAnsi="Arial" w:cs="Arial"/>
          <w:b/>
          <w:bCs/>
          <w:i/>
          <w:iCs/>
          <w:sz w:val="20"/>
          <w:szCs w:val="20"/>
          <w:lang w:eastAsia="pl-PL"/>
        </w:rPr>
        <w:t xml:space="preserve"> ul. Kościuszki 28, 09-402 Płock</w:t>
      </w:r>
    </w:p>
    <w:p w:rsidR="000B7840" w:rsidRPr="000B7840" w:rsidRDefault="000B7840" w:rsidP="000B7840">
      <w:pPr>
        <w:spacing w:before="120" w:after="0" w:line="240" w:lineRule="auto"/>
        <w:jc w:val="both"/>
        <w:rPr>
          <w:rFonts w:ascii="Arial" w:eastAsia="Times New Roman" w:hAnsi="Arial" w:cs="Arial"/>
          <w:b/>
          <w:bCs/>
          <w:sz w:val="20"/>
          <w:szCs w:val="20"/>
          <w:u w:val="single"/>
          <w:lang w:eastAsia="pl-PL"/>
        </w:rPr>
      </w:pPr>
      <w:r w:rsidRPr="000B7840">
        <w:rPr>
          <w:rFonts w:ascii="Arial" w:eastAsia="Times New Roman" w:hAnsi="Arial" w:cs="Arial"/>
          <w:b/>
          <w:bCs/>
          <w:sz w:val="20"/>
          <w:szCs w:val="20"/>
          <w:u w:val="single"/>
          <w:lang w:eastAsia="pl-PL"/>
        </w:rPr>
        <w:t>Zobowiązania Wykonawcy:</w:t>
      </w:r>
    </w:p>
    <w:p w:rsidR="000B7840" w:rsidRPr="000B7840" w:rsidRDefault="000B7840" w:rsidP="000B7840">
      <w:pPr>
        <w:numPr>
          <w:ilvl w:val="2"/>
          <w:numId w:val="27"/>
        </w:numPr>
        <w:spacing w:before="60" w:after="0" w:line="360" w:lineRule="auto"/>
        <w:ind w:left="284" w:hanging="284"/>
        <w:jc w:val="both"/>
        <w:rPr>
          <w:rFonts w:ascii="Arial" w:eastAsia="Times New Roman" w:hAnsi="Arial" w:cs="Arial"/>
          <w:b/>
          <w:bCs/>
          <w:i/>
          <w:iCs/>
          <w:sz w:val="20"/>
          <w:szCs w:val="20"/>
          <w:lang w:eastAsia="pl-PL"/>
        </w:rPr>
      </w:pPr>
      <w:r w:rsidRPr="000B7840">
        <w:rPr>
          <w:rFonts w:ascii="Arial" w:eastAsia="Times New Roman" w:hAnsi="Arial" w:cs="Arial"/>
          <w:sz w:val="20"/>
          <w:szCs w:val="20"/>
          <w:lang w:eastAsia="pl-PL"/>
        </w:rPr>
        <w:t xml:space="preserve">W przedmiotowym postępowaniu pn. </w:t>
      </w:r>
      <w:r w:rsidRPr="000B7840">
        <w:rPr>
          <w:rFonts w:ascii="Arial" w:eastAsia="Times New Roman" w:hAnsi="Arial" w:cs="Arial"/>
          <w:b/>
          <w:bCs/>
          <w:sz w:val="20"/>
          <w:szCs w:val="20"/>
          <w:lang w:eastAsia="pl-PL"/>
        </w:rPr>
        <w:t>„</w:t>
      </w:r>
      <w:r w:rsidRPr="000B7840">
        <w:rPr>
          <w:rFonts w:ascii="Arial" w:eastAsia="Times New Roman" w:hAnsi="Arial" w:cs="Arial"/>
          <w:b/>
          <w:sz w:val="20"/>
          <w:szCs w:val="20"/>
          <w:lang w:eastAsia="pl-PL"/>
        </w:rPr>
        <w:t>Obsługa serwisowa, przeglądy, konserwacja i naprawy sprzętu medycznego</w:t>
      </w:r>
      <w:r w:rsidRPr="000B7840">
        <w:rPr>
          <w:rFonts w:ascii="Arial" w:eastAsia="Times New Roman" w:hAnsi="Arial" w:cs="Arial"/>
          <w:b/>
          <w:bCs/>
          <w:sz w:val="20"/>
          <w:szCs w:val="20"/>
          <w:lang w:eastAsia="pl-PL"/>
        </w:rPr>
        <w:t>”</w:t>
      </w:r>
      <w:r w:rsidRPr="000B7840">
        <w:rPr>
          <w:rFonts w:ascii="Arial" w:eastAsia="Times New Roman" w:hAnsi="Arial" w:cs="Arial"/>
          <w:i/>
          <w:iCs/>
          <w:sz w:val="20"/>
          <w:szCs w:val="20"/>
          <w:lang w:eastAsia="pl-PL"/>
        </w:rPr>
        <w:t>,</w:t>
      </w:r>
      <w:r w:rsidRPr="000B7840">
        <w:rPr>
          <w:rFonts w:ascii="Arial" w:eastAsia="Times New Roman" w:hAnsi="Arial" w:cs="Arial"/>
          <w:b/>
          <w:bCs/>
          <w:sz w:val="20"/>
          <w:szCs w:val="20"/>
          <w:lang w:eastAsia="pl-PL"/>
        </w:rPr>
        <w:t xml:space="preserve"> </w:t>
      </w:r>
      <w:r w:rsidRPr="000B7840">
        <w:rPr>
          <w:rFonts w:ascii="Arial" w:eastAsia="Times New Roman" w:hAnsi="Arial" w:cs="Arial"/>
          <w:sz w:val="20"/>
          <w:szCs w:val="20"/>
          <w:lang w:eastAsia="pl-PL"/>
        </w:rPr>
        <w:t xml:space="preserve">zobowiązuję się realizować usługę </w:t>
      </w:r>
      <w:r w:rsidRPr="000B7840">
        <w:rPr>
          <w:rFonts w:ascii="Arial" w:eastAsia="Times New Roman" w:hAnsi="Arial" w:cs="Arial"/>
          <w:b/>
          <w:sz w:val="20"/>
          <w:szCs w:val="20"/>
          <w:lang w:eastAsia="pl-PL"/>
        </w:rPr>
        <w:t>w pakietach nr…………..</w:t>
      </w:r>
      <w:r w:rsidRPr="000B7840">
        <w:rPr>
          <w:rFonts w:ascii="Arial" w:eastAsia="Times New Roman" w:hAnsi="Arial" w:cs="Arial"/>
          <w:sz w:val="20"/>
          <w:szCs w:val="20"/>
          <w:lang w:eastAsia="pl-PL"/>
        </w:rPr>
        <w:t xml:space="preserve"> </w:t>
      </w:r>
      <w:r w:rsidRPr="000B7840">
        <w:rPr>
          <w:rFonts w:ascii="Arial" w:eastAsia="Times New Roman" w:hAnsi="Arial" w:cs="Arial"/>
          <w:i/>
          <w:iCs/>
          <w:sz w:val="20"/>
          <w:szCs w:val="20"/>
          <w:lang w:eastAsia="pl-PL"/>
        </w:rPr>
        <w:t>(wypełnia Wykonawca).</w:t>
      </w:r>
    </w:p>
    <w:p w:rsidR="000B7840" w:rsidRPr="000B7840" w:rsidRDefault="000B7840" w:rsidP="000B7840">
      <w:pPr>
        <w:widowControl w:val="0"/>
        <w:numPr>
          <w:ilvl w:val="2"/>
          <w:numId w:val="27"/>
        </w:numPr>
        <w:tabs>
          <w:tab w:val="num" w:pos="284"/>
        </w:tabs>
        <w:suppressAutoHyphens/>
        <w:autoSpaceDE w:val="0"/>
        <w:autoSpaceDN w:val="0"/>
        <w:adjustRightInd w:val="0"/>
        <w:spacing w:before="60" w:after="0" w:line="240" w:lineRule="auto"/>
        <w:ind w:left="284" w:hanging="284"/>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Oświadczam,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0B7840" w:rsidRPr="000B7840" w:rsidRDefault="000B7840" w:rsidP="000B7840">
      <w:pPr>
        <w:widowControl w:val="0"/>
        <w:numPr>
          <w:ilvl w:val="2"/>
          <w:numId w:val="27"/>
        </w:numPr>
        <w:tabs>
          <w:tab w:val="num" w:pos="284"/>
        </w:tabs>
        <w:suppressAutoHyphens/>
        <w:autoSpaceDE w:val="0"/>
        <w:autoSpaceDN w:val="0"/>
        <w:adjustRightInd w:val="0"/>
        <w:spacing w:before="120" w:after="0" w:line="240" w:lineRule="auto"/>
        <w:ind w:left="284" w:hanging="284"/>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Części zamówienia, których wykonanie wykonawca zamierza powierzyć podwykonawcom oraz nazwy firm podwykonawców – o ile dotyczy: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26"/>
        <w:gridCol w:w="3686"/>
      </w:tblGrid>
      <w:tr w:rsidR="000B7840" w:rsidRPr="000B7840" w:rsidTr="00B543B3">
        <w:tc>
          <w:tcPr>
            <w:tcW w:w="3260" w:type="dxa"/>
            <w:tcBorders>
              <w:top w:val="single" w:sz="4" w:space="0" w:color="auto"/>
              <w:left w:val="single" w:sz="4" w:space="0" w:color="auto"/>
              <w:bottom w:val="single" w:sz="4" w:space="0" w:color="auto"/>
              <w:right w:val="single" w:sz="4" w:space="0" w:color="auto"/>
            </w:tcBorders>
            <w:hideMark/>
          </w:tcPr>
          <w:p w:rsidR="000B7840" w:rsidRPr="000B7840" w:rsidRDefault="000B7840" w:rsidP="000B7840">
            <w:pPr>
              <w:spacing w:after="0" w:line="240" w:lineRule="auto"/>
              <w:ind w:left="284" w:hanging="284"/>
              <w:jc w:val="center"/>
              <w:rPr>
                <w:rFonts w:ascii="Arial" w:eastAsia="Times New Roman" w:hAnsi="Arial" w:cs="Arial"/>
                <w:i/>
                <w:sz w:val="18"/>
                <w:szCs w:val="18"/>
                <w:lang w:val="x-none" w:eastAsia="pl-PL"/>
              </w:rPr>
            </w:pPr>
            <w:r w:rsidRPr="000B7840">
              <w:rPr>
                <w:rFonts w:ascii="Arial" w:eastAsia="Times New Roman" w:hAnsi="Arial" w:cs="Arial"/>
                <w:i/>
                <w:sz w:val="18"/>
                <w:szCs w:val="18"/>
                <w:lang w:val="x-none" w:eastAsia="pl-PL"/>
              </w:rPr>
              <w:t>Części zamówienia</w:t>
            </w:r>
          </w:p>
        </w:tc>
        <w:tc>
          <w:tcPr>
            <w:tcW w:w="2126" w:type="dxa"/>
            <w:tcBorders>
              <w:top w:val="single" w:sz="4" w:space="0" w:color="auto"/>
              <w:left w:val="single" w:sz="4" w:space="0" w:color="auto"/>
              <w:bottom w:val="single" w:sz="4" w:space="0" w:color="auto"/>
              <w:right w:val="single" w:sz="4" w:space="0" w:color="auto"/>
            </w:tcBorders>
            <w:hideMark/>
          </w:tcPr>
          <w:p w:rsidR="000B7840" w:rsidRPr="000B7840" w:rsidRDefault="000B7840" w:rsidP="000B7840">
            <w:pPr>
              <w:spacing w:after="0" w:line="240" w:lineRule="auto"/>
              <w:ind w:left="284" w:hanging="284"/>
              <w:jc w:val="center"/>
              <w:rPr>
                <w:rFonts w:ascii="Arial" w:eastAsia="Times New Roman" w:hAnsi="Arial" w:cs="Arial"/>
                <w:i/>
                <w:sz w:val="18"/>
                <w:szCs w:val="18"/>
                <w:lang w:val="x-none" w:eastAsia="pl-PL"/>
              </w:rPr>
            </w:pPr>
            <w:r w:rsidRPr="000B7840">
              <w:rPr>
                <w:rFonts w:ascii="Arial" w:eastAsia="Times New Roman" w:hAnsi="Arial" w:cs="Arial"/>
                <w:i/>
                <w:sz w:val="18"/>
                <w:szCs w:val="18"/>
                <w:lang w:val="x-none" w:eastAsia="pl-PL"/>
              </w:rPr>
              <w:t>Nazwy firm podwykonawców</w:t>
            </w:r>
          </w:p>
        </w:tc>
        <w:tc>
          <w:tcPr>
            <w:tcW w:w="3686" w:type="dxa"/>
            <w:tcBorders>
              <w:top w:val="single" w:sz="4" w:space="0" w:color="auto"/>
              <w:left w:val="single" w:sz="4" w:space="0" w:color="auto"/>
              <w:bottom w:val="single" w:sz="4" w:space="0" w:color="auto"/>
              <w:right w:val="single" w:sz="4" w:space="0" w:color="auto"/>
            </w:tcBorders>
          </w:tcPr>
          <w:p w:rsidR="000B7840" w:rsidRPr="000B7840" w:rsidRDefault="000B7840" w:rsidP="000B7840">
            <w:pPr>
              <w:spacing w:after="0" w:line="240" w:lineRule="auto"/>
              <w:ind w:left="284" w:hanging="284"/>
              <w:jc w:val="center"/>
              <w:rPr>
                <w:rFonts w:ascii="Arial" w:eastAsia="Times New Roman" w:hAnsi="Arial" w:cs="Arial"/>
                <w:i/>
                <w:sz w:val="18"/>
                <w:szCs w:val="18"/>
                <w:lang w:val="x-none" w:eastAsia="pl-PL"/>
              </w:rPr>
            </w:pPr>
            <w:r w:rsidRPr="000B7840">
              <w:rPr>
                <w:rFonts w:ascii="Arial" w:eastAsia="Times New Roman" w:hAnsi="Arial" w:cs="Arial"/>
                <w:i/>
                <w:sz w:val="18"/>
                <w:szCs w:val="18"/>
                <w:lang w:eastAsia="pl-PL"/>
              </w:rPr>
              <w:t xml:space="preserve">Część zamówienia lub % udział </w:t>
            </w:r>
            <w:r w:rsidRPr="000B7840">
              <w:rPr>
                <w:rFonts w:ascii="Arial" w:eastAsia="Times New Roman" w:hAnsi="Arial" w:cs="Arial"/>
                <w:i/>
                <w:sz w:val="18"/>
                <w:szCs w:val="18"/>
                <w:lang w:val="x-none" w:eastAsia="pl-PL"/>
              </w:rPr>
              <w:t xml:space="preserve"> podwykonawc</w:t>
            </w:r>
            <w:r w:rsidRPr="000B7840">
              <w:rPr>
                <w:rFonts w:ascii="Arial" w:eastAsia="Times New Roman" w:hAnsi="Arial" w:cs="Arial"/>
                <w:i/>
                <w:sz w:val="18"/>
                <w:szCs w:val="18"/>
                <w:lang w:eastAsia="pl-PL"/>
              </w:rPr>
              <w:t>y</w:t>
            </w:r>
          </w:p>
        </w:tc>
      </w:tr>
      <w:tr w:rsidR="000B7840" w:rsidRPr="000B7840" w:rsidTr="00B543B3">
        <w:trPr>
          <w:trHeight w:val="268"/>
        </w:trPr>
        <w:tc>
          <w:tcPr>
            <w:tcW w:w="3260" w:type="dxa"/>
            <w:tcBorders>
              <w:top w:val="single" w:sz="4" w:space="0" w:color="auto"/>
              <w:left w:val="single" w:sz="4" w:space="0" w:color="auto"/>
              <w:bottom w:val="single" w:sz="4" w:space="0" w:color="auto"/>
              <w:right w:val="single" w:sz="4" w:space="0" w:color="auto"/>
            </w:tcBorders>
          </w:tcPr>
          <w:p w:rsidR="000B7840" w:rsidRPr="000B7840" w:rsidRDefault="000B7840" w:rsidP="000B7840">
            <w:pPr>
              <w:spacing w:before="120" w:after="0" w:line="240" w:lineRule="auto"/>
              <w:ind w:left="284" w:hanging="284"/>
              <w:jc w:val="both"/>
              <w:rPr>
                <w:rFonts w:ascii="Arial" w:eastAsia="Times New Roman" w:hAnsi="Arial" w:cs="Arial"/>
                <w:b/>
                <w:i/>
                <w:color w:val="00B0F0"/>
                <w:sz w:val="20"/>
                <w:szCs w:val="20"/>
                <w:lang w:val="x-none" w:eastAsia="pl-PL"/>
              </w:rPr>
            </w:pPr>
          </w:p>
        </w:tc>
        <w:tc>
          <w:tcPr>
            <w:tcW w:w="2126" w:type="dxa"/>
            <w:tcBorders>
              <w:top w:val="single" w:sz="4" w:space="0" w:color="auto"/>
              <w:left w:val="single" w:sz="4" w:space="0" w:color="auto"/>
              <w:bottom w:val="single" w:sz="4" w:space="0" w:color="auto"/>
              <w:right w:val="single" w:sz="4" w:space="0" w:color="auto"/>
            </w:tcBorders>
          </w:tcPr>
          <w:p w:rsidR="000B7840" w:rsidRPr="000B7840" w:rsidRDefault="000B7840" w:rsidP="000B7840">
            <w:pPr>
              <w:spacing w:before="120" w:after="0" w:line="240" w:lineRule="auto"/>
              <w:ind w:left="284" w:hanging="284"/>
              <w:jc w:val="both"/>
              <w:rPr>
                <w:rFonts w:ascii="Arial" w:eastAsia="Times New Roman" w:hAnsi="Arial" w:cs="Arial"/>
                <w:b/>
                <w:i/>
                <w:color w:val="00B0F0"/>
                <w:sz w:val="20"/>
                <w:szCs w:val="20"/>
                <w:lang w:val="x-none" w:eastAsia="pl-PL"/>
              </w:rPr>
            </w:pPr>
          </w:p>
        </w:tc>
        <w:tc>
          <w:tcPr>
            <w:tcW w:w="3686" w:type="dxa"/>
            <w:tcBorders>
              <w:top w:val="single" w:sz="4" w:space="0" w:color="auto"/>
              <w:left w:val="single" w:sz="4" w:space="0" w:color="auto"/>
              <w:bottom w:val="single" w:sz="4" w:space="0" w:color="auto"/>
              <w:right w:val="single" w:sz="4" w:space="0" w:color="auto"/>
            </w:tcBorders>
          </w:tcPr>
          <w:p w:rsidR="000B7840" w:rsidRPr="000B7840" w:rsidRDefault="000B7840" w:rsidP="000B7840">
            <w:pPr>
              <w:spacing w:before="120" w:after="0" w:line="240" w:lineRule="auto"/>
              <w:ind w:left="284" w:hanging="284"/>
              <w:jc w:val="both"/>
              <w:rPr>
                <w:rFonts w:ascii="Arial" w:eastAsia="Times New Roman" w:hAnsi="Arial" w:cs="Arial"/>
                <w:b/>
                <w:i/>
                <w:color w:val="00B0F0"/>
                <w:sz w:val="20"/>
                <w:szCs w:val="20"/>
                <w:lang w:val="x-none" w:eastAsia="pl-PL"/>
              </w:rPr>
            </w:pPr>
          </w:p>
        </w:tc>
      </w:tr>
    </w:tbl>
    <w:p w:rsidR="000B7840" w:rsidRPr="000B7840" w:rsidRDefault="000B7840" w:rsidP="000B7840">
      <w:pPr>
        <w:autoSpaceDE w:val="0"/>
        <w:autoSpaceDN w:val="0"/>
        <w:adjustRightInd w:val="0"/>
        <w:spacing w:before="120" w:after="0" w:line="240" w:lineRule="auto"/>
        <w:ind w:left="284" w:hanging="284"/>
        <w:jc w:val="both"/>
        <w:rPr>
          <w:rFonts w:ascii="Arial" w:eastAsia="Times New Roman" w:hAnsi="Arial" w:cs="Arial"/>
          <w:i/>
          <w:iCs/>
          <w:sz w:val="16"/>
          <w:szCs w:val="16"/>
          <w:lang w:eastAsia="pl-PL"/>
        </w:rPr>
      </w:pPr>
      <w:r w:rsidRPr="000B7840">
        <w:rPr>
          <w:rFonts w:ascii="Arial" w:eastAsia="Times New Roman" w:hAnsi="Arial" w:cs="Arial"/>
          <w:i/>
          <w:sz w:val="16"/>
          <w:szCs w:val="16"/>
          <w:lang w:eastAsia="pl-PL"/>
        </w:rPr>
        <w:t xml:space="preserve">        Brak wypełnienia rozumiane będzie jako wykonanie zamówienia bez udziału podwykonawców.</w:t>
      </w:r>
    </w:p>
    <w:p w:rsidR="000B7840" w:rsidRPr="000B7840" w:rsidRDefault="000B7840" w:rsidP="000B7840">
      <w:pPr>
        <w:numPr>
          <w:ilvl w:val="2"/>
          <w:numId w:val="27"/>
        </w:numPr>
        <w:tabs>
          <w:tab w:val="num" w:pos="284"/>
        </w:tabs>
        <w:spacing w:before="120" w:after="0" w:line="240" w:lineRule="auto"/>
        <w:ind w:left="284" w:hanging="284"/>
        <w:jc w:val="both"/>
        <w:rPr>
          <w:rFonts w:ascii="Arial" w:eastAsia="Times New Roman" w:hAnsi="Arial" w:cs="Arial"/>
          <w:sz w:val="20"/>
          <w:szCs w:val="20"/>
          <w:lang w:val="x-none" w:eastAsia="pl-PL"/>
        </w:rPr>
      </w:pPr>
      <w:r w:rsidRPr="000B7840">
        <w:rPr>
          <w:rFonts w:ascii="Arial" w:eastAsia="Times New Roman" w:hAnsi="Arial" w:cs="Arial"/>
          <w:sz w:val="20"/>
          <w:szCs w:val="24"/>
          <w:lang w:val="x-none" w:eastAsia="pl-PL"/>
        </w:rPr>
        <w:t>Oświadczamy, że oferta</w:t>
      </w:r>
      <w:r w:rsidRPr="000B7840">
        <w:rPr>
          <w:rFonts w:ascii="Arial" w:eastAsia="Times New Roman" w:hAnsi="Arial" w:cs="Arial"/>
          <w:sz w:val="20"/>
          <w:szCs w:val="24"/>
          <w:lang w:eastAsia="pl-PL"/>
        </w:rPr>
        <w:t xml:space="preserve"> </w:t>
      </w:r>
      <w:r w:rsidRPr="000B7840">
        <w:rPr>
          <w:rFonts w:ascii="Arial" w:eastAsia="Times New Roman" w:hAnsi="Arial" w:cs="Arial"/>
          <w:b/>
          <w:sz w:val="20"/>
          <w:szCs w:val="24"/>
          <w:lang w:val="x-none" w:eastAsia="pl-PL"/>
        </w:rPr>
        <w:t>zawiera/</w:t>
      </w:r>
      <w:r w:rsidRPr="000B7840">
        <w:rPr>
          <w:rFonts w:ascii="Arial" w:eastAsia="Times New Roman" w:hAnsi="Arial" w:cs="Arial"/>
          <w:b/>
          <w:sz w:val="20"/>
          <w:szCs w:val="24"/>
          <w:lang w:eastAsia="pl-PL"/>
        </w:rPr>
        <w:t xml:space="preserve"> </w:t>
      </w:r>
      <w:r w:rsidRPr="000B7840">
        <w:rPr>
          <w:rFonts w:ascii="Arial" w:eastAsia="Times New Roman" w:hAnsi="Arial" w:cs="Arial"/>
          <w:b/>
          <w:sz w:val="20"/>
          <w:szCs w:val="24"/>
          <w:lang w:val="x-none" w:eastAsia="pl-PL"/>
        </w:rPr>
        <w:t xml:space="preserve">nie zawiera* </w:t>
      </w:r>
      <w:r w:rsidRPr="000B7840">
        <w:rPr>
          <w:rFonts w:ascii="Arial" w:eastAsia="Times New Roman" w:hAnsi="Arial" w:cs="Arial"/>
          <w:i/>
          <w:sz w:val="20"/>
          <w:szCs w:val="20"/>
          <w:lang w:val="x-none" w:eastAsia="pl-PL"/>
        </w:rPr>
        <w:t>(niepotrzebne skreślić*)</w:t>
      </w:r>
      <w:r w:rsidRPr="000B7840">
        <w:rPr>
          <w:rFonts w:ascii="Arial" w:eastAsia="Times New Roman" w:hAnsi="Arial" w:cs="Arial"/>
          <w:sz w:val="20"/>
          <w:szCs w:val="24"/>
          <w:lang w:val="x-none" w:eastAsia="pl-PL"/>
        </w:rPr>
        <w:t xml:space="preserve"> </w:t>
      </w:r>
      <w:r w:rsidRPr="000B7840">
        <w:rPr>
          <w:rFonts w:ascii="Arial" w:eastAsia="Times New Roman" w:hAnsi="Arial" w:cs="Arial"/>
          <w:b/>
          <w:sz w:val="20"/>
          <w:szCs w:val="24"/>
          <w:lang w:val="x-none" w:eastAsia="pl-PL"/>
        </w:rPr>
        <w:t>na str.……………. oferty</w:t>
      </w:r>
      <w:r w:rsidRPr="000B7840">
        <w:rPr>
          <w:rFonts w:ascii="Arial" w:eastAsia="Times New Roman" w:hAnsi="Arial" w:cs="Arial"/>
          <w:sz w:val="20"/>
          <w:szCs w:val="24"/>
          <w:lang w:val="x-none" w:eastAsia="pl-PL"/>
        </w:rPr>
        <w:t xml:space="preserve"> informacje, które stanowią tajemnicę przedsiębiorstwa w rozumieniu przepisów o zwalczaniu nieuczciwej konkurencji i nie mogą być one ogólnie udostępniane przez Zamawiającego oraz </w:t>
      </w:r>
      <w:r w:rsidRPr="000B7840">
        <w:rPr>
          <w:rFonts w:ascii="Arial" w:eastAsia="Times New Roman" w:hAnsi="Arial" w:cs="Arial"/>
          <w:b/>
          <w:sz w:val="20"/>
          <w:szCs w:val="24"/>
          <w:lang w:val="x-none" w:eastAsia="pl-PL"/>
        </w:rPr>
        <w:t>są zabezpieczone w sposób opisany w pkt 1</w:t>
      </w:r>
      <w:r w:rsidRPr="000B7840">
        <w:rPr>
          <w:rFonts w:ascii="Arial" w:eastAsia="Times New Roman" w:hAnsi="Arial" w:cs="Arial"/>
          <w:b/>
          <w:sz w:val="20"/>
          <w:szCs w:val="24"/>
          <w:lang w:eastAsia="pl-PL"/>
        </w:rPr>
        <w:t>1</w:t>
      </w:r>
      <w:r w:rsidRPr="000B7840">
        <w:rPr>
          <w:rFonts w:ascii="Arial" w:eastAsia="Times New Roman" w:hAnsi="Arial" w:cs="Arial"/>
          <w:b/>
          <w:sz w:val="20"/>
          <w:szCs w:val="24"/>
          <w:lang w:val="x-none" w:eastAsia="pl-PL"/>
        </w:rPr>
        <w:t>.12. SIWZ i zawierają uzasadnienie ich zastrzeżenia</w:t>
      </w:r>
      <w:r w:rsidRPr="000B7840">
        <w:rPr>
          <w:rFonts w:ascii="Arial" w:eastAsia="Times New Roman" w:hAnsi="Arial" w:cs="Arial"/>
          <w:sz w:val="20"/>
          <w:szCs w:val="20"/>
          <w:lang w:val="x-none" w:eastAsia="pl-PL"/>
        </w:rPr>
        <w:t>.</w:t>
      </w:r>
    </w:p>
    <w:p w:rsidR="000B7840" w:rsidRPr="000B7840" w:rsidRDefault="000B7840" w:rsidP="000B7840">
      <w:pPr>
        <w:numPr>
          <w:ilvl w:val="2"/>
          <w:numId w:val="27"/>
        </w:numPr>
        <w:tabs>
          <w:tab w:val="num" w:pos="284"/>
        </w:tabs>
        <w:spacing w:before="120" w:after="0" w:line="240" w:lineRule="auto"/>
        <w:ind w:left="284" w:hanging="284"/>
        <w:jc w:val="both"/>
        <w:rPr>
          <w:rFonts w:ascii="Arial" w:eastAsia="Times New Roman" w:hAnsi="Arial" w:cs="Arial"/>
          <w:sz w:val="20"/>
          <w:szCs w:val="20"/>
          <w:lang w:val="x-none" w:eastAsia="pl-PL"/>
        </w:rPr>
      </w:pPr>
      <w:r w:rsidRPr="000B7840">
        <w:rPr>
          <w:rFonts w:ascii="Arial" w:eastAsia="Times New Roman" w:hAnsi="Arial" w:cs="Arial"/>
          <w:sz w:val="20"/>
          <w:szCs w:val="20"/>
          <w:lang w:eastAsia="pl-PL"/>
        </w:rPr>
        <w:t>Oferta zawiera  …............. stron podpisanych i ponumerowanych od nr …........  do nr …........</w:t>
      </w:r>
    </w:p>
    <w:p w:rsidR="000B7840" w:rsidRPr="000B7840" w:rsidRDefault="000B7840" w:rsidP="000B7840">
      <w:pPr>
        <w:numPr>
          <w:ilvl w:val="2"/>
          <w:numId w:val="27"/>
        </w:numPr>
        <w:tabs>
          <w:tab w:val="num" w:pos="284"/>
        </w:tabs>
        <w:spacing w:before="120" w:after="0" w:line="240" w:lineRule="auto"/>
        <w:ind w:left="284" w:hanging="284"/>
        <w:jc w:val="both"/>
        <w:rPr>
          <w:rFonts w:ascii="Arial" w:eastAsia="Times New Roman" w:hAnsi="Arial" w:cs="Arial"/>
          <w:sz w:val="20"/>
          <w:szCs w:val="20"/>
          <w:lang w:val="x-none" w:eastAsia="pl-PL"/>
        </w:rPr>
      </w:pPr>
      <w:r w:rsidRPr="000B7840">
        <w:rPr>
          <w:rFonts w:ascii="Arial" w:eastAsia="Times New Roman" w:hAnsi="Arial" w:cs="Arial"/>
          <w:sz w:val="20"/>
          <w:szCs w:val="20"/>
          <w:lang w:eastAsia="pl-PL"/>
        </w:rPr>
        <w:t>Załącznikami do niniejszej oferty są:</w:t>
      </w:r>
    </w:p>
    <w:p w:rsidR="000B7840" w:rsidRPr="000B7840" w:rsidRDefault="000B7840" w:rsidP="000B7840">
      <w:pPr>
        <w:widowControl w:val="0"/>
        <w:tabs>
          <w:tab w:val="left" w:pos="8222"/>
          <w:tab w:val="left" w:pos="8505"/>
        </w:tabs>
        <w:suppressAutoHyphens/>
        <w:autoSpaceDE w:val="0"/>
        <w:autoSpaceDN w:val="0"/>
        <w:adjustRightInd w:val="0"/>
        <w:spacing w:after="0" w:line="240" w:lineRule="auto"/>
        <w:ind w:firstLine="425"/>
        <w:rPr>
          <w:rFonts w:ascii="Arial" w:eastAsia="Times New Roman" w:hAnsi="Arial" w:cs="Arial"/>
          <w:sz w:val="20"/>
          <w:szCs w:val="20"/>
          <w:lang w:eastAsia="pl-PL"/>
        </w:rPr>
      </w:pPr>
      <w:r w:rsidRPr="000B7840">
        <w:rPr>
          <w:rFonts w:ascii="Arial" w:eastAsia="Times New Roman" w:hAnsi="Arial" w:cs="Arial"/>
          <w:sz w:val="20"/>
          <w:szCs w:val="20"/>
          <w:lang w:eastAsia="pl-PL"/>
        </w:rPr>
        <w:t>1. …................................................................................................................................................</w:t>
      </w:r>
    </w:p>
    <w:p w:rsidR="000B7840" w:rsidRPr="000B7840" w:rsidRDefault="000B7840" w:rsidP="000B7840">
      <w:pPr>
        <w:shd w:val="clear" w:color="auto" w:fill="FFFFFF"/>
        <w:autoSpaceDE w:val="0"/>
        <w:autoSpaceDN w:val="0"/>
        <w:spacing w:after="0" w:line="240" w:lineRule="auto"/>
        <w:ind w:left="357"/>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 xml:space="preserve"> 2. …................................................................................................................................................</w:t>
      </w:r>
    </w:p>
    <w:p w:rsidR="000B7840" w:rsidRPr="000B7840" w:rsidRDefault="000B7840" w:rsidP="000B7840">
      <w:pPr>
        <w:shd w:val="clear" w:color="auto" w:fill="FFFFFF"/>
        <w:autoSpaceDE w:val="0"/>
        <w:autoSpaceDN w:val="0"/>
        <w:spacing w:after="0" w:line="240" w:lineRule="auto"/>
        <w:ind w:left="357"/>
        <w:jc w:val="both"/>
        <w:rPr>
          <w:rFonts w:ascii="Arial" w:eastAsia="Times New Roman" w:hAnsi="Arial" w:cs="Arial"/>
          <w:sz w:val="20"/>
          <w:szCs w:val="20"/>
          <w:lang w:eastAsia="pl-PL"/>
        </w:rPr>
      </w:pPr>
    </w:p>
    <w:p w:rsidR="000B7840" w:rsidRPr="000B7840" w:rsidRDefault="000B7840" w:rsidP="000B7840">
      <w:pPr>
        <w:shd w:val="clear" w:color="auto" w:fill="FFFFFF"/>
        <w:autoSpaceDE w:val="0"/>
        <w:autoSpaceDN w:val="0"/>
        <w:spacing w:after="0" w:line="240" w:lineRule="auto"/>
        <w:ind w:left="357"/>
        <w:jc w:val="both"/>
        <w:rPr>
          <w:rFonts w:ascii="Arial" w:eastAsia="Times New Roman" w:hAnsi="Arial" w:cs="Arial"/>
          <w:sz w:val="20"/>
          <w:szCs w:val="20"/>
          <w:lang w:eastAsia="pl-PL"/>
        </w:rPr>
      </w:pP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 xml:space="preserve">* Zamawiający definiuje małego i średniego przedsiębiorcę zgodnie z ustawą z dnia 2 lipca 2004 r. o swobodzie działalności gospodarczej </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Art. 105. [Mały przedsiębiorca] Za małego przedsiębiorcę uważa się przedsiębiorcę, który w co najmniej jednym z dwóch ostatnich lat obrotowych:</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1) zatrudniał średniorocznie mniej niż 50 pracowników oraz</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Art. 106. [Średni przedsiębiorca]  Za średniego przedsiębiorcę uważa się przedsiębiorcę, który w co najmniej jednym z dwóch ostatnich lat obrotowych:</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1) zatrudniał średniorocznie mniej niż 250 pracowników oraz</w:t>
      </w:r>
    </w:p>
    <w:p w:rsidR="000B7840" w:rsidRPr="000B7840" w:rsidRDefault="000B7840" w:rsidP="000B7840">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0B7840">
        <w:rPr>
          <w:rFonts w:ascii="Arial" w:eastAsia="Times New Roman" w:hAnsi="Arial" w:cs="Arial"/>
          <w:sz w:val="14"/>
          <w:szCs w:val="14"/>
          <w:lang w:eastAsia="pl-PL"/>
        </w:rPr>
        <w:t xml:space="preserve">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p w:rsidR="000B7840" w:rsidRPr="000B7840" w:rsidRDefault="000B7840" w:rsidP="000B7840">
      <w:pPr>
        <w:widowControl w:val="0"/>
        <w:suppressAutoHyphens/>
        <w:autoSpaceDE w:val="0"/>
        <w:autoSpaceDN w:val="0"/>
        <w:adjustRightInd w:val="0"/>
        <w:spacing w:before="120" w:after="0" w:line="240" w:lineRule="auto"/>
        <w:rPr>
          <w:rFonts w:ascii="Arial" w:eastAsia="Times New Roman" w:hAnsi="Arial" w:cs="Arial"/>
          <w:sz w:val="16"/>
          <w:szCs w:val="16"/>
          <w:lang w:eastAsia="pl-PL"/>
        </w:rPr>
      </w:pPr>
    </w:p>
    <w:p w:rsidR="000B7840" w:rsidRPr="000B7840" w:rsidRDefault="000B7840" w:rsidP="000B7840">
      <w:pPr>
        <w:widowControl w:val="0"/>
        <w:suppressAutoHyphens/>
        <w:autoSpaceDE w:val="0"/>
        <w:autoSpaceDN w:val="0"/>
        <w:adjustRightInd w:val="0"/>
        <w:spacing w:before="120" w:after="0" w:line="240" w:lineRule="auto"/>
        <w:rPr>
          <w:rFonts w:ascii="Arial" w:eastAsia="Times New Roman" w:hAnsi="Arial" w:cs="Arial"/>
          <w:sz w:val="16"/>
          <w:szCs w:val="16"/>
          <w:lang w:eastAsia="pl-PL"/>
        </w:rPr>
      </w:pPr>
    </w:p>
    <w:p w:rsidR="000B7840" w:rsidRPr="000B7840" w:rsidRDefault="000B7840" w:rsidP="000B7840">
      <w:pPr>
        <w:widowControl w:val="0"/>
        <w:suppressAutoHyphens/>
        <w:autoSpaceDE w:val="0"/>
        <w:autoSpaceDN w:val="0"/>
        <w:adjustRightInd w:val="0"/>
        <w:spacing w:before="120" w:after="0" w:line="240" w:lineRule="auto"/>
        <w:rPr>
          <w:rFonts w:ascii="Arial" w:eastAsia="Times New Roman" w:hAnsi="Arial" w:cs="Arial"/>
          <w:sz w:val="16"/>
          <w:szCs w:val="16"/>
          <w:lang w:eastAsia="pl-PL"/>
        </w:rPr>
      </w:pPr>
      <w:r w:rsidRPr="000B7840">
        <w:rPr>
          <w:rFonts w:ascii="Arial" w:eastAsia="Times New Roman" w:hAnsi="Arial" w:cs="Arial"/>
          <w:sz w:val="16"/>
          <w:szCs w:val="16"/>
          <w:lang w:eastAsia="pl-PL"/>
        </w:rPr>
        <w:t>Miejscowość i data: …...............................                                                   ………….………………………..…………….</w:t>
      </w:r>
    </w:p>
    <w:p w:rsidR="000B7840" w:rsidRPr="000B7840" w:rsidRDefault="000B7840" w:rsidP="000B7840">
      <w:pPr>
        <w:widowControl w:val="0"/>
        <w:suppressAutoHyphens/>
        <w:autoSpaceDE w:val="0"/>
        <w:autoSpaceDN w:val="0"/>
        <w:adjustRightInd w:val="0"/>
        <w:spacing w:after="120" w:line="240" w:lineRule="auto"/>
        <w:ind w:left="5954"/>
        <w:rPr>
          <w:rFonts w:ascii="Arial" w:eastAsia="Times New Roman" w:hAnsi="Arial" w:cs="Arial"/>
          <w:sz w:val="16"/>
          <w:szCs w:val="16"/>
          <w:lang w:eastAsia="pl-PL"/>
        </w:rPr>
      </w:pPr>
      <w:r w:rsidRPr="000B7840">
        <w:rPr>
          <w:rFonts w:ascii="Arial" w:eastAsia="Times New Roman" w:hAnsi="Arial" w:cs="Arial"/>
          <w:sz w:val="16"/>
          <w:szCs w:val="16"/>
          <w:lang w:eastAsia="pl-PL"/>
        </w:rPr>
        <w:t xml:space="preserve">Podpis Wykonawcy </w:t>
      </w:r>
    </w:p>
    <w:p w:rsidR="000B7840" w:rsidRPr="000B7840" w:rsidRDefault="000B7840" w:rsidP="000B7840">
      <w:pPr>
        <w:spacing w:after="0" w:line="240" w:lineRule="auto"/>
        <w:jc w:val="right"/>
        <w:rPr>
          <w:rFonts w:ascii="Arial" w:eastAsia="Times New Roman" w:hAnsi="Arial" w:cs="Arial"/>
          <w:b/>
          <w:sz w:val="20"/>
          <w:szCs w:val="20"/>
          <w:lang w:eastAsia="pl-PL"/>
        </w:rPr>
      </w:pPr>
    </w:p>
    <w:p w:rsidR="000B7840" w:rsidRPr="000B7840" w:rsidRDefault="000B7840" w:rsidP="000B7840">
      <w:pPr>
        <w:spacing w:after="0" w:line="240" w:lineRule="auto"/>
        <w:jc w:val="right"/>
        <w:rPr>
          <w:rFonts w:ascii="Arial" w:eastAsia="Times New Roman" w:hAnsi="Arial" w:cs="Arial"/>
          <w:b/>
          <w:sz w:val="20"/>
          <w:szCs w:val="20"/>
          <w:lang w:eastAsia="pl-PL"/>
        </w:rPr>
      </w:pPr>
    </w:p>
    <w:p w:rsidR="000B7840" w:rsidRPr="000B7840" w:rsidRDefault="000B7840" w:rsidP="000B7840">
      <w:pPr>
        <w:spacing w:after="0" w:line="240" w:lineRule="auto"/>
        <w:jc w:val="right"/>
        <w:rPr>
          <w:rFonts w:ascii="Arial" w:eastAsia="Times New Roman" w:hAnsi="Arial" w:cs="Arial"/>
          <w:b/>
          <w:sz w:val="20"/>
          <w:szCs w:val="20"/>
          <w:lang w:eastAsia="pl-PL"/>
        </w:rPr>
      </w:pPr>
    </w:p>
    <w:p w:rsidR="000B7840" w:rsidRPr="000B7840" w:rsidRDefault="000B7840" w:rsidP="000B7840">
      <w:pPr>
        <w:widowControl w:val="0"/>
        <w:suppressAutoHyphens/>
        <w:autoSpaceDE w:val="0"/>
        <w:autoSpaceDN w:val="0"/>
        <w:adjustRightInd w:val="0"/>
        <w:spacing w:after="120" w:line="240" w:lineRule="auto"/>
        <w:ind w:left="5954"/>
        <w:jc w:val="right"/>
        <w:rPr>
          <w:rFonts w:ascii="Arial" w:eastAsia="Times New Roman" w:hAnsi="Arial" w:cs="Arial"/>
          <w:b/>
          <w:bCs/>
          <w:sz w:val="20"/>
          <w:szCs w:val="20"/>
          <w:lang w:eastAsia="pl-PL"/>
        </w:rPr>
      </w:pPr>
      <w:r w:rsidRPr="000B7840">
        <w:rPr>
          <w:rFonts w:ascii="Arial" w:eastAsia="Times New Roman" w:hAnsi="Arial" w:cs="Arial"/>
          <w:b/>
          <w:bCs/>
          <w:sz w:val="20"/>
          <w:szCs w:val="20"/>
          <w:lang w:eastAsia="pl-PL"/>
        </w:rPr>
        <w:t>Załącznik Nr 4 do SIWZ</w:t>
      </w:r>
    </w:p>
    <w:p w:rsidR="000B7840" w:rsidRPr="000B7840" w:rsidRDefault="000B7840" w:rsidP="000B7840">
      <w:pPr>
        <w:keepNext/>
        <w:shd w:val="clear" w:color="auto" w:fill="DBDBDB"/>
        <w:spacing w:after="0" w:line="240" w:lineRule="auto"/>
        <w:jc w:val="center"/>
        <w:outlineLvl w:val="1"/>
        <w:rPr>
          <w:rFonts w:ascii="Arial" w:eastAsia="Times New Roman" w:hAnsi="Arial" w:cs="Arial"/>
          <w:b/>
          <w:bCs/>
          <w:sz w:val="24"/>
          <w:szCs w:val="24"/>
          <w:lang w:val="x-none" w:eastAsia="pl-PL"/>
        </w:rPr>
      </w:pPr>
      <w:r w:rsidRPr="000B7840">
        <w:rPr>
          <w:rFonts w:ascii="Arial" w:eastAsia="Times New Roman" w:hAnsi="Arial" w:cs="Arial"/>
          <w:b/>
          <w:bCs/>
          <w:sz w:val="24"/>
          <w:szCs w:val="24"/>
          <w:lang w:val="x-none" w:eastAsia="pl-PL"/>
        </w:rPr>
        <w:t>OŚWIADCZENIE   WYKONAWCY</w:t>
      </w:r>
      <w:r w:rsidRPr="000B7840">
        <w:rPr>
          <w:rFonts w:ascii="Arial" w:eastAsia="Times New Roman" w:hAnsi="Arial" w:cs="Arial"/>
          <w:b/>
          <w:bCs/>
          <w:sz w:val="24"/>
          <w:szCs w:val="24"/>
          <w:lang w:eastAsia="pl-PL"/>
        </w:rPr>
        <w:t xml:space="preserve"> </w:t>
      </w:r>
      <w:r w:rsidRPr="000B7840">
        <w:rPr>
          <w:rFonts w:ascii="Arial" w:eastAsia="Times New Roman" w:hAnsi="Arial" w:cs="Arial"/>
          <w:b/>
          <w:bCs/>
          <w:sz w:val="24"/>
          <w:szCs w:val="24"/>
          <w:lang w:val="x-none" w:eastAsia="pl-PL"/>
        </w:rPr>
        <w:t>wynikające z pkt 7.1. SIWZ</w:t>
      </w:r>
    </w:p>
    <w:p w:rsidR="000B7840" w:rsidRPr="000B7840" w:rsidRDefault="000B7840" w:rsidP="000B7840">
      <w:pPr>
        <w:shd w:val="clear" w:color="auto" w:fill="DBDBDB"/>
        <w:spacing w:after="0" w:line="240" w:lineRule="auto"/>
        <w:jc w:val="center"/>
        <w:rPr>
          <w:rFonts w:ascii="Arial" w:eastAsia="Times New Roman" w:hAnsi="Arial" w:cs="Arial"/>
          <w:sz w:val="20"/>
          <w:szCs w:val="20"/>
          <w:lang w:val="x-none" w:eastAsia="pl-PL"/>
        </w:rPr>
      </w:pPr>
      <w:r w:rsidRPr="000B7840">
        <w:rPr>
          <w:rFonts w:ascii="Arial" w:eastAsia="Times New Roman" w:hAnsi="Arial" w:cs="Arial"/>
          <w:b/>
          <w:sz w:val="20"/>
          <w:szCs w:val="20"/>
          <w:lang w:eastAsia="pl-PL"/>
        </w:rPr>
        <w:t xml:space="preserve">- składane na podstawie art. 25a ust. 1 ustawy z dnia 29 stycznia 2004 r. Prawo zamówień publicznych (dalej jako: ustawa </w:t>
      </w:r>
      <w:proofErr w:type="spellStart"/>
      <w:r w:rsidRPr="000B7840">
        <w:rPr>
          <w:rFonts w:ascii="Arial" w:eastAsia="Times New Roman" w:hAnsi="Arial" w:cs="Arial"/>
          <w:b/>
          <w:sz w:val="20"/>
          <w:szCs w:val="20"/>
          <w:lang w:eastAsia="pl-PL"/>
        </w:rPr>
        <w:t>Pzp</w:t>
      </w:r>
      <w:proofErr w:type="spellEnd"/>
      <w:r w:rsidRPr="000B7840">
        <w:rPr>
          <w:rFonts w:ascii="Arial" w:eastAsia="Times New Roman" w:hAnsi="Arial" w:cs="Arial"/>
          <w:b/>
          <w:sz w:val="20"/>
          <w:szCs w:val="20"/>
          <w:lang w:eastAsia="pl-PL"/>
        </w:rPr>
        <w:t>)</w:t>
      </w:r>
    </w:p>
    <w:p w:rsidR="000B7840" w:rsidRPr="000B7840" w:rsidRDefault="000B7840" w:rsidP="000B7840">
      <w:pPr>
        <w:spacing w:after="0" w:line="240" w:lineRule="auto"/>
        <w:jc w:val="center"/>
        <w:rPr>
          <w:rFonts w:ascii="Arial" w:eastAsia="Times New Roman" w:hAnsi="Arial" w:cs="Arial"/>
          <w:sz w:val="20"/>
          <w:szCs w:val="20"/>
          <w:lang w:eastAsia="pl-PL"/>
        </w:rPr>
      </w:pPr>
    </w:p>
    <w:p w:rsidR="000B7840" w:rsidRPr="000B7840" w:rsidRDefault="000B7840" w:rsidP="000B7840">
      <w:pPr>
        <w:spacing w:after="0" w:line="240" w:lineRule="auto"/>
        <w:ind w:left="5245" w:hanging="5245"/>
        <w:rPr>
          <w:rFonts w:ascii="Arial" w:eastAsia="Calibri" w:hAnsi="Arial" w:cs="Arial"/>
          <w:b/>
          <w:sz w:val="20"/>
          <w:szCs w:val="20"/>
          <w:lang w:eastAsia="pl-PL"/>
        </w:rPr>
      </w:pPr>
      <w:r w:rsidRPr="000B7840">
        <w:rPr>
          <w:rFonts w:ascii="Arial" w:eastAsia="Calibri" w:hAnsi="Arial" w:cs="Arial"/>
          <w:b/>
          <w:sz w:val="20"/>
          <w:szCs w:val="20"/>
          <w:lang w:eastAsia="pl-PL"/>
        </w:rPr>
        <w:t>Zamawiający:</w:t>
      </w:r>
    </w:p>
    <w:p w:rsidR="000B7840" w:rsidRPr="000B7840" w:rsidRDefault="000B7840" w:rsidP="000B7840">
      <w:pPr>
        <w:spacing w:after="0" w:line="240" w:lineRule="auto"/>
        <w:rPr>
          <w:rFonts w:ascii="Arial" w:eastAsia="Times New Roman" w:hAnsi="Arial" w:cs="Arial"/>
          <w:bCs/>
          <w:iCs/>
          <w:sz w:val="20"/>
          <w:szCs w:val="20"/>
          <w:lang w:eastAsia="pl-PL"/>
        </w:rPr>
      </w:pPr>
      <w:r w:rsidRPr="000B7840">
        <w:rPr>
          <w:rFonts w:ascii="Arial" w:eastAsia="Times New Roman" w:hAnsi="Arial" w:cs="Arial"/>
          <w:bCs/>
          <w:iCs/>
          <w:sz w:val="20"/>
          <w:szCs w:val="20"/>
          <w:lang w:eastAsia="pl-PL"/>
        </w:rPr>
        <w:t>Płocki Zakład  Opieki Zdrowotnej  Sp.  z o.o.</w:t>
      </w:r>
    </w:p>
    <w:p w:rsidR="000B7840" w:rsidRPr="000B7840" w:rsidRDefault="000B7840" w:rsidP="000B7840">
      <w:pPr>
        <w:spacing w:after="0" w:line="240" w:lineRule="auto"/>
        <w:rPr>
          <w:rFonts w:ascii="Arial" w:eastAsia="Times New Roman" w:hAnsi="Arial" w:cs="Arial"/>
          <w:bCs/>
          <w:iCs/>
          <w:sz w:val="20"/>
          <w:szCs w:val="20"/>
          <w:lang w:eastAsia="pl-PL"/>
        </w:rPr>
      </w:pPr>
      <w:r w:rsidRPr="000B7840">
        <w:rPr>
          <w:rFonts w:ascii="Arial" w:eastAsia="Times New Roman" w:hAnsi="Arial" w:cs="Arial"/>
          <w:bCs/>
          <w:iCs/>
          <w:sz w:val="20"/>
          <w:szCs w:val="20"/>
          <w:lang w:eastAsia="pl-PL"/>
        </w:rPr>
        <w:t>ul. Kościuszki 28</w:t>
      </w:r>
    </w:p>
    <w:p w:rsidR="000B7840" w:rsidRPr="000B7840" w:rsidRDefault="000B7840" w:rsidP="000B7840">
      <w:pPr>
        <w:spacing w:after="0" w:line="240" w:lineRule="auto"/>
        <w:ind w:left="3540" w:hanging="3540"/>
        <w:rPr>
          <w:rFonts w:ascii="Arial" w:eastAsia="Times New Roman" w:hAnsi="Arial" w:cs="Arial"/>
          <w:sz w:val="20"/>
          <w:szCs w:val="20"/>
          <w:lang w:eastAsia="pl-PL"/>
        </w:rPr>
      </w:pPr>
      <w:r w:rsidRPr="000B7840">
        <w:rPr>
          <w:rFonts w:ascii="Arial" w:eastAsia="Times New Roman" w:hAnsi="Arial" w:cs="Arial"/>
          <w:bCs/>
          <w:iCs/>
          <w:sz w:val="20"/>
          <w:szCs w:val="20"/>
          <w:lang w:eastAsia="pl-PL"/>
        </w:rPr>
        <w:t>09 – 402 Płock</w:t>
      </w:r>
    </w:p>
    <w:p w:rsidR="000B7840" w:rsidRPr="000B7840" w:rsidRDefault="000B7840" w:rsidP="000B7840">
      <w:pPr>
        <w:spacing w:before="120" w:after="0" w:line="480" w:lineRule="auto"/>
        <w:rPr>
          <w:rFonts w:ascii="Arial" w:eastAsia="Calibri" w:hAnsi="Arial" w:cs="Arial"/>
          <w:b/>
          <w:sz w:val="20"/>
          <w:szCs w:val="20"/>
          <w:lang w:eastAsia="pl-PL"/>
        </w:rPr>
      </w:pPr>
      <w:r w:rsidRPr="000B7840">
        <w:rPr>
          <w:rFonts w:ascii="Arial" w:eastAsia="Calibri" w:hAnsi="Arial" w:cs="Arial"/>
          <w:b/>
          <w:sz w:val="20"/>
          <w:szCs w:val="20"/>
          <w:lang w:eastAsia="pl-PL"/>
        </w:rPr>
        <w:t>Wykonawca:</w:t>
      </w:r>
    </w:p>
    <w:p w:rsidR="000B7840" w:rsidRPr="000B7840" w:rsidRDefault="000B7840" w:rsidP="000B7840">
      <w:pPr>
        <w:spacing w:after="0" w:line="480" w:lineRule="auto"/>
        <w:ind w:right="5954"/>
        <w:rPr>
          <w:rFonts w:ascii="Arial" w:eastAsia="Calibri" w:hAnsi="Arial" w:cs="Arial"/>
          <w:sz w:val="20"/>
          <w:szCs w:val="20"/>
          <w:lang w:eastAsia="pl-PL"/>
        </w:rPr>
      </w:pPr>
      <w:r w:rsidRPr="000B7840">
        <w:rPr>
          <w:rFonts w:ascii="Arial" w:eastAsia="Calibri" w:hAnsi="Arial" w:cs="Arial"/>
          <w:sz w:val="20"/>
          <w:szCs w:val="20"/>
          <w:lang w:eastAsia="pl-PL"/>
        </w:rPr>
        <w:t>………………………………………………………………………….....................</w:t>
      </w:r>
    </w:p>
    <w:p w:rsidR="000B7840" w:rsidRPr="000B7840" w:rsidRDefault="000B7840" w:rsidP="000B7840">
      <w:pPr>
        <w:spacing w:after="160" w:line="259" w:lineRule="auto"/>
        <w:ind w:right="5953"/>
        <w:rPr>
          <w:rFonts w:ascii="Arial" w:eastAsia="Calibri" w:hAnsi="Arial" w:cs="Arial"/>
          <w:b/>
          <w:i/>
          <w:sz w:val="20"/>
          <w:szCs w:val="20"/>
          <w:lang w:eastAsia="pl-PL"/>
        </w:rPr>
      </w:pPr>
      <w:r w:rsidRPr="000B7840">
        <w:rPr>
          <w:rFonts w:ascii="Arial" w:eastAsia="Calibri" w:hAnsi="Arial" w:cs="Arial"/>
          <w:b/>
          <w:i/>
          <w:sz w:val="20"/>
          <w:szCs w:val="20"/>
          <w:lang w:eastAsia="pl-PL"/>
        </w:rPr>
        <w:t xml:space="preserve">(pełna nazwa/firma, adres, </w:t>
      </w:r>
    </w:p>
    <w:p w:rsidR="000B7840" w:rsidRPr="000B7840" w:rsidRDefault="000B7840" w:rsidP="000B7840">
      <w:pPr>
        <w:tabs>
          <w:tab w:val="left" w:pos="5529"/>
          <w:tab w:val="left" w:pos="5670"/>
          <w:tab w:val="left" w:pos="5812"/>
        </w:tabs>
        <w:spacing w:after="160" w:line="259" w:lineRule="auto"/>
        <w:ind w:right="3400"/>
        <w:rPr>
          <w:rFonts w:ascii="Arial" w:eastAsia="Calibri" w:hAnsi="Arial" w:cs="Arial"/>
          <w:i/>
          <w:sz w:val="20"/>
          <w:szCs w:val="20"/>
          <w:lang w:eastAsia="pl-PL"/>
        </w:rPr>
      </w:pPr>
      <w:r w:rsidRPr="000B7840">
        <w:rPr>
          <w:rFonts w:ascii="Arial" w:eastAsia="Calibri" w:hAnsi="Arial" w:cs="Arial"/>
          <w:b/>
          <w:i/>
          <w:sz w:val="20"/>
          <w:szCs w:val="20"/>
          <w:lang w:eastAsia="pl-PL"/>
        </w:rPr>
        <w:t xml:space="preserve">Numer NIP/ PESEL, KRS/ </w:t>
      </w:r>
      <w:proofErr w:type="spellStart"/>
      <w:r w:rsidRPr="000B7840">
        <w:rPr>
          <w:rFonts w:ascii="Arial" w:eastAsia="Calibri" w:hAnsi="Arial" w:cs="Arial"/>
          <w:b/>
          <w:i/>
          <w:sz w:val="20"/>
          <w:szCs w:val="20"/>
          <w:lang w:eastAsia="pl-PL"/>
        </w:rPr>
        <w:t>CEiDG</w:t>
      </w:r>
      <w:proofErr w:type="spellEnd"/>
      <w:r w:rsidRPr="000B7840">
        <w:rPr>
          <w:rFonts w:ascii="Arial" w:eastAsia="Calibri" w:hAnsi="Arial" w:cs="Arial"/>
          <w:b/>
          <w:i/>
          <w:sz w:val="20"/>
          <w:szCs w:val="20"/>
          <w:lang w:eastAsia="pl-PL"/>
        </w:rPr>
        <w:t xml:space="preserve"> - o ile dotyczy (…………………………………………)</w:t>
      </w:r>
    </w:p>
    <w:p w:rsidR="000B7840" w:rsidRPr="000B7840" w:rsidRDefault="000B7840" w:rsidP="000B7840">
      <w:pPr>
        <w:spacing w:after="0" w:line="480" w:lineRule="auto"/>
        <w:rPr>
          <w:rFonts w:ascii="Arial" w:eastAsia="Calibri" w:hAnsi="Arial" w:cs="Arial"/>
          <w:sz w:val="20"/>
          <w:szCs w:val="20"/>
          <w:u w:val="single"/>
          <w:lang w:eastAsia="pl-PL"/>
        </w:rPr>
      </w:pPr>
      <w:r w:rsidRPr="000B7840">
        <w:rPr>
          <w:rFonts w:ascii="Arial" w:eastAsia="Calibri" w:hAnsi="Arial" w:cs="Arial"/>
          <w:sz w:val="20"/>
          <w:szCs w:val="20"/>
          <w:u w:val="single"/>
          <w:lang w:eastAsia="pl-PL"/>
        </w:rPr>
        <w:t>reprezentowany przez:</w:t>
      </w:r>
    </w:p>
    <w:p w:rsidR="000B7840" w:rsidRPr="000B7840" w:rsidRDefault="000B7840" w:rsidP="000B7840">
      <w:pPr>
        <w:spacing w:after="0" w:line="360" w:lineRule="auto"/>
        <w:ind w:right="5954"/>
        <w:rPr>
          <w:rFonts w:ascii="Arial" w:eastAsia="Calibri" w:hAnsi="Arial" w:cs="Arial"/>
          <w:sz w:val="20"/>
          <w:szCs w:val="20"/>
          <w:lang w:eastAsia="pl-PL"/>
        </w:rPr>
      </w:pPr>
      <w:r w:rsidRPr="000B7840">
        <w:rPr>
          <w:rFonts w:ascii="Arial" w:eastAsia="Calibri" w:hAnsi="Arial" w:cs="Arial"/>
          <w:sz w:val="20"/>
          <w:szCs w:val="20"/>
          <w:lang w:eastAsia="pl-PL"/>
        </w:rPr>
        <w:t>……………………………………………</w:t>
      </w:r>
    </w:p>
    <w:p w:rsidR="000B7840" w:rsidRPr="000B7840" w:rsidRDefault="000B7840" w:rsidP="000B7840">
      <w:pPr>
        <w:spacing w:after="0" w:line="259" w:lineRule="auto"/>
        <w:ind w:right="3825"/>
        <w:rPr>
          <w:rFonts w:ascii="Arial" w:eastAsia="Calibri" w:hAnsi="Arial" w:cs="Arial"/>
          <w:i/>
          <w:sz w:val="20"/>
          <w:szCs w:val="20"/>
          <w:lang w:eastAsia="pl-PL"/>
        </w:rPr>
      </w:pPr>
      <w:r w:rsidRPr="000B7840">
        <w:rPr>
          <w:rFonts w:ascii="Arial" w:eastAsia="Calibri" w:hAnsi="Arial" w:cs="Arial"/>
          <w:i/>
          <w:sz w:val="20"/>
          <w:szCs w:val="20"/>
          <w:lang w:eastAsia="pl-PL"/>
        </w:rPr>
        <w:t>(imię, nazwisko, stanowisko/podstawa do  reprezentacji)</w:t>
      </w:r>
    </w:p>
    <w:p w:rsidR="000B7840" w:rsidRPr="000B7840" w:rsidRDefault="000B7840" w:rsidP="000B7840">
      <w:pPr>
        <w:spacing w:after="0" w:line="259" w:lineRule="auto"/>
        <w:ind w:right="3825"/>
        <w:rPr>
          <w:rFonts w:ascii="Arial" w:eastAsia="Calibri" w:hAnsi="Arial" w:cs="Arial"/>
          <w:i/>
          <w:sz w:val="20"/>
          <w:szCs w:val="20"/>
          <w:lang w:eastAsia="pl-PL"/>
        </w:rPr>
      </w:pPr>
    </w:p>
    <w:p w:rsidR="000B7840" w:rsidRPr="000B7840" w:rsidRDefault="000B7840" w:rsidP="000B7840">
      <w:pPr>
        <w:spacing w:before="120" w:after="0" w:line="240" w:lineRule="auto"/>
        <w:jc w:val="both"/>
        <w:rPr>
          <w:rFonts w:ascii="Arial" w:eastAsia="Calibri" w:hAnsi="Arial" w:cs="Arial"/>
          <w:sz w:val="20"/>
          <w:szCs w:val="20"/>
          <w:lang w:eastAsia="pl-PL"/>
        </w:rPr>
      </w:pPr>
      <w:r w:rsidRPr="000B7840">
        <w:rPr>
          <w:rFonts w:ascii="Arial" w:eastAsia="Calibri" w:hAnsi="Arial" w:cs="Arial"/>
          <w:sz w:val="20"/>
          <w:szCs w:val="20"/>
          <w:lang w:eastAsia="pl-PL"/>
        </w:rPr>
        <w:t xml:space="preserve">Na potrzeby postępowania o udzielenie zamówienia publicznego </w:t>
      </w:r>
      <w:r w:rsidRPr="000B7840">
        <w:rPr>
          <w:rFonts w:ascii="Arial" w:eastAsia="Times New Roman" w:hAnsi="Arial" w:cs="Arial"/>
          <w:b/>
          <w:bCs/>
          <w:sz w:val="20"/>
          <w:szCs w:val="20"/>
          <w:lang w:eastAsia="pl-PL"/>
        </w:rPr>
        <w:t>Nr sprawy PZOZ/DZP/382/07PN/18</w:t>
      </w:r>
      <w:r w:rsidRPr="000B7840">
        <w:rPr>
          <w:rFonts w:ascii="Arial" w:eastAsia="Calibri" w:hAnsi="Arial" w:cs="Arial"/>
          <w:color w:val="0070C0"/>
          <w:sz w:val="20"/>
          <w:szCs w:val="20"/>
          <w:lang w:eastAsia="pl-PL"/>
        </w:rPr>
        <w:t>,</w:t>
      </w:r>
      <w:r w:rsidRPr="000B7840">
        <w:rPr>
          <w:rFonts w:ascii="Arial" w:eastAsia="Calibri" w:hAnsi="Arial" w:cs="Arial"/>
          <w:i/>
          <w:sz w:val="20"/>
          <w:szCs w:val="20"/>
          <w:lang w:eastAsia="pl-PL"/>
        </w:rPr>
        <w:t xml:space="preserve"> </w:t>
      </w:r>
      <w:r w:rsidRPr="000B7840">
        <w:rPr>
          <w:rFonts w:ascii="Arial" w:eastAsia="Calibri" w:hAnsi="Arial" w:cs="Arial"/>
          <w:sz w:val="20"/>
          <w:szCs w:val="20"/>
          <w:lang w:eastAsia="pl-PL"/>
        </w:rPr>
        <w:t>oświadczam, co następuje:</w:t>
      </w:r>
    </w:p>
    <w:p w:rsidR="000B7840" w:rsidRPr="000B7840" w:rsidRDefault="000B7840" w:rsidP="000B7840">
      <w:pPr>
        <w:spacing w:after="0" w:line="360" w:lineRule="auto"/>
        <w:jc w:val="center"/>
        <w:rPr>
          <w:rFonts w:ascii="Arial" w:eastAsia="Times New Roman" w:hAnsi="Arial" w:cs="Arial"/>
          <w:b/>
          <w:sz w:val="20"/>
          <w:szCs w:val="20"/>
          <w:lang w:eastAsia="pl-PL"/>
        </w:rPr>
      </w:pPr>
    </w:p>
    <w:p w:rsidR="000B7840" w:rsidRPr="000B7840" w:rsidRDefault="000B7840" w:rsidP="000B7840">
      <w:pPr>
        <w:numPr>
          <w:ilvl w:val="0"/>
          <w:numId w:val="28"/>
        </w:numPr>
        <w:spacing w:before="120" w:after="0" w:line="360" w:lineRule="auto"/>
        <w:ind w:left="142" w:hanging="142"/>
        <w:contextualSpacing/>
        <w:rPr>
          <w:rFonts w:ascii="Arial" w:eastAsia="Times New Roman" w:hAnsi="Arial" w:cs="Arial"/>
          <w:b/>
          <w:sz w:val="20"/>
          <w:szCs w:val="20"/>
          <w:u w:val="single"/>
          <w:lang w:eastAsia="pl-PL"/>
        </w:rPr>
      </w:pPr>
      <w:r w:rsidRPr="000B7840">
        <w:rPr>
          <w:rFonts w:ascii="Arial" w:eastAsia="Times New Roman" w:hAnsi="Arial" w:cs="Arial"/>
          <w:b/>
          <w:sz w:val="20"/>
          <w:szCs w:val="20"/>
          <w:u w:val="single"/>
          <w:lang w:eastAsia="pl-PL"/>
        </w:rPr>
        <w:t xml:space="preserve">DOTYCZĄCE SPEŁNIANIA WARUNKÓW UDZIAŁU W POSTĘPOWANIU </w:t>
      </w:r>
    </w:p>
    <w:p w:rsidR="000B7840" w:rsidRPr="000B7840" w:rsidRDefault="000B7840" w:rsidP="000B7840">
      <w:pPr>
        <w:shd w:val="clear" w:color="auto" w:fill="DBDBDB"/>
        <w:spacing w:after="0" w:line="240" w:lineRule="auto"/>
        <w:jc w:val="both"/>
        <w:rPr>
          <w:rFonts w:ascii="Arial" w:eastAsia="Times New Roman" w:hAnsi="Arial" w:cs="Arial"/>
          <w:b/>
          <w:sz w:val="20"/>
          <w:szCs w:val="20"/>
          <w:lang w:eastAsia="pl-PL"/>
        </w:rPr>
      </w:pPr>
      <w:r w:rsidRPr="000B7840">
        <w:rPr>
          <w:rFonts w:ascii="Arial" w:eastAsia="Times New Roman" w:hAnsi="Arial" w:cs="Arial"/>
          <w:b/>
          <w:sz w:val="20"/>
          <w:szCs w:val="20"/>
          <w:lang w:eastAsia="pl-PL"/>
        </w:rPr>
        <w:t>Oświadczenie dotyczące zdolności technicznej lub zawodowej:</w:t>
      </w:r>
    </w:p>
    <w:p w:rsidR="000B7840" w:rsidRPr="000B7840" w:rsidRDefault="000B7840" w:rsidP="000B7840">
      <w:pPr>
        <w:spacing w:before="120" w:after="0" w:line="240" w:lineRule="auto"/>
        <w:ind w:left="284" w:hanging="284"/>
        <w:contextualSpacing/>
        <w:jc w:val="both"/>
        <w:rPr>
          <w:rFonts w:ascii="Arial" w:eastAsia="Times New Roman" w:hAnsi="Arial" w:cs="Arial"/>
          <w:sz w:val="20"/>
          <w:szCs w:val="20"/>
          <w:lang w:eastAsia="pl-PL"/>
        </w:rPr>
      </w:pPr>
      <w:r w:rsidRPr="000B7840">
        <w:rPr>
          <w:rFonts w:ascii="Arial" w:eastAsia="Times New Roman" w:hAnsi="Arial" w:cs="Arial"/>
          <w:sz w:val="20"/>
          <w:szCs w:val="20"/>
          <w:lang w:eastAsia="pl-PL"/>
        </w:rPr>
        <w:t>1. Oświadczam, że spełniam warunek udziału w postępowaniu określony w pkt 5.2.3. SIWZ i skieruję do realizacji usługi osoby posiadające wymagane uprawnienia/przeszkolenie/certyfikaty zgodnie z SIWZ:</w:t>
      </w:r>
    </w:p>
    <w:p w:rsidR="000B7840" w:rsidRPr="000B7840" w:rsidRDefault="000B7840" w:rsidP="000B7840">
      <w:pPr>
        <w:spacing w:after="0" w:line="360" w:lineRule="auto"/>
        <w:ind w:left="720"/>
        <w:jc w:val="both"/>
        <w:rPr>
          <w:rFonts w:ascii="Arial" w:eastAsia="Times New Roman" w:hAnsi="Arial" w:cs="Arial"/>
          <w:sz w:val="16"/>
          <w:szCs w:val="16"/>
          <w:lang w:eastAsia="pl-PL"/>
        </w:rPr>
      </w:pPr>
    </w:p>
    <w:p w:rsidR="000B7840" w:rsidRPr="000B7840" w:rsidRDefault="000B7840" w:rsidP="000B7840">
      <w:pPr>
        <w:numPr>
          <w:ilvl w:val="0"/>
          <w:numId w:val="28"/>
        </w:numPr>
        <w:spacing w:before="120" w:after="0" w:line="360" w:lineRule="auto"/>
        <w:ind w:hanging="720"/>
        <w:rPr>
          <w:rFonts w:ascii="Arial" w:eastAsia="Calibri" w:hAnsi="Arial" w:cs="Arial"/>
          <w:b/>
          <w:sz w:val="20"/>
          <w:szCs w:val="20"/>
          <w:u w:val="single"/>
          <w:lang w:eastAsia="pl-PL"/>
        </w:rPr>
      </w:pPr>
      <w:r w:rsidRPr="000B7840">
        <w:rPr>
          <w:rFonts w:ascii="Arial" w:eastAsia="Calibri" w:hAnsi="Arial" w:cs="Arial"/>
          <w:b/>
          <w:sz w:val="20"/>
          <w:szCs w:val="20"/>
          <w:u w:val="single"/>
          <w:lang w:eastAsia="pl-PL"/>
        </w:rPr>
        <w:t>DOTYCZĄCE PRZESŁANEK WYKLUCZENIA Z POSTĘPOWANIA</w:t>
      </w:r>
    </w:p>
    <w:p w:rsidR="000B7840" w:rsidRPr="000B7840" w:rsidRDefault="000B7840" w:rsidP="000B7840">
      <w:pPr>
        <w:shd w:val="clear" w:color="auto" w:fill="DBDBDB"/>
        <w:spacing w:before="120" w:after="0" w:line="360" w:lineRule="auto"/>
        <w:rPr>
          <w:rFonts w:ascii="Arial" w:eastAsia="Calibri" w:hAnsi="Arial" w:cs="Arial"/>
          <w:b/>
          <w:sz w:val="20"/>
          <w:szCs w:val="20"/>
          <w:lang w:eastAsia="pl-PL"/>
        </w:rPr>
      </w:pPr>
      <w:r w:rsidRPr="000B7840">
        <w:rPr>
          <w:rFonts w:ascii="Arial" w:eastAsia="Calibri" w:hAnsi="Arial" w:cs="Arial"/>
          <w:b/>
          <w:sz w:val="20"/>
          <w:szCs w:val="20"/>
          <w:lang w:eastAsia="pl-PL"/>
        </w:rPr>
        <w:t>Oświadczenie dotyczące Wykonawcy:</w:t>
      </w:r>
    </w:p>
    <w:p w:rsidR="000B7840" w:rsidRPr="000B7840" w:rsidRDefault="000B7840" w:rsidP="000B7840">
      <w:pPr>
        <w:numPr>
          <w:ilvl w:val="0"/>
          <w:numId w:val="8"/>
        </w:numPr>
        <w:spacing w:after="0" w:line="360" w:lineRule="auto"/>
        <w:ind w:left="284" w:hanging="284"/>
        <w:contextualSpacing/>
        <w:rPr>
          <w:rFonts w:ascii="Arial" w:eastAsia="Calibri" w:hAnsi="Arial" w:cs="Arial"/>
          <w:sz w:val="20"/>
          <w:szCs w:val="20"/>
          <w:lang w:eastAsia="pl-PL"/>
        </w:rPr>
      </w:pPr>
      <w:r w:rsidRPr="000B7840">
        <w:rPr>
          <w:rFonts w:ascii="Arial" w:eastAsia="Calibri" w:hAnsi="Arial" w:cs="Arial"/>
          <w:sz w:val="20"/>
          <w:szCs w:val="20"/>
          <w:lang w:eastAsia="pl-PL"/>
        </w:rPr>
        <w:t xml:space="preserve">Oświadczam, że nie podlegam wykluczeniu z postępowania na podstawie art. 24 ust 1 pkt 12-22 ustawy </w:t>
      </w:r>
      <w:proofErr w:type="spellStart"/>
      <w:r w:rsidRPr="000B7840">
        <w:rPr>
          <w:rFonts w:ascii="Arial" w:eastAsia="Calibri" w:hAnsi="Arial" w:cs="Arial"/>
          <w:sz w:val="20"/>
          <w:szCs w:val="20"/>
          <w:lang w:eastAsia="pl-PL"/>
        </w:rPr>
        <w:t>Pzp</w:t>
      </w:r>
      <w:proofErr w:type="spellEnd"/>
      <w:r w:rsidRPr="000B7840">
        <w:rPr>
          <w:rFonts w:ascii="Arial" w:eastAsia="Calibri" w:hAnsi="Arial" w:cs="Arial"/>
          <w:sz w:val="20"/>
          <w:szCs w:val="20"/>
          <w:lang w:eastAsia="pl-PL"/>
        </w:rPr>
        <w:t>.</w:t>
      </w:r>
    </w:p>
    <w:p w:rsidR="000B7840" w:rsidRPr="000B7840" w:rsidRDefault="000B7840" w:rsidP="000B7840">
      <w:pPr>
        <w:numPr>
          <w:ilvl w:val="0"/>
          <w:numId w:val="8"/>
        </w:numPr>
        <w:spacing w:after="0" w:line="360" w:lineRule="auto"/>
        <w:ind w:left="284" w:hanging="284"/>
        <w:contextualSpacing/>
        <w:rPr>
          <w:rFonts w:ascii="Arial" w:eastAsia="Calibri" w:hAnsi="Arial" w:cs="Arial"/>
          <w:sz w:val="20"/>
          <w:szCs w:val="20"/>
          <w:lang w:eastAsia="pl-PL"/>
        </w:rPr>
      </w:pPr>
      <w:r w:rsidRPr="000B7840">
        <w:rPr>
          <w:rFonts w:ascii="Arial" w:eastAsia="Calibri" w:hAnsi="Arial" w:cs="Arial"/>
          <w:sz w:val="20"/>
          <w:szCs w:val="20"/>
          <w:lang w:eastAsia="pl-PL"/>
        </w:rPr>
        <w:t xml:space="preserve">Oświadczam, że nie podlegam wykluczeniu z postępowania na podstawie art. 24 ust. 5 pkt 4)  ustawy </w:t>
      </w:r>
      <w:proofErr w:type="spellStart"/>
      <w:r w:rsidRPr="000B7840">
        <w:rPr>
          <w:rFonts w:ascii="Arial" w:eastAsia="Calibri" w:hAnsi="Arial" w:cs="Arial"/>
          <w:sz w:val="20"/>
          <w:szCs w:val="20"/>
          <w:lang w:eastAsia="pl-PL"/>
        </w:rPr>
        <w:t>Pzp</w:t>
      </w:r>
      <w:proofErr w:type="spellEnd"/>
      <w:r w:rsidRPr="000B7840">
        <w:rPr>
          <w:rFonts w:ascii="Arial" w:eastAsia="Calibri" w:hAnsi="Arial" w:cs="Arial"/>
          <w:sz w:val="20"/>
          <w:szCs w:val="20"/>
          <w:lang w:eastAsia="pl-PL"/>
        </w:rPr>
        <w:t>.</w:t>
      </w:r>
    </w:p>
    <w:p w:rsidR="000B7840" w:rsidRPr="000B7840" w:rsidRDefault="000B7840" w:rsidP="000B7840">
      <w:pPr>
        <w:spacing w:after="0" w:line="360" w:lineRule="auto"/>
        <w:jc w:val="both"/>
        <w:rPr>
          <w:rFonts w:ascii="Arial" w:eastAsia="Calibri" w:hAnsi="Arial" w:cs="Arial"/>
          <w:sz w:val="20"/>
          <w:szCs w:val="20"/>
          <w:lang w:eastAsia="pl-PL"/>
        </w:rPr>
      </w:pPr>
      <w:r w:rsidRPr="000B7840">
        <w:rPr>
          <w:rFonts w:ascii="Arial" w:eastAsia="Calibri" w:hAnsi="Arial" w:cs="Arial"/>
          <w:sz w:val="20"/>
          <w:szCs w:val="20"/>
          <w:lang w:eastAsia="pl-PL"/>
        </w:rPr>
        <w:t xml:space="preserve">Oświadczam, że zachodzą w stosunku do mnie podstawy wykluczenia z postępowania na podstawie art. …………. ustawy </w:t>
      </w:r>
      <w:proofErr w:type="spellStart"/>
      <w:r w:rsidRPr="000B7840">
        <w:rPr>
          <w:rFonts w:ascii="Arial" w:eastAsia="Calibri" w:hAnsi="Arial" w:cs="Arial"/>
          <w:sz w:val="20"/>
          <w:szCs w:val="20"/>
          <w:lang w:eastAsia="pl-PL"/>
        </w:rPr>
        <w:t>Pzp</w:t>
      </w:r>
      <w:proofErr w:type="spellEnd"/>
      <w:r w:rsidRPr="000B7840">
        <w:rPr>
          <w:rFonts w:ascii="Arial" w:eastAsia="Calibri" w:hAnsi="Arial" w:cs="Arial"/>
          <w:sz w:val="20"/>
          <w:szCs w:val="20"/>
          <w:lang w:eastAsia="pl-PL"/>
        </w:rPr>
        <w:t xml:space="preserve"> </w:t>
      </w:r>
      <w:r w:rsidRPr="000B7840">
        <w:rPr>
          <w:rFonts w:ascii="Arial" w:eastAsia="Calibri" w:hAnsi="Arial" w:cs="Arial"/>
          <w:i/>
          <w:sz w:val="20"/>
          <w:szCs w:val="20"/>
          <w:lang w:eastAsia="pl-PL"/>
        </w:rPr>
        <w:t xml:space="preserve">(podać mającą zastosowanie podstawę wykluczenia spośród wymienionych w art. 24 ust. 1 pkt 13-14, 16-20 lub art. 24 ust. 5 pkt  4) ustawy </w:t>
      </w:r>
      <w:proofErr w:type="spellStart"/>
      <w:r w:rsidRPr="000B7840">
        <w:rPr>
          <w:rFonts w:ascii="Arial" w:eastAsia="Calibri" w:hAnsi="Arial" w:cs="Arial"/>
          <w:i/>
          <w:sz w:val="20"/>
          <w:szCs w:val="20"/>
          <w:lang w:eastAsia="pl-PL"/>
        </w:rPr>
        <w:t>Pzp</w:t>
      </w:r>
      <w:proofErr w:type="spellEnd"/>
      <w:r w:rsidRPr="000B7840">
        <w:rPr>
          <w:rFonts w:ascii="Arial" w:eastAsia="Calibri" w:hAnsi="Arial" w:cs="Arial"/>
          <w:i/>
          <w:sz w:val="20"/>
          <w:szCs w:val="20"/>
          <w:lang w:eastAsia="pl-PL"/>
        </w:rPr>
        <w:t>).</w:t>
      </w:r>
      <w:r w:rsidRPr="000B7840">
        <w:rPr>
          <w:rFonts w:ascii="Arial" w:eastAsia="Calibri" w:hAnsi="Arial" w:cs="Arial"/>
          <w:sz w:val="20"/>
          <w:szCs w:val="20"/>
          <w:lang w:eastAsia="pl-PL"/>
        </w:rPr>
        <w:t xml:space="preserve"> Jednocześnie oświadczam, że w związku z ww. okolicznością, na podstawie art. 24 ust. 8 ustawy </w:t>
      </w:r>
      <w:proofErr w:type="spellStart"/>
      <w:r w:rsidRPr="000B7840">
        <w:rPr>
          <w:rFonts w:ascii="Arial" w:eastAsia="Calibri" w:hAnsi="Arial" w:cs="Arial"/>
          <w:sz w:val="20"/>
          <w:szCs w:val="20"/>
          <w:lang w:eastAsia="pl-PL"/>
        </w:rPr>
        <w:t>Pzp</w:t>
      </w:r>
      <w:proofErr w:type="spellEnd"/>
      <w:r w:rsidRPr="000B7840">
        <w:rPr>
          <w:rFonts w:ascii="Arial" w:eastAsia="Calibri" w:hAnsi="Arial" w:cs="Arial"/>
          <w:sz w:val="20"/>
          <w:szCs w:val="20"/>
          <w:lang w:eastAsia="pl-PL"/>
        </w:rPr>
        <w:t xml:space="preserve"> podjąłem następujące środki naprawcze: ………………………………………………………………………………………………………………………..</w:t>
      </w:r>
    </w:p>
    <w:p w:rsidR="000B7840" w:rsidRPr="000B7840" w:rsidRDefault="000B7840" w:rsidP="000B7840">
      <w:pPr>
        <w:spacing w:after="0" w:line="360" w:lineRule="auto"/>
        <w:ind w:left="5664" w:firstLine="708"/>
        <w:jc w:val="both"/>
        <w:rPr>
          <w:rFonts w:ascii="Arial" w:eastAsia="Calibri" w:hAnsi="Arial" w:cs="Arial"/>
          <w:i/>
          <w:sz w:val="20"/>
          <w:szCs w:val="20"/>
          <w:lang w:eastAsia="pl-PL"/>
        </w:rPr>
      </w:pPr>
    </w:p>
    <w:p w:rsidR="000B7840" w:rsidRPr="000B7840" w:rsidRDefault="000B7840" w:rsidP="000B7840">
      <w:pPr>
        <w:shd w:val="clear" w:color="auto" w:fill="BFBFBF"/>
        <w:spacing w:after="0" w:line="240" w:lineRule="auto"/>
        <w:jc w:val="both"/>
        <w:rPr>
          <w:rFonts w:ascii="Arial" w:eastAsia="Calibri" w:hAnsi="Arial" w:cs="Arial"/>
          <w:b/>
          <w:sz w:val="20"/>
          <w:szCs w:val="20"/>
          <w:lang w:eastAsia="pl-PL"/>
        </w:rPr>
      </w:pPr>
      <w:r w:rsidRPr="000B7840">
        <w:rPr>
          <w:rFonts w:ascii="Arial" w:eastAsia="Calibri" w:hAnsi="Arial" w:cs="Arial"/>
          <w:b/>
          <w:sz w:val="20"/>
          <w:szCs w:val="20"/>
          <w:lang w:eastAsia="pl-PL"/>
        </w:rPr>
        <w:t>OŚWIADCZENIE DOTYCZĄCE PODMIOTU, NA KTÓREGO ZASOBY POWOŁUJE SIĘ WYKONAWCA:</w:t>
      </w:r>
    </w:p>
    <w:p w:rsidR="000B7840" w:rsidRPr="000B7840" w:rsidRDefault="000B7840" w:rsidP="000B7840">
      <w:pPr>
        <w:spacing w:after="0" w:line="360" w:lineRule="auto"/>
        <w:jc w:val="both"/>
        <w:rPr>
          <w:rFonts w:ascii="Arial" w:eastAsia="Calibri" w:hAnsi="Arial" w:cs="Arial"/>
          <w:sz w:val="20"/>
          <w:szCs w:val="20"/>
          <w:lang w:eastAsia="pl-PL"/>
        </w:rPr>
      </w:pPr>
      <w:r w:rsidRPr="000B7840">
        <w:rPr>
          <w:rFonts w:ascii="Arial" w:eastAsia="Calibri" w:hAnsi="Arial" w:cs="Arial"/>
          <w:sz w:val="20"/>
          <w:szCs w:val="20"/>
          <w:lang w:eastAsia="pl-PL"/>
        </w:rPr>
        <w:t>Oświadczam, że w stosunku do następującego/</w:t>
      </w:r>
      <w:proofErr w:type="spellStart"/>
      <w:r w:rsidRPr="000B7840">
        <w:rPr>
          <w:rFonts w:ascii="Arial" w:eastAsia="Calibri" w:hAnsi="Arial" w:cs="Arial"/>
          <w:sz w:val="20"/>
          <w:szCs w:val="20"/>
          <w:lang w:eastAsia="pl-PL"/>
        </w:rPr>
        <w:t>ych</w:t>
      </w:r>
      <w:proofErr w:type="spellEnd"/>
      <w:r w:rsidRPr="000B7840">
        <w:rPr>
          <w:rFonts w:ascii="Arial" w:eastAsia="Calibri" w:hAnsi="Arial" w:cs="Arial"/>
          <w:sz w:val="20"/>
          <w:szCs w:val="20"/>
          <w:lang w:eastAsia="pl-PL"/>
        </w:rPr>
        <w:t xml:space="preserve"> podmiotu/</w:t>
      </w:r>
      <w:proofErr w:type="spellStart"/>
      <w:r w:rsidRPr="000B7840">
        <w:rPr>
          <w:rFonts w:ascii="Arial" w:eastAsia="Calibri" w:hAnsi="Arial" w:cs="Arial"/>
          <w:sz w:val="20"/>
          <w:szCs w:val="20"/>
          <w:lang w:eastAsia="pl-PL"/>
        </w:rPr>
        <w:t>tów</w:t>
      </w:r>
      <w:proofErr w:type="spellEnd"/>
      <w:r w:rsidRPr="000B7840">
        <w:rPr>
          <w:rFonts w:ascii="Arial" w:eastAsia="Calibri" w:hAnsi="Arial" w:cs="Arial"/>
          <w:sz w:val="20"/>
          <w:szCs w:val="20"/>
          <w:lang w:eastAsia="pl-PL"/>
        </w:rPr>
        <w:t>, na którego/</w:t>
      </w:r>
      <w:proofErr w:type="spellStart"/>
      <w:r w:rsidRPr="000B7840">
        <w:rPr>
          <w:rFonts w:ascii="Arial" w:eastAsia="Calibri" w:hAnsi="Arial" w:cs="Arial"/>
          <w:sz w:val="20"/>
          <w:szCs w:val="20"/>
          <w:lang w:eastAsia="pl-PL"/>
        </w:rPr>
        <w:t>ych</w:t>
      </w:r>
      <w:proofErr w:type="spellEnd"/>
      <w:r w:rsidRPr="000B7840">
        <w:rPr>
          <w:rFonts w:ascii="Arial" w:eastAsia="Calibri" w:hAnsi="Arial" w:cs="Arial"/>
          <w:sz w:val="20"/>
          <w:szCs w:val="20"/>
          <w:lang w:eastAsia="pl-PL"/>
        </w:rPr>
        <w:t xml:space="preserve"> zasoby powołuję się w niniejszym postępowaniu, tj.: …………………………………………………………… </w:t>
      </w:r>
      <w:r w:rsidRPr="000B7840">
        <w:rPr>
          <w:rFonts w:ascii="Arial" w:eastAsia="Calibri" w:hAnsi="Arial" w:cs="Arial"/>
          <w:i/>
          <w:sz w:val="16"/>
          <w:szCs w:val="16"/>
          <w:lang w:eastAsia="pl-PL"/>
        </w:rPr>
        <w:t>(podać pełną nazwę/firmę, adres, a także w zależności od podmiotu: NIP/PESEL, KRS/</w:t>
      </w:r>
      <w:proofErr w:type="spellStart"/>
      <w:r w:rsidRPr="000B7840">
        <w:rPr>
          <w:rFonts w:ascii="Arial" w:eastAsia="Calibri" w:hAnsi="Arial" w:cs="Arial"/>
          <w:i/>
          <w:sz w:val="16"/>
          <w:szCs w:val="16"/>
          <w:lang w:eastAsia="pl-PL"/>
        </w:rPr>
        <w:t>CEiDG</w:t>
      </w:r>
      <w:proofErr w:type="spellEnd"/>
      <w:r w:rsidRPr="000B7840">
        <w:rPr>
          <w:rFonts w:ascii="Arial" w:eastAsia="Calibri" w:hAnsi="Arial" w:cs="Arial"/>
          <w:i/>
          <w:sz w:val="16"/>
          <w:szCs w:val="16"/>
          <w:lang w:eastAsia="pl-PL"/>
        </w:rPr>
        <w:t>)</w:t>
      </w:r>
      <w:r w:rsidRPr="000B7840">
        <w:rPr>
          <w:rFonts w:ascii="Arial" w:eastAsia="Calibri" w:hAnsi="Arial" w:cs="Arial"/>
          <w:i/>
          <w:sz w:val="20"/>
          <w:szCs w:val="20"/>
          <w:lang w:eastAsia="pl-PL"/>
        </w:rPr>
        <w:t xml:space="preserve"> </w:t>
      </w:r>
      <w:r w:rsidRPr="000B7840">
        <w:rPr>
          <w:rFonts w:ascii="Arial" w:eastAsia="Calibri" w:hAnsi="Arial" w:cs="Arial"/>
          <w:sz w:val="20"/>
          <w:szCs w:val="20"/>
          <w:lang w:eastAsia="pl-PL"/>
        </w:rPr>
        <w:t>nie zachodzą podstawy wykluczenia z postępowania o udzielenie zamówienia.</w:t>
      </w:r>
    </w:p>
    <w:p w:rsidR="000B7840" w:rsidRPr="000B7840" w:rsidRDefault="000B7840" w:rsidP="000B7840">
      <w:pPr>
        <w:spacing w:after="0" w:line="360" w:lineRule="auto"/>
        <w:jc w:val="both"/>
        <w:rPr>
          <w:rFonts w:ascii="Arial" w:eastAsia="Calibri" w:hAnsi="Arial" w:cs="Arial"/>
          <w:sz w:val="20"/>
          <w:szCs w:val="20"/>
          <w:lang w:eastAsia="pl-PL"/>
        </w:rPr>
      </w:pPr>
    </w:p>
    <w:p w:rsidR="000B7840" w:rsidRPr="000B7840" w:rsidRDefault="000B7840" w:rsidP="000B7840">
      <w:pPr>
        <w:shd w:val="clear" w:color="auto" w:fill="BFBFBF"/>
        <w:spacing w:after="0" w:line="360" w:lineRule="auto"/>
        <w:jc w:val="both"/>
        <w:rPr>
          <w:rFonts w:ascii="Arial" w:eastAsia="Calibri" w:hAnsi="Arial" w:cs="Arial"/>
          <w:b/>
          <w:sz w:val="20"/>
          <w:szCs w:val="20"/>
          <w:lang w:eastAsia="pl-PL"/>
        </w:rPr>
      </w:pPr>
      <w:r w:rsidRPr="000B7840">
        <w:rPr>
          <w:rFonts w:ascii="Arial" w:eastAsia="Calibri" w:hAnsi="Arial" w:cs="Arial"/>
          <w:b/>
          <w:sz w:val="20"/>
          <w:szCs w:val="20"/>
          <w:lang w:eastAsia="pl-PL"/>
        </w:rPr>
        <w:t>OŚWIADCZENIE DOTYCZĄCE PODANYCH INFORMACJI:</w:t>
      </w:r>
    </w:p>
    <w:p w:rsidR="000B7840" w:rsidRPr="000B7840" w:rsidRDefault="000B7840" w:rsidP="000B7840">
      <w:pPr>
        <w:spacing w:after="160" w:line="360" w:lineRule="auto"/>
        <w:jc w:val="both"/>
        <w:rPr>
          <w:rFonts w:ascii="Arial" w:eastAsia="Calibri" w:hAnsi="Arial" w:cs="Arial"/>
          <w:sz w:val="20"/>
          <w:szCs w:val="20"/>
          <w:lang w:eastAsia="pl-PL"/>
        </w:rPr>
      </w:pPr>
      <w:r w:rsidRPr="000B7840">
        <w:rPr>
          <w:rFonts w:ascii="Arial" w:eastAsia="Calibri" w:hAnsi="Arial" w:cs="Arial"/>
          <w:sz w:val="20"/>
          <w:szCs w:val="20"/>
          <w:lang w:eastAsia="pl-PL"/>
        </w:rPr>
        <w:t xml:space="preserve">Oświadczam, że wszystkie informacje podane w powyższych oświadczeniach są aktualne </w:t>
      </w:r>
      <w:r w:rsidRPr="000B7840">
        <w:rPr>
          <w:rFonts w:ascii="Arial" w:eastAsia="Calibri" w:hAnsi="Arial" w:cs="Arial"/>
          <w:sz w:val="20"/>
          <w:szCs w:val="20"/>
          <w:lang w:eastAsia="pl-PL"/>
        </w:rPr>
        <w:br/>
        <w:t>i zgodne z prawdą oraz zostały przedstawione z pełną świadomością konsekwencji wprowadzenia zamawiającego w błąd przy przedstawianiu informacji.</w:t>
      </w:r>
    </w:p>
    <w:p w:rsidR="000B7840" w:rsidRPr="000B7840" w:rsidRDefault="000B7840" w:rsidP="000B7840">
      <w:pPr>
        <w:spacing w:after="0" w:line="360" w:lineRule="auto"/>
        <w:jc w:val="both"/>
        <w:rPr>
          <w:rFonts w:ascii="Arial" w:eastAsia="Calibri" w:hAnsi="Arial" w:cs="Arial"/>
          <w:sz w:val="20"/>
          <w:szCs w:val="20"/>
          <w:lang w:eastAsia="pl-PL"/>
        </w:rPr>
      </w:pPr>
    </w:p>
    <w:p w:rsidR="000B7840" w:rsidRPr="000B7840" w:rsidRDefault="000B7840" w:rsidP="000B7840">
      <w:pPr>
        <w:spacing w:after="0" w:line="360" w:lineRule="auto"/>
        <w:jc w:val="both"/>
        <w:rPr>
          <w:rFonts w:ascii="Arial" w:eastAsia="Calibri" w:hAnsi="Arial" w:cs="Arial"/>
          <w:sz w:val="20"/>
          <w:szCs w:val="20"/>
          <w:lang w:eastAsia="pl-PL"/>
        </w:rPr>
      </w:pPr>
      <w:r w:rsidRPr="000B7840">
        <w:rPr>
          <w:rFonts w:ascii="Arial" w:eastAsia="Calibri" w:hAnsi="Arial" w:cs="Arial"/>
          <w:sz w:val="20"/>
          <w:szCs w:val="20"/>
          <w:lang w:eastAsia="pl-PL"/>
        </w:rPr>
        <w:t xml:space="preserve">………………. </w:t>
      </w:r>
      <w:r w:rsidRPr="000B7840">
        <w:rPr>
          <w:rFonts w:ascii="Arial" w:eastAsia="Calibri" w:hAnsi="Arial" w:cs="Arial"/>
          <w:i/>
          <w:sz w:val="20"/>
          <w:szCs w:val="20"/>
          <w:lang w:eastAsia="pl-PL"/>
        </w:rPr>
        <w:t xml:space="preserve">(miejscowość), </w:t>
      </w:r>
      <w:r w:rsidRPr="000B7840">
        <w:rPr>
          <w:rFonts w:ascii="Arial" w:eastAsia="Calibri" w:hAnsi="Arial" w:cs="Arial"/>
          <w:sz w:val="20"/>
          <w:szCs w:val="20"/>
          <w:lang w:eastAsia="pl-PL"/>
        </w:rPr>
        <w:t xml:space="preserve">dnia ……………. r. </w:t>
      </w:r>
      <w:r w:rsidRPr="000B7840">
        <w:rPr>
          <w:rFonts w:ascii="Arial" w:eastAsia="Calibri" w:hAnsi="Arial" w:cs="Arial"/>
          <w:sz w:val="20"/>
          <w:szCs w:val="20"/>
          <w:lang w:eastAsia="pl-PL"/>
        </w:rPr>
        <w:tab/>
      </w:r>
      <w:r w:rsidRPr="000B7840">
        <w:rPr>
          <w:rFonts w:ascii="Arial" w:eastAsia="Calibri" w:hAnsi="Arial" w:cs="Arial"/>
          <w:sz w:val="20"/>
          <w:szCs w:val="20"/>
          <w:lang w:eastAsia="pl-PL"/>
        </w:rPr>
        <w:tab/>
      </w:r>
    </w:p>
    <w:p w:rsidR="000B7840" w:rsidRPr="000B7840" w:rsidRDefault="000B7840" w:rsidP="000B7840">
      <w:pPr>
        <w:spacing w:after="0" w:line="360" w:lineRule="auto"/>
        <w:ind w:left="4956" w:firstLine="708"/>
        <w:jc w:val="both"/>
        <w:rPr>
          <w:rFonts w:ascii="Arial" w:eastAsia="Calibri" w:hAnsi="Arial" w:cs="Arial"/>
          <w:sz w:val="20"/>
          <w:szCs w:val="20"/>
          <w:lang w:eastAsia="pl-PL"/>
        </w:rPr>
      </w:pPr>
      <w:r w:rsidRPr="000B7840">
        <w:rPr>
          <w:rFonts w:ascii="Arial" w:eastAsia="Calibri" w:hAnsi="Arial" w:cs="Arial"/>
          <w:sz w:val="20"/>
          <w:szCs w:val="20"/>
          <w:lang w:eastAsia="pl-PL"/>
        </w:rPr>
        <w:t>………………………………</w:t>
      </w:r>
    </w:p>
    <w:p w:rsidR="000B7840" w:rsidRPr="000B7840" w:rsidRDefault="000B7840" w:rsidP="000B7840">
      <w:pPr>
        <w:spacing w:after="0" w:line="360" w:lineRule="auto"/>
        <w:ind w:left="5664" w:firstLine="708"/>
        <w:jc w:val="both"/>
        <w:rPr>
          <w:rFonts w:ascii="Arial" w:eastAsia="Calibri" w:hAnsi="Arial" w:cs="Arial"/>
          <w:i/>
          <w:sz w:val="20"/>
          <w:szCs w:val="20"/>
          <w:lang w:eastAsia="pl-PL"/>
        </w:rPr>
      </w:pPr>
      <w:r w:rsidRPr="000B7840">
        <w:rPr>
          <w:rFonts w:ascii="Arial" w:eastAsia="Calibri" w:hAnsi="Arial" w:cs="Arial"/>
          <w:i/>
          <w:sz w:val="20"/>
          <w:szCs w:val="20"/>
          <w:lang w:eastAsia="pl-PL"/>
        </w:rPr>
        <w:t>(podpis)</w:t>
      </w:r>
    </w:p>
    <w:p w:rsidR="000B7840" w:rsidRPr="000B7840" w:rsidRDefault="000B7840" w:rsidP="000B7840">
      <w:pPr>
        <w:spacing w:before="120" w:after="0" w:line="360" w:lineRule="auto"/>
        <w:ind w:left="720"/>
        <w:rPr>
          <w:rFonts w:ascii="Arial" w:eastAsia="Calibri" w:hAnsi="Arial" w:cs="Arial"/>
          <w:i/>
          <w:sz w:val="20"/>
          <w:szCs w:val="20"/>
          <w:lang w:eastAsia="pl-PL"/>
        </w:rPr>
      </w:pPr>
      <w:r w:rsidRPr="000B7840">
        <w:rPr>
          <w:rFonts w:ascii="Arial" w:eastAsia="Calibri" w:hAnsi="Arial" w:cs="Arial"/>
          <w:i/>
          <w:sz w:val="20"/>
          <w:szCs w:val="20"/>
          <w:lang w:eastAsia="pl-PL"/>
        </w:rPr>
        <w:t xml:space="preserve"> </w:t>
      </w:r>
    </w:p>
    <w:p w:rsidR="00433487" w:rsidRDefault="00433487"/>
    <w:sectPr w:rsidR="00433487" w:rsidSect="00D2158E">
      <w:headerReference w:type="default" r:id="rId13"/>
      <w:footerReference w:type="default" r:id="rId14"/>
      <w:pgSz w:w="11906" w:h="16838"/>
      <w:pgMar w:top="109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7FCE">
      <w:pPr>
        <w:spacing w:after="0" w:line="240" w:lineRule="auto"/>
      </w:pPr>
      <w:r>
        <w:separator/>
      </w:r>
    </w:p>
  </w:endnote>
  <w:endnote w:type="continuationSeparator" w:id="0">
    <w:p w:rsidR="00000000" w:rsidRDefault="0058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EB" w:rsidRDefault="000B7840">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587FCE">
      <w:rPr>
        <w:rFonts w:ascii="Arial" w:hAnsi="Arial" w:cs="Arial"/>
        <w:noProof/>
        <w:sz w:val="16"/>
        <w:szCs w:val="16"/>
      </w:rPr>
      <w:t>20</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587FCE">
      <w:rPr>
        <w:rFonts w:ascii="Arial" w:hAnsi="Arial" w:cs="Arial"/>
        <w:noProof/>
        <w:sz w:val="16"/>
        <w:szCs w:val="16"/>
      </w:rPr>
      <w:t>20</w:t>
    </w:r>
    <w:r>
      <w:rPr>
        <w:rFonts w:ascii="Arial" w:hAnsi="Arial" w:cs="Arial"/>
        <w:sz w:val="16"/>
        <w:szCs w:val="16"/>
      </w:rPr>
      <w:fldChar w:fldCharType="end"/>
    </w:r>
  </w:p>
  <w:p w:rsidR="004609EB" w:rsidRDefault="00587FCE">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7FCE">
      <w:pPr>
        <w:spacing w:after="0" w:line="240" w:lineRule="auto"/>
      </w:pPr>
      <w:r>
        <w:separator/>
      </w:r>
    </w:p>
  </w:footnote>
  <w:footnote w:type="continuationSeparator" w:id="0">
    <w:p w:rsidR="00000000" w:rsidRDefault="00587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C2" w:rsidRPr="00F46DC2" w:rsidRDefault="000B7840" w:rsidP="00F46DC2">
    <w:pPr>
      <w:autoSpaceDE w:val="0"/>
      <w:spacing w:before="60"/>
      <w:rPr>
        <w:rFonts w:ascii="Arial" w:hAnsi="Arial" w:cs="Arial"/>
        <w:sz w:val="16"/>
        <w:szCs w:val="16"/>
      </w:rPr>
    </w:pPr>
    <w:r w:rsidRPr="00F46DC2">
      <w:rPr>
        <w:rFonts w:ascii="Arial" w:hAnsi="Arial" w:cs="Arial"/>
        <w:i/>
        <w:iCs/>
        <w:sz w:val="16"/>
        <w:szCs w:val="16"/>
      </w:rPr>
      <w:t xml:space="preserve">PZOZ/DZP/382/07PN/18  </w:t>
    </w:r>
    <w:r w:rsidRPr="00F46DC2">
      <w:rPr>
        <w:rFonts w:ascii="Arial" w:eastAsia="Arial" w:hAnsi="Arial" w:cs="Arial"/>
        <w:sz w:val="16"/>
        <w:szCs w:val="16"/>
      </w:rPr>
      <w:t>„</w:t>
    </w:r>
    <w:r w:rsidRPr="00F46DC2">
      <w:rPr>
        <w:rFonts w:ascii="Arial" w:hAnsi="Arial" w:cs="Arial"/>
        <w:bCs/>
        <w:sz w:val="16"/>
        <w:szCs w:val="16"/>
      </w:rPr>
      <w:t>Obsługa serwisowa, przeglądy, konserwacja i naprawy sprzętu medycznego</w:t>
    </w:r>
    <w:r w:rsidRPr="00F46DC2">
      <w:rPr>
        <w:rFonts w:ascii="Arial" w:hAnsi="Arial" w:cs="Arial"/>
        <w:sz w:val="16"/>
        <w:szCs w:val="16"/>
      </w:rPr>
      <w:t>”</w:t>
    </w:r>
  </w:p>
  <w:p w:rsidR="00B84218" w:rsidRPr="00E51567" w:rsidRDefault="00587FCE" w:rsidP="005C3F1D">
    <w:pPr>
      <w:jc w:val="both"/>
      <w:rPr>
        <w:rFonts w:ascii="Arial" w:hAnsi="Arial" w:cs="Arial"/>
        <w:i/>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A469654"/>
    <w:name w:val="WW8Num9"/>
    <w:lvl w:ilvl="0">
      <w:start w:val="1"/>
      <w:numFmt w:val="decimal"/>
      <w:lvlText w:val="%1."/>
      <w:lvlJc w:val="left"/>
      <w:pPr>
        <w:tabs>
          <w:tab w:val="num" w:pos="0"/>
        </w:tabs>
        <w:ind w:left="360" w:hanging="360"/>
      </w:pPr>
      <w:rPr>
        <w:rFonts w:ascii="Arial" w:hAnsi="Arial" w:cs="Arial" w:hint="default"/>
        <w:b/>
        <w:i w:val="0"/>
        <w:color w:val="auto"/>
      </w:rPr>
    </w:lvl>
    <w:lvl w:ilvl="1">
      <w:start w:val="1"/>
      <w:numFmt w:val="decimal"/>
      <w:lvlText w:val="%1.%2."/>
      <w:lvlJc w:val="left"/>
      <w:pPr>
        <w:tabs>
          <w:tab w:val="num" w:pos="0"/>
        </w:tabs>
        <w:ind w:left="792" w:hanging="432"/>
      </w:pPr>
      <w:rPr>
        <w:rFonts w:ascii="Arial" w:hAnsi="Arial" w:cs="Arial" w:hint="default"/>
        <w:b w:val="0"/>
        <w:i w:val="0"/>
        <w:sz w:val="20"/>
        <w:szCs w:val="20"/>
      </w:rPr>
    </w:lvl>
    <w:lvl w:ilvl="2">
      <w:start w:val="1"/>
      <w:numFmt w:val="decimal"/>
      <w:lvlText w:val="%1.%2.%3."/>
      <w:lvlJc w:val="left"/>
      <w:pPr>
        <w:tabs>
          <w:tab w:val="num" w:pos="0"/>
        </w:tabs>
        <w:ind w:left="1224" w:hanging="504"/>
      </w:pPr>
      <w:rPr>
        <w:rFonts w:ascii="Arial" w:hAnsi="Arial" w:cs="Arial" w:hint="default"/>
        <w:i w:val="0"/>
        <w:sz w:val="20"/>
      </w:rPr>
    </w:lvl>
    <w:lvl w:ilvl="3">
      <w:start w:val="1"/>
      <w:numFmt w:val="decimal"/>
      <w:lvlText w:val="%1.%2.%3.%4."/>
      <w:lvlJc w:val="left"/>
      <w:pPr>
        <w:tabs>
          <w:tab w:val="num" w:pos="0"/>
        </w:tabs>
        <w:ind w:left="1728" w:hanging="648"/>
      </w:pPr>
      <w:rPr>
        <w:rFonts w:ascii="Arial" w:hAnsi="Arial" w:cs="Arial" w:hint="default"/>
        <w:sz w:val="20"/>
      </w:rPr>
    </w:lvl>
    <w:lvl w:ilvl="4">
      <w:start w:val="1"/>
      <w:numFmt w:val="decimal"/>
      <w:lvlText w:val="%1.%2.%3.%4.%5."/>
      <w:lvlJc w:val="left"/>
      <w:pPr>
        <w:tabs>
          <w:tab w:val="num" w:pos="0"/>
        </w:tabs>
        <w:ind w:left="2232" w:hanging="792"/>
      </w:pPr>
      <w:rPr>
        <w:rFonts w:ascii="Arial" w:hAnsi="Arial" w:cs="Arial" w:hint="default"/>
        <w:sz w:val="20"/>
      </w:rPr>
    </w:lvl>
    <w:lvl w:ilvl="5">
      <w:start w:val="1"/>
      <w:numFmt w:val="decimal"/>
      <w:lvlText w:val="%1.%2.%3.%4.%5.%6."/>
      <w:lvlJc w:val="left"/>
      <w:pPr>
        <w:tabs>
          <w:tab w:val="num" w:pos="0"/>
        </w:tabs>
        <w:ind w:left="2736" w:hanging="936"/>
      </w:pPr>
      <w:rPr>
        <w:rFonts w:ascii="Arial" w:hAnsi="Arial" w:cs="Arial" w:hint="default"/>
        <w:sz w:val="20"/>
      </w:rPr>
    </w:lvl>
    <w:lvl w:ilvl="6">
      <w:start w:val="1"/>
      <w:numFmt w:val="decimal"/>
      <w:lvlText w:val="%1.%2.%3.%4.%5.%6.%7."/>
      <w:lvlJc w:val="left"/>
      <w:pPr>
        <w:tabs>
          <w:tab w:val="num" w:pos="0"/>
        </w:tabs>
        <w:ind w:left="3240" w:hanging="1080"/>
      </w:pPr>
      <w:rPr>
        <w:rFonts w:ascii="Arial" w:hAnsi="Arial" w:cs="Arial" w:hint="default"/>
        <w:sz w:val="20"/>
      </w:rPr>
    </w:lvl>
    <w:lvl w:ilvl="7">
      <w:start w:val="1"/>
      <w:numFmt w:val="decimal"/>
      <w:lvlText w:val="%1.%2.%3.%4.%5.%6.%7.%8."/>
      <w:lvlJc w:val="left"/>
      <w:pPr>
        <w:tabs>
          <w:tab w:val="num" w:pos="0"/>
        </w:tabs>
        <w:ind w:left="3744" w:hanging="1224"/>
      </w:pPr>
      <w:rPr>
        <w:rFonts w:ascii="Arial" w:hAnsi="Arial" w:cs="Arial" w:hint="default"/>
        <w:sz w:val="20"/>
      </w:rPr>
    </w:lvl>
    <w:lvl w:ilvl="8">
      <w:start w:val="1"/>
      <w:numFmt w:val="decimal"/>
      <w:lvlText w:val="%1.%2.%3.%4.%5.%6.%7.%8.%9."/>
      <w:lvlJc w:val="left"/>
      <w:pPr>
        <w:tabs>
          <w:tab w:val="num" w:pos="0"/>
        </w:tabs>
        <w:ind w:left="4320" w:hanging="1440"/>
      </w:pPr>
      <w:rPr>
        <w:rFonts w:ascii="Arial" w:hAnsi="Arial" w:cs="Arial" w:hint="default"/>
        <w:sz w:val="20"/>
      </w:rPr>
    </w:lvl>
  </w:abstractNum>
  <w:abstractNum w:abstractNumId="1">
    <w:nsid w:val="01EC762F"/>
    <w:multiLevelType w:val="hybridMultilevel"/>
    <w:tmpl w:val="9A24CFE4"/>
    <w:lvl w:ilvl="0" w:tplc="F23811D0">
      <w:start w:val="1"/>
      <w:numFmt w:val="decimal"/>
      <w:lvlText w:val="%1."/>
      <w:lvlJc w:val="left"/>
      <w:pPr>
        <w:tabs>
          <w:tab w:val="num" w:pos="357"/>
        </w:tabs>
        <w:ind w:left="357" w:hanging="357"/>
      </w:pPr>
      <w:rPr>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4509D7"/>
    <w:multiLevelType w:val="hybridMultilevel"/>
    <w:tmpl w:val="AE56BDAC"/>
    <w:lvl w:ilvl="0" w:tplc="FDC0749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646530E"/>
    <w:multiLevelType w:val="multilevel"/>
    <w:tmpl w:val="41E445DC"/>
    <w:lvl w:ilvl="0">
      <w:start w:val="6"/>
      <w:numFmt w:val="decimal"/>
      <w:lvlText w:val="%1."/>
      <w:lvlJc w:val="left"/>
      <w:pPr>
        <w:ind w:left="360" w:hanging="360"/>
      </w:pPr>
      <w:rPr>
        <w:rFonts w:hint="default"/>
        <w:b/>
      </w:rPr>
    </w:lvl>
    <w:lvl w:ilvl="1">
      <w:start w:val="1"/>
      <w:numFmt w:val="decimal"/>
      <w:lvlText w:val="%1.%2."/>
      <w:lvlJc w:val="left"/>
      <w:pPr>
        <w:ind w:left="1074" w:hanging="360"/>
      </w:pPr>
      <w:rPr>
        <w:rFonts w:hint="default"/>
        <w:b w:val="0"/>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nsid w:val="0CE61619"/>
    <w:multiLevelType w:val="multilevel"/>
    <w:tmpl w:val="43C091AE"/>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val="0"/>
        <w:color w:val="auto"/>
      </w:rPr>
    </w:lvl>
    <w:lvl w:ilvl="2">
      <w:start w:val="1"/>
      <w:numFmt w:val="decimal"/>
      <w:lvlText w:val="%1.%2.%3."/>
      <w:lvlJc w:val="left"/>
      <w:pPr>
        <w:ind w:left="1440" w:hanging="720"/>
      </w:pPr>
      <w:rPr>
        <w:rFonts w:hint="default"/>
        <w:b w:val="0"/>
        <w:i/>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04C756B"/>
    <w:multiLevelType w:val="hybridMultilevel"/>
    <w:tmpl w:val="977CEF76"/>
    <w:lvl w:ilvl="0" w:tplc="7D20B9A6">
      <w:start w:val="1"/>
      <w:numFmt w:val="decimal"/>
      <w:pStyle w:val="tekst-pity"/>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6">
    <w:nsid w:val="11F04FAB"/>
    <w:multiLevelType w:val="multilevel"/>
    <w:tmpl w:val="452E6C7E"/>
    <w:lvl w:ilvl="0">
      <w:start w:val="4"/>
      <w:numFmt w:val="decimal"/>
      <w:lvlText w:val="%1."/>
      <w:lvlJc w:val="left"/>
      <w:pPr>
        <w:ind w:left="360" w:hanging="360"/>
      </w:pPr>
      <w:rPr>
        <w:rFonts w:hint="default"/>
      </w:rPr>
    </w:lvl>
    <w:lvl w:ilvl="1">
      <w:start w:val="1"/>
      <w:numFmt w:val="decimal"/>
      <w:lvlText w:val="%1.%2."/>
      <w:lvlJc w:val="left"/>
      <w:pPr>
        <w:ind w:left="1160" w:hanging="72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7">
    <w:nsid w:val="159470A5"/>
    <w:multiLevelType w:val="hybridMultilevel"/>
    <w:tmpl w:val="F8F6AD5E"/>
    <w:lvl w:ilvl="0" w:tplc="1B061348">
      <w:start w:val="1"/>
      <w:numFmt w:val="lowerLetter"/>
      <w:lvlText w:val="%1)"/>
      <w:lvlJc w:val="left"/>
      <w:pPr>
        <w:ind w:left="1260" w:hanging="360"/>
      </w:pPr>
      <w:rPr>
        <w:rFonts w:hint="default"/>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start w:val="1"/>
      <w:numFmt w:val="decimal"/>
      <w:lvlText w:val="%4."/>
      <w:lvlJc w:val="left"/>
      <w:pPr>
        <w:ind w:left="3420" w:hanging="360"/>
      </w:pPr>
    </w:lvl>
    <w:lvl w:ilvl="4" w:tplc="4080DFEE">
      <w:start w:val="1"/>
      <w:numFmt w:val="decimal"/>
      <w:lvlText w:val="%5."/>
      <w:lvlJc w:val="left"/>
      <w:pPr>
        <w:ind w:left="4140" w:hanging="360"/>
      </w:pPr>
      <w:rPr>
        <w:rFonts w:hint="default"/>
        <w:color w:val="auto"/>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
    <w:nsid w:val="16962D6B"/>
    <w:multiLevelType w:val="hybridMultilevel"/>
    <w:tmpl w:val="C674C498"/>
    <w:lvl w:ilvl="0" w:tplc="76168828">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nsid w:val="1C8F431E"/>
    <w:multiLevelType w:val="hybridMultilevel"/>
    <w:tmpl w:val="93548960"/>
    <w:lvl w:ilvl="0" w:tplc="1F3C84FA">
      <w:start w:val="1"/>
      <w:numFmt w:val="lowerLetter"/>
      <w:lvlText w:val="%1."/>
      <w:lvlJc w:val="left"/>
      <w:pPr>
        <w:tabs>
          <w:tab w:val="num" w:pos="720"/>
        </w:tabs>
        <w:ind w:left="720" w:hanging="360"/>
      </w:pPr>
      <w:rPr>
        <w:rFonts w:ascii="Arial" w:hAnsi="Arial" w:cs="Arial" w:hint="default"/>
      </w:rPr>
    </w:lvl>
    <w:lvl w:ilvl="1" w:tplc="9BFCAF9E">
      <w:start w:val="1"/>
      <w:numFmt w:val="decimal"/>
      <w:lvlText w:val="%2."/>
      <w:lvlJc w:val="left"/>
      <w:pPr>
        <w:tabs>
          <w:tab w:val="num" w:pos="1440"/>
        </w:tabs>
        <w:ind w:left="1440" w:hanging="360"/>
      </w:pPr>
      <w:rPr>
        <w:rFonts w:ascii="Arial" w:hAnsi="Arial" w:cs="Arial" w:hint="default"/>
        <w:b w:val="0"/>
        <w:i w:val="0"/>
        <w:color w:val="auto"/>
      </w:rPr>
    </w:lvl>
    <w:lvl w:ilvl="2" w:tplc="AB96316E">
      <w:start w:val="1"/>
      <w:numFmt w:val="decimal"/>
      <w:lvlText w:val="%3."/>
      <w:lvlJc w:val="left"/>
      <w:pPr>
        <w:tabs>
          <w:tab w:val="num" w:pos="2700"/>
        </w:tabs>
        <w:ind w:left="2700" w:hanging="180"/>
      </w:pPr>
      <w:rPr>
        <w:rFonts w:ascii="Arial" w:hAnsi="Arial" w:cs="Arial" w:hint="default"/>
        <w:b w:val="0"/>
        <w:bCs w:val="0"/>
        <w:i w:val="0"/>
        <w:iCs w:val="0"/>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0714D31"/>
    <w:multiLevelType w:val="hybridMultilevel"/>
    <w:tmpl w:val="529452E6"/>
    <w:lvl w:ilvl="0" w:tplc="0415000F">
      <w:start w:val="1"/>
      <w:numFmt w:val="decimal"/>
      <w:lvlText w:val="%1."/>
      <w:lvlJc w:val="left"/>
      <w:pPr>
        <w:ind w:left="3420" w:hanging="360"/>
      </w:pPr>
    </w:lvl>
    <w:lvl w:ilvl="1" w:tplc="04150019" w:tentative="1">
      <w:start w:val="1"/>
      <w:numFmt w:val="lowerLetter"/>
      <w:lvlText w:val="%2."/>
      <w:lvlJc w:val="left"/>
      <w:pPr>
        <w:ind w:left="4140" w:hanging="360"/>
      </w:pPr>
    </w:lvl>
    <w:lvl w:ilvl="2" w:tplc="0415001B" w:tentative="1">
      <w:start w:val="1"/>
      <w:numFmt w:val="lowerRoman"/>
      <w:lvlText w:val="%3."/>
      <w:lvlJc w:val="right"/>
      <w:pPr>
        <w:ind w:left="4860" w:hanging="180"/>
      </w:pPr>
    </w:lvl>
    <w:lvl w:ilvl="3" w:tplc="0415000F" w:tentative="1">
      <w:start w:val="1"/>
      <w:numFmt w:val="decimal"/>
      <w:lvlText w:val="%4."/>
      <w:lvlJc w:val="left"/>
      <w:pPr>
        <w:ind w:left="5580" w:hanging="360"/>
      </w:pPr>
    </w:lvl>
    <w:lvl w:ilvl="4" w:tplc="04150019" w:tentative="1">
      <w:start w:val="1"/>
      <w:numFmt w:val="lowerLetter"/>
      <w:lvlText w:val="%5."/>
      <w:lvlJc w:val="left"/>
      <w:pPr>
        <w:ind w:left="6300" w:hanging="360"/>
      </w:pPr>
    </w:lvl>
    <w:lvl w:ilvl="5" w:tplc="0415001B" w:tentative="1">
      <w:start w:val="1"/>
      <w:numFmt w:val="lowerRoman"/>
      <w:lvlText w:val="%6."/>
      <w:lvlJc w:val="right"/>
      <w:pPr>
        <w:ind w:left="7020" w:hanging="180"/>
      </w:pPr>
    </w:lvl>
    <w:lvl w:ilvl="6" w:tplc="0415000F" w:tentative="1">
      <w:start w:val="1"/>
      <w:numFmt w:val="decimal"/>
      <w:lvlText w:val="%7."/>
      <w:lvlJc w:val="left"/>
      <w:pPr>
        <w:ind w:left="7740" w:hanging="360"/>
      </w:pPr>
    </w:lvl>
    <w:lvl w:ilvl="7" w:tplc="04150019" w:tentative="1">
      <w:start w:val="1"/>
      <w:numFmt w:val="lowerLetter"/>
      <w:lvlText w:val="%8."/>
      <w:lvlJc w:val="left"/>
      <w:pPr>
        <w:ind w:left="8460" w:hanging="360"/>
      </w:pPr>
    </w:lvl>
    <w:lvl w:ilvl="8" w:tplc="0415001B" w:tentative="1">
      <w:start w:val="1"/>
      <w:numFmt w:val="lowerRoman"/>
      <w:lvlText w:val="%9."/>
      <w:lvlJc w:val="right"/>
      <w:pPr>
        <w:ind w:left="9180" w:hanging="180"/>
      </w:pPr>
    </w:lvl>
  </w:abstractNum>
  <w:abstractNum w:abstractNumId="11">
    <w:nsid w:val="28F041EF"/>
    <w:multiLevelType w:val="multilevel"/>
    <w:tmpl w:val="F78A1888"/>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2">
    <w:nsid w:val="2AC74376"/>
    <w:multiLevelType w:val="hybridMultilevel"/>
    <w:tmpl w:val="1ACEBACC"/>
    <w:lvl w:ilvl="0" w:tplc="A4C6BB58">
      <w:start w:val="1"/>
      <w:numFmt w:val="decimal"/>
      <w:lvlText w:val="%1."/>
      <w:lvlJc w:val="left"/>
      <w:pPr>
        <w:tabs>
          <w:tab w:val="num" w:pos="360"/>
        </w:tabs>
        <w:ind w:left="360" w:hanging="360"/>
      </w:pPr>
      <w:rPr>
        <w:rFonts w:ascii="Arial" w:eastAsia="Times New Roman" w:hAnsi="Arial" w:cs="Arial" w:hint="default"/>
      </w:rPr>
    </w:lvl>
    <w:lvl w:ilvl="1" w:tplc="7CAA0E7C">
      <w:start w:val="1"/>
      <w:numFmt w:val="bullet"/>
      <w:lvlText w:val=""/>
      <w:lvlJc w:val="left"/>
      <w:pPr>
        <w:tabs>
          <w:tab w:val="num" w:pos="1364"/>
        </w:tabs>
        <w:ind w:left="1364" w:hanging="284"/>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FE17DDA"/>
    <w:multiLevelType w:val="hybridMultilevel"/>
    <w:tmpl w:val="C70224EA"/>
    <w:lvl w:ilvl="0" w:tplc="90A6AA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6046A9F"/>
    <w:multiLevelType w:val="hybridMultilevel"/>
    <w:tmpl w:val="91FE3540"/>
    <w:lvl w:ilvl="0" w:tplc="39EC98A0">
      <w:start w:val="3"/>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562F82"/>
    <w:multiLevelType w:val="hybridMultilevel"/>
    <w:tmpl w:val="B4A24416"/>
    <w:lvl w:ilvl="0" w:tplc="BC36ED86">
      <w:start w:val="1"/>
      <w:numFmt w:val="decimal"/>
      <w:lvlText w:val="%1)"/>
      <w:lvlJc w:val="left"/>
      <w:pPr>
        <w:tabs>
          <w:tab w:val="num" w:pos="797"/>
        </w:tabs>
        <w:ind w:left="797" w:hanging="360"/>
      </w:pPr>
    </w:lvl>
    <w:lvl w:ilvl="1" w:tplc="04150019">
      <w:start w:val="1"/>
      <w:numFmt w:val="lowerLetter"/>
      <w:lvlText w:val="%2."/>
      <w:lvlJc w:val="left"/>
      <w:pPr>
        <w:tabs>
          <w:tab w:val="num" w:pos="1517"/>
        </w:tabs>
        <w:ind w:left="1517" w:hanging="360"/>
      </w:pPr>
    </w:lvl>
    <w:lvl w:ilvl="2" w:tplc="0415001B">
      <w:start w:val="1"/>
      <w:numFmt w:val="lowerRoman"/>
      <w:lvlText w:val="%3."/>
      <w:lvlJc w:val="right"/>
      <w:pPr>
        <w:tabs>
          <w:tab w:val="num" w:pos="2237"/>
        </w:tabs>
        <w:ind w:left="223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78228EB"/>
    <w:multiLevelType w:val="hybridMultilevel"/>
    <w:tmpl w:val="F7F28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5A6F73"/>
    <w:multiLevelType w:val="multilevel"/>
    <w:tmpl w:val="022C9C7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F531E0"/>
    <w:multiLevelType w:val="hybridMultilevel"/>
    <w:tmpl w:val="4380DC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1E175C"/>
    <w:multiLevelType w:val="hybridMultilevel"/>
    <w:tmpl w:val="04269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DE39A4"/>
    <w:multiLevelType w:val="multilevel"/>
    <w:tmpl w:val="64D48C7E"/>
    <w:lvl w:ilvl="0">
      <w:start w:val="1"/>
      <w:numFmt w:val="decimal"/>
      <w:lvlText w:val="%1."/>
      <w:lvlJc w:val="left"/>
      <w:pPr>
        <w:tabs>
          <w:tab w:val="num" w:pos="3600"/>
        </w:tabs>
        <w:ind w:left="3600" w:hanging="360"/>
      </w:pPr>
      <w:rPr>
        <w:b/>
        <w:i w:val="0"/>
        <w:color w:val="auto"/>
      </w:rPr>
    </w:lvl>
    <w:lvl w:ilvl="1">
      <w:start w:val="1"/>
      <w:numFmt w:val="decimal"/>
      <w:isLgl/>
      <w:lvlText w:val="%1.%2."/>
      <w:lvlJc w:val="left"/>
      <w:pPr>
        <w:ind w:left="3960" w:hanging="720"/>
      </w:pPr>
      <w:rPr>
        <w:rFonts w:hint="default"/>
        <w:i w:val="0"/>
        <w:color w:val="000000"/>
      </w:rPr>
    </w:lvl>
    <w:lvl w:ilvl="2">
      <w:start w:val="1"/>
      <w:numFmt w:val="decimal"/>
      <w:isLgl/>
      <w:lvlText w:val="%1.%2.%3."/>
      <w:lvlJc w:val="left"/>
      <w:pPr>
        <w:ind w:left="3960" w:hanging="720"/>
      </w:pPr>
      <w:rPr>
        <w:rFonts w:hint="default"/>
        <w:color w:val="000000"/>
      </w:rPr>
    </w:lvl>
    <w:lvl w:ilvl="3">
      <w:start w:val="1"/>
      <w:numFmt w:val="decimal"/>
      <w:isLgl/>
      <w:lvlText w:val="%1.%2.%3.%4."/>
      <w:lvlJc w:val="left"/>
      <w:pPr>
        <w:ind w:left="4320" w:hanging="108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4680" w:hanging="1440"/>
      </w:pPr>
      <w:rPr>
        <w:rFonts w:hint="default"/>
        <w:color w:val="000000"/>
      </w:rPr>
    </w:lvl>
    <w:lvl w:ilvl="6">
      <w:start w:val="1"/>
      <w:numFmt w:val="decimal"/>
      <w:isLgl/>
      <w:lvlText w:val="%1.%2.%3.%4.%5.%6.%7."/>
      <w:lvlJc w:val="left"/>
      <w:pPr>
        <w:ind w:left="5040" w:hanging="1800"/>
      </w:pPr>
      <w:rPr>
        <w:rFonts w:hint="default"/>
        <w:color w:val="000000"/>
      </w:rPr>
    </w:lvl>
    <w:lvl w:ilvl="7">
      <w:start w:val="1"/>
      <w:numFmt w:val="decimal"/>
      <w:isLgl/>
      <w:lvlText w:val="%1.%2.%3.%4.%5.%6.%7.%8."/>
      <w:lvlJc w:val="left"/>
      <w:pPr>
        <w:ind w:left="504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1">
    <w:nsid w:val="476B114F"/>
    <w:multiLevelType w:val="hybridMultilevel"/>
    <w:tmpl w:val="684C92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B67BB6"/>
    <w:multiLevelType w:val="hybridMultilevel"/>
    <w:tmpl w:val="B066CF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DD7691A"/>
    <w:multiLevelType w:val="hybridMultilevel"/>
    <w:tmpl w:val="31C84EE0"/>
    <w:lvl w:ilvl="0" w:tplc="827674A2">
      <w:start w:val="1"/>
      <w:numFmt w:val="decimal"/>
      <w:lvlText w:val="%1."/>
      <w:lvlJc w:val="left"/>
      <w:pPr>
        <w:tabs>
          <w:tab w:val="num" w:pos="720"/>
        </w:tabs>
        <w:ind w:left="720" w:hanging="360"/>
      </w:pPr>
      <w:rPr>
        <w:rFonts w:ascii="Arial" w:eastAsia="Times New Roman" w:hAnsi="Arial"/>
        <w:b w:val="0"/>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51A6D5DE">
      <w:start w:val="1"/>
      <w:numFmt w:val="decimal"/>
      <w:lvlText w:val="%4."/>
      <w:lvlJc w:val="left"/>
      <w:pPr>
        <w:tabs>
          <w:tab w:val="num" w:pos="2880"/>
        </w:tabs>
        <w:ind w:left="2880" w:hanging="360"/>
      </w:pPr>
      <w:rPr>
        <w:rFonts w:ascii="Arial" w:hAnsi="Arial" w:cs="Arial" w:hint="default"/>
      </w:rPr>
    </w:lvl>
    <w:lvl w:ilvl="4" w:tplc="23C6B2EC">
      <w:start w:val="1"/>
      <w:numFmt w:val="lowerLetter"/>
      <w:lvlText w:val="%5."/>
      <w:lvlJc w:val="left"/>
      <w:pPr>
        <w:tabs>
          <w:tab w:val="num" w:pos="3600"/>
        </w:tabs>
        <w:ind w:left="3600" w:hanging="360"/>
      </w:pPr>
      <w:rPr>
        <w:rFonts w:ascii="Arial" w:hAnsi="Arial" w:cs="Arial"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E9026F"/>
    <w:multiLevelType w:val="hybridMultilevel"/>
    <w:tmpl w:val="080C2828"/>
    <w:lvl w:ilvl="0" w:tplc="0415000F">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5">
    <w:nsid w:val="53D141B4"/>
    <w:multiLevelType w:val="hybridMultilevel"/>
    <w:tmpl w:val="647C61BA"/>
    <w:lvl w:ilvl="0" w:tplc="32707C56">
      <w:start w:val="1"/>
      <w:numFmt w:val="lowerLetter"/>
      <w:lvlText w:val="%1)"/>
      <w:lvlJc w:val="left"/>
      <w:pPr>
        <w:ind w:left="720" w:hanging="360"/>
      </w:pPr>
      <w:rPr>
        <w:rFonts w:hint="default"/>
        <w:color w:val="000000"/>
      </w:rPr>
    </w:lvl>
    <w:lvl w:ilvl="1" w:tplc="4080DFEE">
      <w:start w:val="1"/>
      <w:numFmt w:val="decimal"/>
      <w:lvlText w:val="%2."/>
      <w:lvlJc w:val="left"/>
      <w:pPr>
        <w:ind w:left="1440" w:hanging="360"/>
      </w:pPr>
      <w:rPr>
        <w:rFonts w:hint="default"/>
        <w:color w:val="auto"/>
      </w:rPr>
    </w:lvl>
    <w:lvl w:ilvl="2" w:tplc="F4948AB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6C7137"/>
    <w:multiLevelType w:val="hybridMultilevel"/>
    <w:tmpl w:val="2C46C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4B6954"/>
    <w:multiLevelType w:val="hybridMultilevel"/>
    <w:tmpl w:val="2F24D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D6599A"/>
    <w:multiLevelType w:val="hybridMultilevel"/>
    <w:tmpl w:val="4B2AE5D4"/>
    <w:lvl w:ilvl="0" w:tplc="635A08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D469D8"/>
    <w:multiLevelType w:val="multilevel"/>
    <w:tmpl w:val="443C2850"/>
    <w:lvl w:ilvl="0">
      <w:start w:val="1"/>
      <w:numFmt w:val="decimal"/>
      <w:pStyle w:val="TekstpodstawowyF2"/>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FE22FE"/>
    <w:multiLevelType w:val="hybridMultilevel"/>
    <w:tmpl w:val="2CEA728C"/>
    <w:lvl w:ilvl="0" w:tplc="3924921C">
      <w:start w:val="1"/>
      <w:numFmt w:val="decimal"/>
      <w:lvlText w:val="3.%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E922E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152FD4"/>
    <w:multiLevelType w:val="hybridMultilevel"/>
    <w:tmpl w:val="D16EDF98"/>
    <w:lvl w:ilvl="0" w:tplc="495CDAB4">
      <w:start w:val="1"/>
      <w:numFmt w:val="decimal"/>
      <w:lvlText w:val="%1."/>
      <w:lvlJc w:val="left"/>
      <w:pPr>
        <w:ind w:left="1800" w:hanging="360"/>
      </w:pPr>
      <w:rPr>
        <w:b w:val="0"/>
        <w:color w:val="auto"/>
        <w:sz w:val="20"/>
        <w:szCs w:val="20"/>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nsid w:val="74DD0F06"/>
    <w:multiLevelType w:val="hybridMultilevel"/>
    <w:tmpl w:val="2B62CF14"/>
    <w:lvl w:ilvl="0" w:tplc="9D9ABBFA">
      <w:start w:val="1"/>
      <w:numFmt w:val="decimal"/>
      <w:lvlText w:val="%1."/>
      <w:lvlJc w:val="left"/>
      <w:pPr>
        <w:tabs>
          <w:tab w:val="num" w:pos="720"/>
        </w:tabs>
        <w:ind w:left="720" w:hanging="360"/>
      </w:pPr>
    </w:lvl>
    <w:lvl w:ilvl="1" w:tplc="C6F41EF6">
      <w:start w:val="1"/>
      <w:numFmt w:val="decimal"/>
      <w:lvlText w:val="%2."/>
      <w:lvlJc w:val="left"/>
      <w:pPr>
        <w:tabs>
          <w:tab w:val="num" w:pos="360"/>
        </w:tabs>
        <w:ind w:left="360" w:hanging="360"/>
      </w:pPr>
      <w:rPr>
        <w:b w:val="0"/>
        <w:color w:val="auto"/>
      </w:rPr>
    </w:lvl>
    <w:lvl w:ilvl="2" w:tplc="FD3C9106">
      <w:start w:val="1"/>
      <w:numFmt w:val="lowerLetter"/>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5F91324"/>
    <w:multiLevelType w:val="hybridMultilevel"/>
    <w:tmpl w:val="43E047BE"/>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B098264E">
      <w:start w:val="1"/>
      <w:numFmt w:val="decimal"/>
      <w:lvlText w:val="%2."/>
      <w:lvlJc w:val="left"/>
      <w:pPr>
        <w:tabs>
          <w:tab w:val="num" w:pos="1500"/>
        </w:tabs>
        <w:ind w:left="1500" w:hanging="420"/>
      </w:pPr>
      <w:rPr>
        <w:rFonts w:ascii="Arial" w:hAnsi="Arial" w:cs="Arial" w:hint="default"/>
        <w:b w:val="0"/>
        <w:sz w:val="20"/>
        <w:szCs w:val="2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7AE50168"/>
    <w:multiLevelType w:val="multilevel"/>
    <w:tmpl w:val="F34E9196"/>
    <w:lvl w:ilvl="0">
      <w:start w:val="7"/>
      <w:numFmt w:val="decimal"/>
      <w:lvlText w:val="%1."/>
      <w:lvlJc w:val="left"/>
      <w:pPr>
        <w:ind w:left="360" w:hanging="360"/>
      </w:pPr>
      <w:rPr>
        <w:rFonts w:hint="default"/>
      </w:rPr>
    </w:lvl>
    <w:lvl w:ilvl="1">
      <w:start w:val="1"/>
      <w:numFmt w:val="decimal"/>
      <w:lvlText w:val="%1.%2."/>
      <w:lvlJc w:val="left"/>
      <w:pPr>
        <w:ind w:left="3600" w:hanging="360"/>
      </w:pPr>
      <w:rPr>
        <w:rFonts w:hint="default"/>
        <w:b w:val="0"/>
      </w:rPr>
    </w:lvl>
    <w:lvl w:ilvl="2">
      <w:start w:val="1"/>
      <w:numFmt w:val="decimal"/>
      <w:lvlText w:val="%1.%2.%3."/>
      <w:lvlJc w:val="left"/>
      <w:pPr>
        <w:ind w:left="7200" w:hanging="720"/>
      </w:pPr>
      <w:rPr>
        <w:rFonts w:hint="default"/>
        <w:b w:val="0"/>
        <w:i w:val="0"/>
        <w:color w:val="auto"/>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7">
    <w:nsid w:val="7B333106"/>
    <w:multiLevelType w:val="multilevel"/>
    <w:tmpl w:val="F6D6F328"/>
    <w:lvl w:ilvl="0">
      <w:start w:val="1"/>
      <w:numFmt w:val="decimal"/>
      <w:lvlText w:val="%1."/>
      <w:lvlJc w:val="left"/>
      <w:pPr>
        <w:ind w:left="720" w:hanging="360"/>
      </w:pPr>
      <w:rPr>
        <w:rFonts w:ascii="Arial" w:hAnsi="Arial" w:cs="Arial" w:hint="default"/>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8">
    <w:nsid w:val="7F065602"/>
    <w:multiLevelType w:val="hybridMultilevel"/>
    <w:tmpl w:val="F1947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E3002D1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693E52"/>
    <w:multiLevelType w:val="hybridMultilevel"/>
    <w:tmpl w:val="B5E24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913720"/>
    <w:multiLevelType w:val="hybridMultilevel"/>
    <w:tmpl w:val="021C41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9"/>
  </w:num>
  <w:num w:numId="3">
    <w:abstractNumId w:val="4"/>
  </w:num>
  <w:num w:numId="4">
    <w:abstractNumId w:val="17"/>
  </w:num>
  <w:num w:numId="5">
    <w:abstractNumId w:val="25"/>
  </w:num>
  <w:num w:numId="6">
    <w:abstractNumId w:val="15"/>
  </w:num>
  <w:num w:numId="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0"/>
  </w:num>
  <w:num w:numId="11">
    <w:abstractNumId w:val="38"/>
  </w:num>
  <w:num w:numId="12">
    <w:abstractNumId w:val="8"/>
  </w:num>
  <w:num w:numId="13">
    <w:abstractNumId w:val="6"/>
  </w:num>
  <w:num w:numId="14">
    <w:abstractNumId w:val="7"/>
  </w:num>
  <w:num w:numId="15">
    <w:abstractNumId w:val="3"/>
  </w:num>
  <w:num w:numId="16">
    <w:abstractNumId w:val="2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40"/>
  </w:num>
  <w:num w:numId="27">
    <w:abstractNumId w:val="9"/>
  </w:num>
  <w:num w:numId="28">
    <w:abstractNumId w:val="21"/>
  </w:num>
  <w:num w:numId="29">
    <w:abstractNumId w:val="19"/>
  </w:num>
  <w:num w:numId="30">
    <w:abstractNumId w:val="1"/>
  </w:num>
  <w:num w:numId="31">
    <w:abstractNumId w:val="10"/>
  </w:num>
  <w:num w:numId="32">
    <w:abstractNumId w:val="18"/>
  </w:num>
  <w:num w:numId="33">
    <w:abstractNumId w:val="33"/>
  </w:num>
  <w:num w:numId="34">
    <w:abstractNumId w:val="11"/>
  </w:num>
  <w:num w:numId="35">
    <w:abstractNumId w:val="30"/>
  </w:num>
  <w:num w:numId="36">
    <w:abstractNumId w:val="20"/>
  </w:num>
  <w:num w:numId="37">
    <w:abstractNumId w:val="32"/>
  </w:num>
  <w:num w:numId="38">
    <w:abstractNumId w:val="22"/>
  </w:num>
  <w:num w:numId="39">
    <w:abstractNumId w:val="39"/>
  </w:num>
  <w:num w:numId="40">
    <w:abstractNumId w:val="28"/>
  </w:num>
  <w:num w:numId="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sDel="0" w:formatting="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40"/>
    <w:rsid w:val="000B7840"/>
    <w:rsid w:val="00433487"/>
    <w:rsid w:val="00587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qFormat="1"/>
    <w:lsdException w:name="footnote reference" w:uiPriority="0"/>
    <w:lsdException w:name="annotation reference" w:uiPriority="0" w:qFormat="1"/>
    <w:lsdException w:name="List" w:uiPriority="0"/>
    <w:lsdException w:name="List 2"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B7840"/>
    <w:pPr>
      <w:keepNext/>
      <w:spacing w:after="0" w:line="240" w:lineRule="auto"/>
      <w:jc w:val="right"/>
      <w:outlineLvl w:val="0"/>
    </w:pPr>
    <w:rPr>
      <w:rFonts w:ascii="Times New Roman" w:eastAsia="Calibri" w:hAnsi="Times New Roman" w:cs="Times New Roman"/>
      <w:sz w:val="20"/>
      <w:szCs w:val="20"/>
      <w:lang w:val="x-none" w:eastAsia="x-none"/>
    </w:rPr>
  </w:style>
  <w:style w:type="paragraph" w:styleId="Nagwek2">
    <w:name w:val="heading 2"/>
    <w:basedOn w:val="Normalny"/>
    <w:next w:val="Normalny"/>
    <w:link w:val="Nagwek2Znak"/>
    <w:uiPriority w:val="99"/>
    <w:qFormat/>
    <w:rsid w:val="000B7840"/>
    <w:pPr>
      <w:keepNext/>
      <w:spacing w:after="0" w:line="240" w:lineRule="auto"/>
      <w:jc w:val="center"/>
      <w:outlineLvl w:val="1"/>
    </w:pPr>
    <w:rPr>
      <w:rFonts w:ascii="Times New Roman" w:eastAsia="Times New Roman" w:hAnsi="Times New Roman" w:cs="Times New Roman"/>
      <w:b/>
      <w:bCs/>
      <w:sz w:val="20"/>
      <w:szCs w:val="20"/>
      <w:lang w:val="x-none" w:eastAsia="pl-PL"/>
    </w:rPr>
  </w:style>
  <w:style w:type="paragraph" w:styleId="Nagwek3">
    <w:name w:val="heading 3"/>
    <w:basedOn w:val="Normalny"/>
    <w:next w:val="Normalny"/>
    <w:link w:val="Nagwek3Znak"/>
    <w:uiPriority w:val="99"/>
    <w:qFormat/>
    <w:rsid w:val="000B7840"/>
    <w:pPr>
      <w:keepNext/>
      <w:spacing w:before="240" w:after="60" w:line="240" w:lineRule="auto"/>
      <w:outlineLvl w:val="2"/>
    </w:pPr>
    <w:rPr>
      <w:rFonts w:ascii="Arial" w:eastAsia="Calibri" w:hAnsi="Arial" w:cs="Times New Roman"/>
      <w:b/>
      <w:bCs/>
      <w:sz w:val="26"/>
      <w:szCs w:val="26"/>
      <w:lang w:val="x-none" w:eastAsia="x-none"/>
    </w:rPr>
  </w:style>
  <w:style w:type="paragraph" w:styleId="Nagwek4">
    <w:name w:val="heading 4"/>
    <w:basedOn w:val="Normalny"/>
    <w:next w:val="Normalny"/>
    <w:link w:val="Nagwek4Znak"/>
    <w:uiPriority w:val="9"/>
    <w:qFormat/>
    <w:rsid w:val="000B7840"/>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Nagwek5">
    <w:name w:val="heading 5"/>
    <w:basedOn w:val="Normalny"/>
    <w:next w:val="Normalny"/>
    <w:link w:val="Nagwek5Znak"/>
    <w:qFormat/>
    <w:rsid w:val="000B7840"/>
    <w:pPr>
      <w:spacing w:before="240" w:after="60" w:line="240" w:lineRule="auto"/>
      <w:outlineLvl w:val="4"/>
    </w:pPr>
    <w:rPr>
      <w:rFonts w:ascii="Times New Roman" w:eastAsia="Times New Roman" w:hAnsi="Times New Roman" w:cs="Times New Roman"/>
      <w:b/>
      <w:bCs/>
      <w:i/>
      <w:iCs/>
      <w:sz w:val="26"/>
      <w:szCs w:val="26"/>
      <w:lang w:val="x-none" w:eastAsia="pl-PL"/>
    </w:rPr>
  </w:style>
  <w:style w:type="paragraph" w:styleId="Nagwek6">
    <w:name w:val="heading 6"/>
    <w:basedOn w:val="Normalny"/>
    <w:next w:val="Normalny"/>
    <w:link w:val="Nagwek6Znak"/>
    <w:uiPriority w:val="99"/>
    <w:qFormat/>
    <w:rsid w:val="000B7840"/>
    <w:pPr>
      <w:spacing w:before="240" w:after="60" w:line="240" w:lineRule="auto"/>
      <w:outlineLvl w:val="5"/>
    </w:pPr>
    <w:rPr>
      <w:rFonts w:ascii="Times New Roman" w:eastAsia="Calibri" w:hAnsi="Times New Roman" w:cs="Times New Roman"/>
      <w:b/>
      <w:bCs/>
      <w:sz w:val="20"/>
      <w:szCs w:val="20"/>
      <w:lang w:val="x-none" w:eastAsia="x-none"/>
    </w:rPr>
  </w:style>
  <w:style w:type="paragraph" w:styleId="Nagwek7">
    <w:name w:val="heading 7"/>
    <w:basedOn w:val="Normalny"/>
    <w:next w:val="Normalny"/>
    <w:link w:val="Nagwek7Znak"/>
    <w:uiPriority w:val="99"/>
    <w:qFormat/>
    <w:rsid w:val="000B7840"/>
    <w:pPr>
      <w:spacing w:before="240" w:after="60" w:line="240" w:lineRule="auto"/>
      <w:outlineLvl w:val="6"/>
    </w:pPr>
    <w:rPr>
      <w:rFonts w:ascii="Times New Roman" w:eastAsia="Calibri" w:hAnsi="Times New Roman" w:cs="Times New Roman"/>
      <w:sz w:val="24"/>
      <w:szCs w:val="24"/>
      <w:lang w:val="x-none" w:eastAsia="x-none"/>
    </w:rPr>
  </w:style>
  <w:style w:type="paragraph" w:styleId="Nagwek8">
    <w:name w:val="heading 8"/>
    <w:basedOn w:val="Normalny"/>
    <w:next w:val="Normalny"/>
    <w:link w:val="Nagwek8Znak"/>
    <w:uiPriority w:val="9"/>
    <w:qFormat/>
    <w:rsid w:val="000B7840"/>
    <w:pPr>
      <w:spacing w:before="240" w:after="60" w:line="240" w:lineRule="auto"/>
      <w:outlineLvl w:val="7"/>
    </w:pPr>
    <w:rPr>
      <w:rFonts w:ascii="Times New Roman" w:eastAsia="Calibri" w:hAnsi="Times New Roman" w:cs="Times New Roman"/>
      <w:i/>
      <w:iCs/>
      <w:sz w:val="24"/>
      <w:szCs w:val="24"/>
      <w:lang w:val="x-none" w:eastAsia="x-none"/>
    </w:rPr>
  </w:style>
  <w:style w:type="paragraph" w:styleId="Nagwek9">
    <w:name w:val="heading 9"/>
    <w:basedOn w:val="Normalny"/>
    <w:next w:val="Normalny"/>
    <w:link w:val="Nagwek9Znak"/>
    <w:uiPriority w:val="9"/>
    <w:qFormat/>
    <w:rsid w:val="000B7840"/>
    <w:pPr>
      <w:keepNext/>
      <w:spacing w:after="0" w:line="240" w:lineRule="auto"/>
      <w:ind w:firstLine="708"/>
      <w:jc w:val="right"/>
      <w:outlineLvl w:val="8"/>
    </w:pPr>
    <w:rPr>
      <w:rFonts w:ascii="Times New Roman" w:eastAsia="Calibri" w:hAnsi="Times New Roman" w:cs="Times New Roman"/>
      <w:b/>
      <w:b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840"/>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0B7840"/>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0B7840"/>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uiPriority w:val="9"/>
    <w:rsid w:val="000B7840"/>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rsid w:val="000B7840"/>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0B7840"/>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0B7840"/>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
    <w:rsid w:val="000B7840"/>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
    <w:rsid w:val="000B7840"/>
    <w:rPr>
      <w:rFonts w:ascii="Times New Roman" w:eastAsia="Calibri" w:hAnsi="Times New Roman" w:cs="Times New Roman"/>
      <w:b/>
      <w:bCs/>
      <w:sz w:val="20"/>
      <w:szCs w:val="20"/>
      <w:lang w:val="x-none" w:eastAsia="x-none"/>
    </w:rPr>
  </w:style>
  <w:style w:type="numbering" w:customStyle="1" w:styleId="Bezlisty1">
    <w:name w:val="Bez listy1"/>
    <w:next w:val="Bezlisty"/>
    <w:uiPriority w:val="99"/>
    <w:semiHidden/>
    <w:unhideWhenUsed/>
    <w:rsid w:val="000B7840"/>
  </w:style>
  <w:style w:type="character" w:styleId="Hipercze">
    <w:name w:val="Hyperlink"/>
    <w:uiPriority w:val="99"/>
    <w:rsid w:val="000B7840"/>
    <w:rPr>
      <w:rFonts w:ascii="Times New Roman" w:hAnsi="Times New Roman" w:cs="Times New Roman"/>
      <w:color w:val="0000FF"/>
      <w:u w:val="single"/>
    </w:rPr>
  </w:style>
  <w:style w:type="paragraph" w:styleId="Lista">
    <w:name w:val="List"/>
    <w:basedOn w:val="Normalny"/>
    <w:rsid w:val="000B7840"/>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rsid w:val="000B7840"/>
    <w:pPr>
      <w:spacing w:after="0"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uiPriority w:val="99"/>
    <w:rsid w:val="000B7840"/>
    <w:pPr>
      <w:spacing w:after="0" w:line="240" w:lineRule="auto"/>
      <w:ind w:left="849"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0B7840"/>
    <w:pPr>
      <w:spacing w:after="0" w:line="240" w:lineRule="auto"/>
      <w:ind w:left="-284" w:firstLine="284"/>
      <w:jc w:val="center"/>
    </w:pPr>
    <w:rPr>
      <w:rFonts w:ascii="Times New Roman" w:eastAsia="Times New Roman" w:hAnsi="Times New Roman" w:cs="Times New Roman"/>
      <w:b/>
      <w:bCs/>
      <w:sz w:val="20"/>
      <w:szCs w:val="20"/>
      <w:lang w:val="x-none" w:eastAsia="pl-PL"/>
    </w:rPr>
  </w:style>
  <w:style w:type="character" w:customStyle="1" w:styleId="TytuZnak">
    <w:name w:val="Tytuł Znak"/>
    <w:basedOn w:val="Domylnaczcionkaakapitu"/>
    <w:link w:val="Tytu"/>
    <w:rsid w:val="000B7840"/>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w:basedOn w:val="Normalny"/>
    <w:link w:val="TekstpodstawowyZnak"/>
    <w:uiPriority w:val="99"/>
    <w:rsid w:val="000B7840"/>
    <w:pPr>
      <w:spacing w:after="0" w:line="240" w:lineRule="auto"/>
    </w:pPr>
    <w:rPr>
      <w:rFonts w:ascii="Tahoma" w:eastAsia="Times New Roman" w:hAnsi="Tahoma" w:cs="Times New Roman"/>
      <w:sz w:val="20"/>
      <w:szCs w:val="20"/>
      <w:lang w:val="x-none" w:eastAsia="pl-PL"/>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0B7840"/>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0B7840"/>
    <w:pPr>
      <w:spacing w:after="0" w:line="240" w:lineRule="auto"/>
      <w:jc w:val="both"/>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0B7840"/>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0B7840"/>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Normalny"/>
    <w:uiPriority w:val="99"/>
    <w:rsid w:val="000B7840"/>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0B7840"/>
    <w:pPr>
      <w:spacing w:after="0" w:line="240" w:lineRule="auto"/>
    </w:pPr>
    <w:rPr>
      <w:rFonts w:ascii="Times New Roman" w:eastAsia="Times New Roman" w:hAnsi="Times New Roman" w:cs="Times New Roman"/>
      <w:sz w:val="20"/>
      <w:szCs w:val="20"/>
      <w:lang w:val="x-none" w:eastAsia="pl-PL"/>
    </w:rPr>
  </w:style>
  <w:style w:type="character" w:customStyle="1" w:styleId="Tekstpodstawowy2Znak">
    <w:name w:val="Tekst podstawowy 2 Znak"/>
    <w:basedOn w:val="Domylnaczcionkaakapitu"/>
    <w:link w:val="Tekstpodstawowy2"/>
    <w:rsid w:val="000B7840"/>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0B7840"/>
    <w:pPr>
      <w:spacing w:after="0" w:line="240" w:lineRule="auto"/>
      <w:jc w:val="both"/>
    </w:pPr>
    <w:rPr>
      <w:rFonts w:ascii="Arial" w:eastAsia="Times New Roman" w:hAnsi="Arial" w:cs="Times New Roman"/>
      <w:b/>
      <w:bCs/>
      <w:i/>
      <w:iCs/>
      <w:sz w:val="20"/>
      <w:szCs w:val="20"/>
      <w:lang w:val="x-none" w:eastAsia="pl-PL"/>
    </w:rPr>
  </w:style>
  <w:style w:type="character" w:customStyle="1" w:styleId="Tekstpodstawowy3Znak">
    <w:name w:val="Tekst podstawowy 3 Znak"/>
    <w:basedOn w:val="Domylnaczcionkaakapitu"/>
    <w:link w:val="Tekstpodstawowy3"/>
    <w:uiPriority w:val="99"/>
    <w:rsid w:val="000B7840"/>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0B7840"/>
    <w:pPr>
      <w:widowControl w:val="0"/>
      <w:suppressAutoHyphens/>
      <w:spacing w:after="0" w:line="240" w:lineRule="auto"/>
      <w:ind w:left="340" w:hanging="340"/>
      <w:jc w:val="both"/>
    </w:pPr>
    <w:rPr>
      <w:rFonts w:ascii="Thorndale" w:eastAsia="Times New Roman" w:hAnsi="Thorndale" w:cs="Thorndale"/>
      <w:color w:val="000000"/>
      <w:sz w:val="24"/>
      <w:szCs w:val="24"/>
      <w:lang w:eastAsia="pl-PL"/>
    </w:rPr>
  </w:style>
  <w:style w:type="paragraph" w:customStyle="1" w:styleId="WW-Tekstpodstawowywcity21">
    <w:name w:val="WW-Tekst podstawowy wcięty 21"/>
    <w:basedOn w:val="Normalny"/>
    <w:rsid w:val="000B7840"/>
    <w:pPr>
      <w:widowControl w:val="0"/>
      <w:suppressAutoHyphens/>
      <w:spacing w:after="0" w:line="240" w:lineRule="auto"/>
      <w:ind w:left="426" w:hanging="446"/>
      <w:jc w:val="both"/>
    </w:pPr>
    <w:rPr>
      <w:rFonts w:ascii="Times New Roman" w:eastAsia="Times New Roman" w:hAnsi="Times New Roman" w:cs="Times New Roman"/>
      <w:color w:val="000000"/>
      <w:sz w:val="24"/>
      <w:szCs w:val="24"/>
      <w:lang w:eastAsia="pl-PL"/>
    </w:rPr>
  </w:style>
  <w:style w:type="paragraph" w:customStyle="1" w:styleId="WW-Tekstpodstawowy21">
    <w:name w:val="WW-Tekst podstawowy 21"/>
    <w:basedOn w:val="Normalny"/>
    <w:rsid w:val="000B7840"/>
    <w:pPr>
      <w:widowControl w:val="0"/>
      <w:suppressAutoHyphens/>
      <w:spacing w:after="0" w:line="240" w:lineRule="auto"/>
      <w:jc w:val="both"/>
    </w:pPr>
    <w:rPr>
      <w:rFonts w:ascii="Times New Roman" w:eastAsia="Times New Roman" w:hAnsi="Times New Roman" w:cs="Times New Roman"/>
      <w:color w:val="000000"/>
      <w:lang w:eastAsia="pl-PL"/>
    </w:rPr>
  </w:style>
  <w:style w:type="paragraph" w:customStyle="1" w:styleId="Domyolnie">
    <w:name w:val="Domyolnie"/>
    <w:rsid w:val="000B7840"/>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0B7840"/>
    <w:pPr>
      <w:tabs>
        <w:tab w:val="center" w:pos="4536"/>
        <w:tab w:val="right" w:pos="9072"/>
      </w:tabs>
      <w:spacing w:after="0" w:line="240" w:lineRule="auto"/>
    </w:pPr>
    <w:rPr>
      <w:rFonts w:ascii="Times New Roman" w:eastAsia="Times New Roman" w:hAnsi="Times New Roman" w:cs="Times New Roman"/>
      <w:sz w:val="20"/>
      <w:szCs w:val="20"/>
      <w:lang w:val="x-none" w:eastAsia="pl-PL"/>
    </w:rPr>
  </w:style>
  <w:style w:type="character" w:customStyle="1" w:styleId="StopkaZnak">
    <w:name w:val="Stopka Znak"/>
    <w:basedOn w:val="Domylnaczcionkaakapitu"/>
    <w:link w:val="Stopka"/>
    <w:uiPriority w:val="99"/>
    <w:rsid w:val="000B7840"/>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rsid w:val="000B7840"/>
    <w:pPr>
      <w:tabs>
        <w:tab w:val="center" w:pos="4536"/>
        <w:tab w:val="right" w:pos="9072"/>
      </w:tabs>
      <w:spacing w:after="0" w:line="240" w:lineRule="auto"/>
    </w:pPr>
    <w:rPr>
      <w:rFonts w:ascii="Calibri" w:eastAsia="Times New Roman" w:hAnsi="Calibri" w:cs="Times New Roman"/>
      <w:sz w:val="20"/>
      <w:szCs w:val="20"/>
      <w:lang w:val="x-none" w:eastAsia="pl-PL"/>
    </w:rPr>
  </w:style>
  <w:style w:type="character" w:customStyle="1" w:styleId="NagwekZnak">
    <w:name w:val="Nagłówek Znak"/>
    <w:basedOn w:val="Domylnaczcionkaakapitu"/>
    <w:link w:val="Nagwek"/>
    <w:uiPriority w:val="99"/>
    <w:rsid w:val="000B7840"/>
    <w:rPr>
      <w:rFonts w:ascii="Calibri" w:eastAsia="Times New Roman" w:hAnsi="Calibri" w:cs="Times New Roman"/>
      <w:sz w:val="20"/>
      <w:szCs w:val="20"/>
      <w:lang w:val="x-none" w:eastAsia="pl-PL"/>
    </w:rPr>
  </w:style>
  <w:style w:type="paragraph" w:customStyle="1" w:styleId="Akapitzlist1">
    <w:name w:val="Akapit z listą1"/>
    <w:basedOn w:val="Normalny"/>
    <w:rsid w:val="000B7840"/>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B7840"/>
    <w:pPr>
      <w:spacing w:after="0" w:line="240" w:lineRule="auto"/>
      <w:ind w:left="720"/>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0B7840"/>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rsid w:val="000B7840"/>
    <w:rPr>
      <w:rFonts w:ascii="Tahoma" w:eastAsia="Times New Roman" w:hAnsi="Tahoma" w:cs="Times New Roman"/>
      <w:sz w:val="16"/>
      <w:szCs w:val="16"/>
      <w:lang w:val="x-none" w:eastAsia="pl-PL"/>
    </w:rPr>
  </w:style>
  <w:style w:type="character" w:customStyle="1" w:styleId="UyteHipercze1">
    <w:name w:val="UżyteHiperłącze1"/>
    <w:uiPriority w:val="99"/>
    <w:rsid w:val="000B7840"/>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0B7840"/>
    <w:rPr>
      <w:rFonts w:ascii="Times New Roman" w:hAnsi="Times New Roman" w:cs="Times New Roman"/>
      <w:sz w:val="20"/>
      <w:szCs w:val="20"/>
      <w:lang w:eastAsia="pl-PL"/>
    </w:rPr>
  </w:style>
  <w:style w:type="character" w:customStyle="1" w:styleId="highlight">
    <w:name w:val="highlight"/>
    <w:rsid w:val="000B7840"/>
  </w:style>
  <w:style w:type="character" w:styleId="UyteHipercze">
    <w:name w:val="FollowedHyperlink"/>
    <w:uiPriority w:val="99"/>
    <w:rsid w:val="000B7840"/>
    <w:rPr>
      <w:rFonts w:ascii="Times New Roman" w:hAnsi="Times New Roman" w:cs="Times New Roman"/>
      <w:color w:val="auto"/>
      <w:u w:val="single"/>
    </w:rPr>
  </w:style>
  <w:style w:type="paragraph" w:customStyle="1" w:styleId="Akapitzlist2">
    <w:name w:val="Akapit z listą2"/>
    <w:basedOn w:val="Normalny"/>
    <w:uiPriority w:val="99"/>
    <w:rsid w:val="000B7840"/>
    <w:pPr>
      <w:spacing w:after="0" w:line="240" w:lineRule="auto"/>
      <w:ind w:left="720"/>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0B7840"/>
    <w:pPr>
      <w:spacing w:after="0" w:line="240" w:lineRule="auto"/>
    </w:pPr>
    <w:rPr>
      <w:rFonts w:ascii="Consolas" w:eastAsia="Times New Roman" w:hAnsi="Consolas" w:cs="Times New Roman"/>
      <w:sz w:val="21"/>
      <w:szCs w:val="21"/>
      <w:lang w:val="x-none" w:eastAsia="pl-PL"/>
    </w:rPr>
  </w:style>
  <w:style w:type="character" w:customStyle="1" w:styleId="ZwykytekstZnak">
    <w:name w:val="Zwykły tekst Znak"/>
    <w:basedOn w:val="Domylnaczcionkaakapitu"/>
    <w:link w:val="Zwykytekst"/>
    <w:uiPriority w:val="99"/>
    <w:rsid w:val="000B7840"/>
    <w:rPr>
      <w:rFonts w:ascii="Consolas" w:eastAsia="Times New Roman" w:hAnsi="Consolas" w:cs="Times New Roman"/>
      <w:sz w:val="21"/>
      <w:szCs w:val="21"/>
      <w:lang w:val="x-none" w:eastAsia="pl-PL"/>
    </w:rPr>
  </w:style>
  <w:style w:type="paragraph" w:styleId="NormalnyWeb">
    <w:name w:val="Normal (Web)"/>
    <w:basedOn w:val="Normalny"/>
    <w:uiPriority w:val="99"/>
    <w:rsid w:val="000B7840"/>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semiHidden/>
    <w:qFormat/>
    <w:rsid w:val="000B7840"/>
    <w:rPr>
      <w:sz w:val="16"/>
      <w:szCs w:val="16"/>
    </w:rPr>
  </w:style>
  <w:style w:type="paragraph" w:styleId="Tekstkomentarza">
    <w:name w:val="annotation text"/>
    <w:basedOn w:val="Normalny"/>
    <w:link w:val="TekstkomentarzaZnak"/>
    <w:semiHidden/>
    <w:qFormat/>
    <w:rsid w:val="000B7840"/>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semiHidden/>
    <w:rsid w:val="000B7840"/>
    <w:rPr>
      <w:rFonts w:ascii="Times New Roman" w:eastAsia="Times New Roman" w:hAnsi="Times New Roman" w:cs="Times New Roman"/>
      <w:sz w:val="20"/>
      <w:szCs w:val="20"/>
      <w:lang w:val="x-none" w:eastAsia="x-none"/>
    </w:rPr>
  </w:style>
  <w:style w:type="paragraph" w:styleId="Tekstpodstawowywcity2">
    <w:name w:val="Body Text Indent 2"/>
    <w:basedOn w:val="Normalny"/>
    <w:link w:val="Tekstpodstawowywcity2Znak"/>
    <w:uiPriority w:val="99"/>
    <w:unhideWhenUsed/>
    <w:rsid w:val="000B7840"/>
    <w:pPr>
      <w:spacing w:after="120" w:line="480" w:lineRule="auto"/>
      <w:ind w:left="283"/>
    </w:pPr>
    <w:rPr>
      <w:rFonts w:ascii="Times New Roman" w:eastAsia="Times New Roman" w:hAnsi="Times New Roman" w:cs="Times New Roman"/>
      <w:sz w:val="20"/>
      <w:szCs w:val="20"/>
      <w:lang w:val="x-none" w:eastAsia="x-none"/>
    </w:rPr>
  </w:style>
  <w:style w:type="character" w:customStyle="1" w:styleId="Tekstpodstawowywcity2Znak">
    <w:name w:val="Tekst podstawowy wcięty 2 Znak"/>
    <w:basedOn w:val="Domylnaczcionkaakapitu"/>
    <w:link w:val="Tekstpodstawowywcity2"/>
    <w:uiPriority w:val="99"/>
    <w:rsid w:val="000B7840"/>
    <w:rPr>
      <w:rFonts w:ascii="Times New Roman" w:eastAsia="Times New Roman" w:hAnsi="Times New Roman" w:cs="Times New Roman"/>
      <w:sz w:val="20"/>
      <w:szCs w:val="20"/>
      <w:lang w:val="x-none" w:eastAsia="x-none"/>
    </w:rPr>
  </w:style>
  <w:style w:type="paragraph" w:styleId="Bezodstpw">
    <w:name w:val="No Spacing"/>
    <w:uiPriority w:val="1"/>
    <w:qFormat/>
    <w:rsid w:val="000B784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0B7840"/>
    <w:rPr>
      <w:rFonts w:ascii="Times New Roman" w:hAnsi="Times New Roman"/>
      <w:lang w:val="x-none"/>
    </w:rPr>
  </w:style>
  <w:style w:type="paragraph" w:styleId="Tekstprzypisudolnego">
    <w:name w:val="footnote text"/>
    <w:basedOn w:val="Normalny"/>
    <w:link w:val="TekstprzypisudolnegoZnak"/>
    <w:uiPriority w:val="99"/>
    <w:semiHidden/>
    <w:rsid w:val="000B7840"/>
    <w:pPr>
      <w:spacing w:after="0" w:line="240" w:lineRule="auto"/>
    </w:pPr>
    <w:rPr>
      <w:rFonts w:ascii="Times New Roman" w:hAnsi="Times New Roman"/>
      <w:lang w:val="x-none"/>
    </w:rPr>
  </w:style>
  <w:style w:type="character" w:customStyle="1" w:styleId="TekstprzypisudolnegoZnak1">
    <w:name w:val="Tekst przypisu dolnego Znak1"/>
    <w:basedOn w:val="Domylnaczcionkaakapitu"/>
    <w:uiPriority w:val="99"/>
    <w:semiHidden/>
    <w:rsid w:val="000B7840"/>
    <w:rPr>
      <w:sz w:val="20"/>
      <w:szCs w:val="20"/>
    </w:rPr>
  </w:style>
  <w:style w:type="paragraph" w:styleId="Lista4">
    <w:name w:val="List 4"/>
    <w:basedOn w:val="Normalny"/>
    <w:uiPriority w:val="99"/>
    <w:rsid w:val="000B7840"/>
    <w:pPr>
      <w:spacing w:after="0" w:line="240" w:lineRule="auto"/>
      <w:ind w:left="1132" w:hanging="283"/>
    </w:pPr>
    <w:rPr>
      <w:rFonts w:ascii="Times New Roman" w:eastAsia="Times New Roman" w:hAnsi="Times New Roman" w:cs="Times New Roman"/>
      <w:sz w:val="20"/>
      <w:szCs w:val="20"/>
      <w:lang w:eastAsia="pl-PL"/>
    </w:rPr>
  </w:style>
  <w:style w:type="paragraph" w:styleId="Lista-kontynuacja3">
    <w:name w:val="List Continue 3"/>
    <w:basedOn w:val="Normalny"/>
    <w:uiPriority w:val="99"/>
    <w:rsid w:val="000B7840"/>
    <w:pPr>
      <w:spacing w:after="120" w:line="240" w:lineRule="auto"/>
      <w:ind w:left="849"/>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0B7840"/>
    <w:pPr>
      <w:spacing w:after="0" w:line="240" w:lineRule="auto"/>
      <w:ind w:left="360" w:hanging="360"/>
    </w:pPr>
    <w:rPr>
      <w:rFonts w:ascii="Times New Roman" w:eastAsia="Calibri" w:hAnsi="Times New Roman" w:cs="Times New Roman"/>
      <w:sz w:val="20"/>
      <w:szCs w:val="20"/>
      <w:lang w:val="x-none" w:eastAsia="x-none"/>
    </w:rPr>
  </w:style>
  <w:style w:type="character" w:customStyle="1" w:styleId="Tekstpodstawowywcity3Znak">
    <w:name w:val="Tekst podstawowy wcięty 3 Znak"/>
    <w:basedOn w:val="Domylnaczcionkaakapitu"/>
    <w:link w:val="Tekstpodstawowywcity3"/>
    <w:uiPriority w:val="99"/>
    <w:rsid w:val="000B7840"/>
    <w:rPr>
      <w:rFonts w:ascii="Times New Roman" w:eastAsia="Calibri" w:hAnsi="Times New Roman" w:cs="Times New Roman"/>
      <w:sz w:val="20"/>
      <w:szCs w:val="20"/>
      <w:lang w:val="x-none" w:eastAsia="x-none"/>
    </w:rPr>
  </w:style>
  <w:style w:type="paragraph" w:customStyle="1" w:styleId="Styl">
    <w:name w:val="Styl"/>
    <w:uiPriority w:val="99"/>
    <w:rsid w:val="000B784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0B7840"/>
  </w:style>
  <w:style w:type="paragraph" w:customStyle="1" w:styleId="StandardowyStandardowy1">
    <w:name w:val="Standardowy.Standardowy1"/>
    <w:uiPriority w:val="99"/>
    <w:rsid w:val="000B7840"/>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0B7840"/>
    <w:pPr>
      <w:spacing w:after="0" w:line="240" w:lineRule="auto"/>
    </w:pPr>
    <w:rPr>
      <w:rFonts w:ascii="Times New Roman" w:eastAsia="Times New Roman" w:hAnsi="Times New Roman" w:cs="Times New Roman"/>
      <w:b/>
      <w:bCs/>
      <w:sz w:val="24"/>
      <w:szCs w:val="24"/>
      <w:lang w:eastAsia="pl-PL"/>
    </w:rPr>
  </w:style>
  <w:style w:type="paragraph" w:customStyle="1" w:styleId="Znak">
    <w:name w:val="Znak"/>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customStyle="1" w:styleId="western">
    <w:name w:val="western"/>
    <w:basedOn w:val="Normalny"/>
    <w:uiPriority w:val="99"/>
    <w:rsid w:val="000B7840"/>
    <w:pPr>
      <w:spacing w:before="100" w:beforeAutospacing="1" w:after="100" w:afterAutospacing="1" w:line="240" w:lineRule="auto"/>
    </w:pPr>
    <w:rPr>
      <w:rFonts w:ascii="Tahoma" w:eastAsia="Times New Roman" w:hAnsi="Tahoma" w:cs="Tahoma"/>
      <w:sz w:val="24"/>
      <w:szCs w:val="24"/>
      <w:lang w:eastAsia="pl-PL"/>
    </w:rPr>
  </w:style>
  <w:style w:type="paragraph" w:customStyle="1" w:styleId="ZnakZnakZnakZnak">
    <w:name w:val="Znak Znak Znak Znak"/>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uiPriority w:val="99"/>
    <w:qFormat/>
    <w:rsid w:val="000B7840"/>
    <w:pPr>
      <w:spacing w:after="0" w:line="240" w:lineRule="auto"/>
    </w:pPr>
    <w:rPr>
      <w:rFonts w:ascii="Times New Roman" w:eastAsia="Calibri" w:hAnsi="Times New Roman" w:cs="Times New Roman"/>
      <w:b/>
      <w:bCs/>
      <w:sz w:val="24"/>
      <w:szCs w:val="24"/>
      <w:lang w:val="x-none" w:eastAsia="x-none"/>
    </w:rPr>
  </w:style>
  <w:style w:type="character" w:customStyle="1" w:styleId="PodtytuZnak">
    <w:name w:val="Podtytuł Znak"/>
    <w:basedOn w:val="Domylnaczcionkaakapitu"/>
    <w:link w:val="Podtytu"/>
    <w:uiPriority w:val="99"/>
    <w:rsid w:val="000B7840"/>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0B7840"/>
    <w:pPr>
      <w:spacing w:after="0" w:line="240" w:lineRule="auto"/>
    </w:pPr>
    <w:rPr>
      <w:rFonts w:ascii="Tahoma" w:eastAsia="Calibri" w:hAnsi="Tahoma" w:cs="Tahoma"/>
      <w:sz w:val="24"/>
      <w:szCs w:val="24"/>
      <w:lang w:eastAsia="pl-PL"/>
    </w:rPr>
  </w:style>
  <w:style w:type="paragraph" w:customStyle="1" w:styleId="TekstpodstawowyF2CharZnak1">
    <w:name w:val="Tekst podstawowy.(F2).Char Znak1"/>
    <w:basedOn w:val="Normalny"/>
    <w:uiPriority w:val="99"/>
    <w:rsid w:val="000B7840"/>
    <w:pPr>
      <w:spacing w:after="0" w:line="240" w:lineRule="auto"/>
    </w:pPr>
    <w:rPr>
      <w:rFonts w:ascii="Tahoma" w:eastAsia="Calibri" w:hAnsi="Tahoma" w:cs="Tahoma"/>
      <w:sz w:val="24"/>
      <w:szCs w:val="24"/>
      <w:lang w:eastAsia="pl-PL"/>
    </w:rPr>
  </w:style>
  <w:style w:type="paragraph" w:customStyle="1" w:styleId="ZnakZnak1">
    <w:name w:val="Znak Znak1"/>
    <w:basedOn w:val="Normalny"/>
    <w:uiPriority w:val="99"/>
    <w:rsid w:val="000B7840"/>
    <w:pPr>
      <w:spacing w:after="0" w:line="240" w:lineRule="auto"/>
    </w:pPr>
    <w:rPr>
      <w:rFonts w:ascii="Arial" w:eastAsia="Times New Roman" w:hAnsi="Arial" w:cs="Arial"/>
      <w:sz w:val="24"/>
      <w:szCs w:val="24"/>
      <w:lang w:eastAsia="pl-PL"/>
    </w:rPr>
  </w:style>
  <w:style w:type="character" w:customStyle="1" w:styleId="kk">
    <w:name w:val="kk"/>
    <w:uiPriority w:val="99"/>
    <w:rsid w:val="000B7840"/>
  </w:style>
  <w:style w:type="paragraph" w:styleId="Tekstpodstawowyzwciciem2">
    <w:name w:val="Body Text First Indent 2"/>
    <w:basedOn w:val="Tekstpodstawowywcity"/>
    <w:link w:val="Tekstpodstawowyzwciciem2Znak"/>
    <w:uiPriority w:val="99"/>
    <w:rsid w:val="000B7840"/>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0B7840"/>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0B7840"/>
    <w:pPr>
      <w:tabs>
        <w:tab w:val="left" w:leader="dot" w:pos="9072"/>
      </w:tabs>
      <w:spacing w:after="0" w:line="360" w:lineRule="auto"/>
      <w:jc w:val="right"/>
    </w:pPr>
    <w:rPr>
      <w:rFonts w:ascii="Arial" w:eastAsia="Times New Roman" w:hAnsi="Arial" w:cs="Arial"/>
      <w:sz w:val="24"/>
      <w:szCs w:val="24"/>
      <w:lang w:eastAsia="pl-PL"/>
    </w:rPr>
  </w:style>
  <w:style w:type="paragraph" w:customStyle="1" w:styleId="Tekstpodstawowy21">
    <w:name w:val="Tekst podstawowy 21"/>
    <w:basedOn w:val="Normalny"/>
    <w:uiPriority w:val="99"/>
    <w:rsid w:val="000B7840"/>
    <w:pPr>
      <w:spacing w:after="0" w:line="240" w:lineRule="auto"/>
      <w:jc w:val="both"/>
    </w:pPr>
    <w:rPr>
      <w:rFonts w:ascii="Times New Roman" w:eastAsia="Times New Roman" w:hAnsi="Times New Roman" w:cs="Times New Roman"/>
      <w:sz w:val="24"/>
      <w:szCs w:val="24"/>
      <w:lang w:eastAsia="pl-PL"/>
    </w:rPr>
  </w:style>
  <w:style w:type="paragraph" w:customStyle="1" w:styleId="tekst-pity">
    <w:name w:val="tekst-piąty"/>
    <w:basedOn w:val="Normalny"/>
    <w:uiPriority w:val="99"/>
    <w:rsid w:val="000B7840"/>
    <w:pPr>
      <w:numPr>
        <w:numId w:val="1"/>
      </w:numPr>
      <w:tabs>
        <w:tab w:val="left" w:pos="-1276"/>
        <w:tab w:val="num" w:pos="426"/>
      </w:tabs>
      <w:spacing w:before="120" w:after="0" w:line="240" w:lineRule="auto"/>
      <w:ind w:left="425" w:hanging="425"/>
      <w:jc w:val="both"/>
    </w:pPr>
    <w:rPr>
      <w:rFonts w:ascii="Arial" w:eastAsia="Times New Roman" w:hAnsi="Arial" w:cs="Arial"/>
      <w:sz w:val="20"/>
      <w:szCs w:val="20"/>
      <w:lang w:eastAsia="pl-PL"/>
    </w:rPr>
  </w:style>
  <w:style w:type="paragraph" w:customStyle="1" w:styleId="pkt">
    <w:name w:val="pkt"/>
    <w:basedOn w:val="Normalny"/>
    <w:uiPriority w:val="99"/>
    <w:rsid w:val="000B7840"/>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TekstpodstawowyF2">
    <w:name w:val="Tekst podstawowy.(F2)"/>
    <w:basedOn w:val="Normalny"/>
    <w:uiPriority w:val="99"/>
    <w:rsid w:val="000B7840"/>
    <w:pPr>
      <w:numPr>
        <w:numId w:val="2"/>
      </w:numPr>
      <w:tabs>
        <w:tab w:val="clear" w:pos="1364"/>
      </w:tabs>
      <w:spacing w:after="0" w:line="240" w:lineRule="auto"/>
      <w:ind w:left="0"/>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0B7840"/>
    <w:pPr>
      <w:widowControl w:val="0"/>
      <w:suppressAutoHyphens/>
      <w:spacing w:after="0" w:line="240" w:lineRule="auto"/>
    </w:pPr>
    <w:rPr>
      <w:rFonts w:ascii="Thorndale AMT" w:eastAsia="Calibri" w:hAnsi="Thorndale AMT" w:cs="Thorndale AMT"/>
      <w:sz w:val="20"/>
      <w:szCs w:val="20"/>
      <w:lang w:eastAsia="pl-PL"/>
    </w:rPr>
  </w:style>
  <w:style w:type="paragraph" w:customStyle="1" w:styleId="Tekstpodstawowy31">
    <w:name w:val="Tekst podstawowy 31"/>
    <w:basedOn w:val="Normalny"/>
    <w:uiPriority w:val="99"/>
    <w:rsid w:val="000B7840"/>
    <w:pPr>
      <w:widowControl w:val="0"/>
      <w:suppressAutoHyphens/>
      <w:spacing w:after="120" w:line="240" w:lineRule="auto"/>
    </w:pPr>
    <w:rPr>
      <w:rFonts w:ascii="Thorndale AMT" w:eastAsia="Calibri" w:hAnsi="Thorndale AMT" w:cs="Thorndale AMT"/>
      <w:sz w:val="16"/>
      <w:szCs w:val="16"/>
      <w:lang w:eastAsia="pl-PL"/>
    </w:rPr>
  </w:style>
  <w:style w:type="character" w:styleId="Pogrubienie">
    <w:name w:val="Strong"/>
    <w:uiPriority w:val="22"/>
    <w:qFormat/>
    <w:rsid w:val="000B7840"/>
    <w:rPr>
      <w:b/>
      <w:bCs/>
    </w:rPr>
  </w:style>
  <w:style w:type="paragraph" w:customStyle="1" w:styleId="WW-Tekstpodstawowy2">
    <w:name w:val="WW-Tekst podstawowy 2"/>
    <w:basedOn w:val="Normalny"/>
    <w:uiPriority w:val="99"/>
    <w:rsid w:val="000B7840"/>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Zwykytekst1">
    <w:name w:val="Zwykły tekst1"/>
    <w:basedOn w:val="Normalny"/>
    <w:uiPriority w:val="99"/>
    <w:rsid w:val="000B7840"/>
    <w:pPr>
      <w:widowControl w:val="0"/>
      <w:suppressAutoHyphens/>
      <w:spacing w:after="0" w:line="240" w:lineRule="auto"/>
    </w:pPr>
    <w:rPr>
      <w:rFonts w:ascii="Courier New" w:eastAsia="Calibri" w:hAnsi="Courier New" w:cs="Courier New"/>
      <w:color w:val="000000"/>
      <w:sz w:val="24"/>
      <w:szCs w:val="24"/>
      <w:lang w:val="en-US" w:eastAsia="pl-PL"/>
    </w:rPr>
  </w:style>
  <w:style w:type="paragraph" w:customStyle="1" w:styleId="Tekstpodstawowywcity31">
    <w:name w:val="Tekst podstawowy wcięty 31"/>
    <w:basedOn w:val="Normalny"/>
    <w:uiPriority w:val="99"/>
    <w:rsid w:val="000B7840"/>
    <w:pPr>
      <w:widowControl w:val="0"/>
      <w:suppressAutoHyphens/>
      <w:spacing w:after="0" w:line="240" w:lineRule="auto"/>
      <w:ind w:left="284" w:hanging="284"/>
    </w:pPr>
    <w:rPr>
      <w:rFonts w:ascii="Arial" w:eastAsia="Calibri" w:hAnsi="Arial" w:cs="Arial"/>
      <w:color w:val="000000"/>
      <w:sz w:val="24"/>
      <w:szCs w:val="24"/>
      <w:lang w:eastAsia="pl-PL"/>
    </w:rPr>
  </w:style>
  <w:style w:type="paragraph" w:customStyle="1" w:styleId="Zawartotabeli">
    <w:name w:val="Zawartość tabeli"/>
    <w:basedOn w:val="Tekstpodstawowy"/>
    <w:uiPriority w:val="99"/>
    <w:rsid w:val="000B7840"/>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0B7840"/>
    <w:pPr>
      <w:jc w:val="center"/>
    </w:pPr>
    <w:rPr>
      <w:b/>
      <w:bCs/>
      <w:i/>
      <w:iCs/>
      <w:color w:val="auto"/>
      <w:lang w:val="pl-PL"/>
    </w:rPr>
  </w:style>
  <w:style w:type="character" w:customStyle="1" w:styleId="TekstprzypisukocowegoZnak">
    <w:name w:val="Tekst przypisu końcowego Znak"/>
    <w:link w:val="Tekstprzypisukocowego"/>
    <w:uiPriority w:val="99"/>
    <w:semiHidden/>
    <w:rsid w:val="000B7840"/>
    <w:rPr>
      <w:rFonts w:ascii="Times New Roman" w:hAnsi="Times New Roman"/>
      <w:lang w:val="x-none"/>
    </w:rPr>
  </w:style>
  <w:style w:type="paragraph" w:styleId="Tekstprzypisukocowego">
    <w:name w:val="endnote text"/>
    <w:basedOn w:val="Normalny"/>
    <w:link w:val="TekstprzypisukocowegoZnak"/>
    <w:uiPriority w:val="99"/>
    <w:semiHidden/>
    <w:rsid w:val="000B7840"/>
    <w:pPr>
      <w:spacing w:after="0" w:line="240" w:lineRule="auto"/>
    </w:pPr>
    <w:rPr>
      <w:rFonts w:ascii="Times New Roman" w:hAnsi="Times New Roman"/>
      <w:lang w:val="x-none"/>
    </w:rPr>
  </w:style>
  <w:style w:type="character" w:customStyle="1" w:styleId="TekstprzypisukocowegoZnak1">
    <w:name w:val="Tekst przypisu końcowego Znak1"/>
    <w:basedOn w:val="Domylnaczcionkaakapitu"/>
    <w:uiPriority w:val="99"/>
    <w:semiHidden/>
    <w:rsid w:val="000B7840"/>
    <w:rPr>
      <w:sz w:val="20"/>
      <w:szCs w:val="20"/>
    </w:rPr>
  </w:style>
  <w:style w:type="character" w:customStyle="1" w:styleId="grame">
    <w:name w:val="grame"/>
    <w:uiPriority w:val="99"/>
    <w:rsid w:val="000B7840"/>
  </w:style>
  <w:style w:type="paragraph" w:customStyle="1" w:styleId="Default">
    <w:name w:val="Default"/>
    <w:uiPriority w:val="99"/>
    <w:rsid w:val="000B784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customStyle="1" w:styleId="Akapitzlist3">
    <w:name w:val="Akapit z listą3"/>
    <w:basedOn w:val="Normalny"/>
    <w:uiPriority w:val="99"/>
    <w:qFormat/>
    <w:rsid w:val="000B7840"/>
    <w:pPr>
      <w:spacing w:after="0" w:line="240" w:lineRule="auto"/>
      <w:ind w:left="720"/>
    </w:pPr>
    <w:rPr>
      <w:rFonts w:ascii="Times New Roman" w:eastAsia="Times New Roman" w:hAnsi="Times New Roman" w:cs="Times New Roman"/>
      <w:sz w:val="24"/>
      <w:szCs w:val="24"/>
      <w:lang w:eastAsia="pl-PL"/>
    </w:rPr>
  </w:style>
  <w:style w:type="character" w:customStyle="1" w:styleId="apple-style-span">
    <w:name w:val="apple-style-span"/>
    <w:uiPriority w:val="99"/>
    <w:rsid w:val="000B7840"/>
  </w:style>
  <w:style w:type="character" w:customStyle="1" w:styleId="apple-converted-space">
    <w:name w:val="apple-converted-space"/>
    <w:uiPriority w:val="99"/>
    <w:rsid w:val="000B7840"/>
  </w:style>
  <w:style w:type="paragraph" w:customStyle="1" w:styleId="Zwykytekst2">
    <w:name w:val="Zwykły tekst2"/>
    <w:basedOn w:val="Normalny"/>
    <w:uiPriority w:val="99"/>
    <w:rsid w:val="000B7840"/>
    <w:pPr>
      <w:widowControl w:val="0"/>
      <w:suppressAutoHyphens/>
      <w:spacing w:after="0" w:line="240" w:lineRule="auto"/>
    </w:pPr>
    <w:rPr>
      <w:rFonts w:ascii="Courier New" w:eastAsia="Calibri" w:hAnsi="Courier New" w:cs="Courier New"/>
      <w:color w:val="000000"/>
      <w:sz w:val="24"/>
      <w:szCs w:val="24"/>
      <w:lang w:val="en-US" w:eastAsia="pl-PL"/>
    </w:rPr>
  </w:style>
  <w:style w:type="paragraph" w:customStyle="1" w:styleId="Tekstpodstawowywcity32">
    <w:name w:val="Tekst podstawowy wcięty 32"/>
    <w:basedOn w:val="Normalny"/>
    <w:uiPriority w:val="99"/>
    <w:rsid w:val="000B7840"/>
    <w:pPr>
      <w:widowControl w:val="0"/>
      <w:suppressAutoHyphens/>
      <w:spacing w:after="0" w:line="240" w:lineRule="auto"/>
      <w:ind w:left="284" w:hanging="284"/>
    </w:pPr>
    <w:rPr>
      <w:rFonts w:ascii="Arial" w:eastAsia="Calibri" w:hAnsi="Arial" w:cs="Arial"/>
      <w:color w:val="000000"/>
      <w:sz w:val="24"/>
      <w:szCs w:val="24"/>
      <w:lang w:eastAsia="pl-PL"/>
    </w:rPr>
  </w:style>
  <w:style w:type="paragraph" w:customStyle="1" w:styleId="CharCharZnakZnakCharCharZnakZnakCharChar1">
    <w:name w:val="Char Char Znak Znak Char Char Znak Znak Char Char1"/>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character" w:styleId="Wyrnieniedelikatne">
    <w:name w:val="Subtle Emphasis"/>
    <w:uiPriority w:val="19"/>
    <w:qFormat/>
    <w:rsid w:val="000B7840"/>
    <w:rPr>
      <w:i/>
      <w:iCs/>
      <w:color w:val="808080"/>
    </w:rPr>
  </w:style>
  <w:style w:type="paragraph" w:styleId="Tematkomentarza">
    <w:name w:val="annotation subject"/>
    <w:basedOn w:val="Tekstkomentarza"/>
    <w:next w:val="Tekstkomentarza"/>
    <w:link w:val="TematkomentarzaZnak"/>
    <w:uiPriority w:val="99"/>
    <w:semiHidden/>
    <w:unhideWhenUsed/>
    <w:rsid w:val="000B7840"/>
    <w:rPr>
      <w:b/>
      <w:bCs/>
    </w:rPr>
  </w:style>
  <w:style w:type="character" w:customStyle="1" w:styleId="TematkomentarzaZnak">
    <w:name w:val="Temat komentarza Znak"/>
    <w:basedOn w:val="TekstkomentarzaZnak"/>
    <w:link w:val="Tematkomentarza"/>
    <w:uiPriority w:val="99"/>
    <w:semiHidden/>
    <w:rsid w:val="000B7840"/>
    <w:rPr>
      <w:rFonts w:ascii="Times New Roman" w:eastAsia="Times New Roman" w:hAnsi="Times New Roman" w:cs="Times New Roman"/>
      <w:b/>
      <w:bCs/>
      <w:sz w:val="20"/>
      <w:szCs w:val="20"/>
      <w:lang w:val="x-none" w:eastAsia="x-none"/>
    </w:rPr>
  </w:style>
  <w:style w:type="table" w:styleId="Tabela-Siatka">
    <w:name w:val="Table Grid"/>
    <w:basedOn w:val="Standardowy"/>
    <w:uiPriority w:val="59"/>
    <w:rsid w:val="000B784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B7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0B7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7840"/>
    <w:rPr>
      <w:i/>
      <w:iCs/>
    </w:rPr>
  </w:style>
  <w:style w:type="character" w:styleId="Odwoanieprzypisudolnego">
    <w:name w:val="footnote reference"/>
    <w:semiHidden/>
    <w:rsid w:val="000B7840"/>
    <w:rPr>
      <w:vertAlign w:val="superscript"/>
    </w:rPr>
  </w:style>
  <w:style w:type="numbering" w:customStyle="1" w:styleId="Bezlisty11">
    <w:name w:val="Bez listy11"/>
    <w:next w:val="Bezlisty"/>
    <w:uiPriority w:val="99"/>
    <w:semiHidden/>
    <w:unhideWhenUsed/>
    <w:rsid w:val="000B7840"/>
  </w:style>
  <w:style w:type="paragraph" w:customStyle="1" w:styleId="Normalny2">
    <w:name w:val="Normalny2"/>
    <w:basedOn w:val="Normalny"/>
    <w:uiPriority w:val="99"/>
    <w:rsid w:val="000B7840"/>
    <w:pPr>
      <w:widowControl w:val="0"/>
      <w:suppressAutoHyphens/>
      <w:autoSpaceDE w:val="0"/>
      <w:spacing w:after="0" w:line="240" w:lineRule="auto"/>
    </w:pPr>
    <w:rPr>
      <w:rFonts w:ascii="Times New Roman" w:eastAsia="Calibri" w:hAnsi="Times New Roman" w:cs="Times New Roman"/>
      <w:sz w:val="20"/>
      <w:szCs w:val="20"/>
      <w:lang w:eastAsia="pl-PL"/>
    </w:rPr>
  </w:style>
  <w:style w:type="paragraph" w:customStyle="1" w:styleId="Domylnie">
    <w:name w:val="Domyślnie"/>
    <w:rsid w:val="000B7840"/>
    <w:pPr>
      <w:tabs>
        <w:tab w:val="left" w:pos="709"/>
      </w:tabs>
      <w:suppressAutoHyphens/>
      <w:spacing w:after="0" w:line="100" w:lineRule="atLeast"/>
    </w:pPr>
    <w:rPr>
      <w:rFonts w:ascii="Times New Roman" w:eastAsia="Times New Roman" w:hAnsi="Times New Roman" w:cs="Times New Roman"/>
      <w:sz w:val="24"/>
      <w:szCs w:val="24"/>
      <w:lang w:eastAsia="pl-PL"/>
    </w:rPr>
  </w:style>
  <w:style w:type="character" w:customStyle="1" w:styleId="WW-Absatz-Standardschriftart">
    <w:name w:val="WW-Absatz-Standardschriftart"/>
    <w:rsid w:val="000B7840"/>
  </w:style>
  <w:style w:type="table" w:customStyle="1" w:styleId="Tabela-Siatka3">
    <w:name w:val="Tabela - Siatka3"/>
    <w:basedOn w:val="Standardowy"/>
    <w:next w:val="Tabela-Siatka"/>
    <w:uiPriority w:val="59"/>
    <w:rsid w:val="000B78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B7840"/>
  </w:style>
  <w:style w:type="character" w:styleId="Odwoanieprzypisukocowego">
    <w:name w:val="endnote reference"/>
    <w:uiPriority w:val="99"/>
    <w:semiHidden/>
    <w:unhideWhenUsed/>
    <w:rsid w:val="000B7840"/>
    <w:rPr>
      <w:vertAlign w:val="superscript"/>
    </w:rPr>
  </w:style>
  <w:style w:type="paragraph" w:customStyle="1" w:styleId="tekstwstpny">
    <w:name w:val="tekst wstępny"/>
    <w:basedOn w:val="Normalny"/>
    <w:qFormat/>
    <w:rsid w:val="000B7840"/>
    <w:pPr>
      <w:suppressAutoHyphens/>
      <w:autoSpaceDE w:val="0"/>
      <w:autoSpaceDN w:val="0"/>
      <w:spacing w:before="60" w:after="60" w:line="240" w:lineRule="auto"/>
    </w:pPr>
    <w:rPr>
      <w:rFonts w:ascii="Arial" w:eastAsia="Times New Roman" w:hAnsi="Arial" w:cs="Arial"/>
      <w:lang w:eastAsia="pl-PL"/>
    </w:rPr>
  </w:style>
  <w:style w:type="paragraph" w:customStyle="1" w:styleId="StandardowyArial11">
    <w:name w:val="Standardowy + Arial 11"/>
    <w:basedOn w:val="tekstwstpny"/>
    <w:qFormat/>
    <w:rsid w:val="000B7840"/>
    <w:pPr>
      <w:autoSpaceDE/>
      <w:autoSpaceDN/>
      <w:jc w:val="both"/>
    </w:pPr>
  </w:style>
  <w:style w:type="paragraph" w:customStyle="1" w:styleId="Lista-kontynuacja1">
    <w:name w:val="Lista - kontynuacja1"/>
    <w:basedOn w:val="Normalny"/>
    <w:rsid w:val="000B7840"/>
    <w:pPr>
      <w:suppressAutoHyphens/>
      <w:spacing w:after="120" w:line="240" w:lineRule="auto"/>
      <w:ind w:left="283"/>
    </w:pPr>
    <w:rPr>
      <w:rFonts w:ascii="Times New Roman" w:eastAsia="Times New Roman" w:hAnsi="Times New Roman" w:cs="Times New Roman"/>
      <w:sz w:val="20"/>
      <w:szCs w:val="20"/>
      <w:lang w:eastAsia="zh-CN"/>
    </w:rPr>
  </w:style>
  <w:style w:type="paragraph" w:styleId="Poprawka">
    <w:name w:val="Revision"/>
    <w:hidden/>
    <w:uiPriority w:val="99"/>
    <w:semiHidden/>
    <w:rsid w:val="000B7840"/>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0"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qFormat="1"/>
    <w:lsdException w:name="footnote reference" w:uiPriority="0"/>
    <w:lsdException w:name="annotation reference" w:uiPriority="0" w:qFormat="1"/>
    <w:lsdException w:name="List" w:uiPriority="0"/>
    <w:lsdException w:name="List 2"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B7840"/>
    <w:pPr>
      <w:keepNext/>
      <w:spacing w:after="0" w:line="240" w:lineRule="auto"/>
      <w:jc w:val="right"/>
      <w:outlineLvl w:val="0"/>
    </w:pPr>
    <w:rPr>
      <w:rFonts w:ascii="Times New Roman" w:eastAsia="Calibri" w:hAnsi="Times New Roman" w:cs="Times New Roman"/>
      <w:sz w:val="20"/>
      <w:szCs w:val="20"/>
      <w:lang w:val="x-none" w:eastAsia="x-none"/>
    </w:rPr>
  </w:style>
  <w:style w:type="paragraph" w:styleId="Nagwek2">
    <w:name w:val="heading 2"/>
    <w:basedOn w:val="Normalny"/>
    <w:next w:val="Normalny"/>
    <w:link w:val="Nagwek2Znak"/>
    <w:uiPriority w:val="99"/>
    <w:qFormat/>
    <w:rsid w:val="000B7840"/>
    <w:pPr>
      <w:keepNext/>
      <w:spacing w:after="0" w:line="240" w:lineRule="auto"/>
      <w:jc w:val="center"/>
      <w:outlineLvl w:val="1"/>
    </w:pPr>
    <w:rPr>
      <w:rFonts w:ascii="Times New Roman" w:eastAsia="Times New Roman" w:hAnsi="Times New Roman" w:cs="Times New Roman"/>
      <w:b/>
      <w:bCs/>
      <w:sz w:val="20"/>
      <w:szCs w:val="20"/>
      <w:lang w:val="x-none" w:eastAsia="pl-PL"/>
    </w:rPr>
  </w:style>
  <w:style w:type="paragraph" w:styleId="Nagwek3">
    <w:name w:val="heading 3"/>
    <w:basedOn w:val="Normalny"/>
    <w:next w:val="Normalny"/>
    <w:link w:val="Nagwek3Znak"/>
    <w:uiPriority w:val="99"/>
    <w:qFormat/>
    <w:rsid w:val="000B7840"/>
    <w:pPr>
      <w:keepNext/>
      <w:spacing w:before="240" w:after="60" w:line="240" w:lineRule="auto"/>
      <w:outlineLvl w:val="2"/>
    </w:pPr>
    <w:rPr>
      <w:rFonts w:ascii="Arial" w:eastAsia="Calibri" w:hAnsi="Arial" w:cs="Times New Roman"/>
      <w:b/>
      <w:bCs/>
      <w:sz w:val="26"/>
      <w:szCs w:val="26"/>
      <w:lang w:val="x-none" w:eastAsia="x-none"/>
    </w:rPr>
  </w:style>
  <w:style w:type="paragraph" w:styleId="Nagwek4">
    <w:name w:val="heading 4"/>
    <w:basedOn w:val="Normalny"/>
    <w:next w:val="Normalny"/>
    <w:link w:val="Nagwek4Znak"/>
    <w:uiPriority w:val="9"/>
    <w:qFormat/>
    <w:rsid w:val="000B7840"/>
    <w:pPr>
      <w:keepNext/>
      <w:spacing w:before="240" w:after="60" w:line="240" w:lineRule="auto"/>
      <w:outlineLvl w:val="3"/>
    </w:pPr>
    <w:rPr>
      <w:rFonts w:ascii="Times New Roman" w:eastAsia="Calibri" w:hAnsi="Times New Roman" w:cs="Times New Roman"/>
      <w:b/>
      <w:bCs/>
      <w:sz w:val="28"/>
      <w:szCs w:val="28"/>
      <w:lang w:val="x-none" w:eastAsia="x-none"/>
    </w:rPr>
  </w:style>
  <w:style w:type="paragraph" w:styleId="Nagwek5">
    <w:name w:val="heading 5"/>
    <w:basedOn w:val="Normalny"/>
    <w:next w:val="Normalny"/>
    <w:link w:val="Nagwek5Znak"/>
    <w:qFormat/>
    <w:rsid w:val="000B7840"/>
    <w:pPr>
      <w:spacing w:before="240" w:after="60" w:line="240" w:lineRule="auto"/>
      <w:outlineLvl w:val="4"/>
    </w:pPr>
    <w:rPr>
      <w:rFonts w:ascii="Times New Roman" w:eastAsia="Times New Roman" w:hAnsi="Times New Roman" w:cs="Times New Roman"/>
      <w:b/>
      <w:bCs/>
      <w:i/>
      <w:iCs/>
      <w:sz w:val="26"/>
      <w:szCs w:val="26"/>
      <w:lang w:val="x-none" w:eastAsia="pl-PL"/>
    </w:rPr>
  </w:style>
  <w:style w:type="paragraph" w:styleId="Nagwek6">
    <w:name w:val="heading 6"/>
    <w:basedOn w:val="Normalny"/>
    <w:next w:val="Normalny"/>
    <w:link w:val="Nagwek6Znak"/>
    <w:uiPriority w:val="99"/>
    <w:qFormat/>
    <w:rsid w:val="000B7840"/>
    <w:pPr>
      <w:spacing w:before="240" w:after="60" w:line="240" w:lineRule="auto"/>
      <w:outlineLvl w:val="5"/>
    </w:pPr>
    <w:rPr>
      <w:rFonts w:ascii="Times New Roman" w:eastAsia="Calibri" w:hAnsi="Times New Roman" w:cs="Times New Roman"/>
      <w:b/>
      <w:bCs/>
      <w:sz w:val="20"/>
      <w:szCs w:val="20"/>
      <w:lang w:val="x-none" w:eastAsia="x-none"/>
    </w:rPr>
  </w:style>
  <w:style w:type="paragraph" w:styleId="Nagwek7">
    <w:name w:val="heading 7"/>
    <w:basedOn w:val="Normalny"/>
    <w:next w:val="Normalny"/>
    <w:link w:val="Nagwek7Znak"/>
    <w:uiPriority w:val="99"/>
    <w:qFormat/>
    <w:rsid w:val="000B7840"/>
    <w:pPr>
      <w:spacing w:before="240" w:after="60" w:line="240" w:lineRule="auto"/>
      <w:outlineLvl w:val="6"/>
    </w:pPr>
    <w:rPr>
      <w:rFonts w:ascii="Times New Roman" w:eastAsia="Calibri" w:hAnsi="Times New Roman" w:cs="Times New Roman"/>
      <w:sz w:val="24"/>
      <w:szCs w:val="24"/>
      <w:lang w:val="x-none" w:eastAsia="x-none"/>
    </w:rPr>
  </w:style>
  <w:style w:type="paragraph" w:styleId="Nagwek8">
    <w:name w:val="heading 8"/>
    <w:basedOn w:val="Normalny"/>
    <w:next w:val="Normalny"/>
    <w:link w:val="Nagwek8Znak"/>
    <w:uiPriority w:val="9"/>
    <w:qFormat/>
    <w:rsid w:val="000B7840"/>
    <w:pPr>
      <w:spacing w:before="240" w:after="60" w:line="240" w:lineRule="auto"/>
      <w:outlineLvl w:val="7"/>
    </w:pPr>
    <w:rPr>
      <w:rFonts w:ascii="Times New Roman" w:eastAsia="Calibri" w:hAnsi="Times New Roman" w:cs="Times New Roman"/>
      <w:i/>
      <w:iCs/>
      <w:sz w:val="24"/>
      <w:szCs w:val="24"/>
      <w:lang w:val="x-none" w:eastAsia="x-none"/>
    </w:rPr>
  </w:style>
  <w:style w:type="paragraph" w:styleId="Nagwek9">
    <w:name w:val="heading 9"/>
    <w:basedOn w:val="Normalny"/>
    <w:next w:val="Normalny"/>
    <w:link w:val="Nagwek9Znak"/>
    <w:uiPriority w:val="9"/>
    <w:qFormat/>
    <w:rsid w:val="000B7840"/>
    <w:pPr>
      <w:keepNext/>
      <w:spacing w:after="0" w:line="240" w:lineRule="auto"/>
      <w:ind w:firstLine="708"/>
      <w:jc w:val="right"/>
      <w:outlineLvl w:val="8"/>
    </w:pPr>
    <w:rPr>
      <w:rFonts w:ascii="Times New Roman" w:eastAsia="Calibri" w:hAnsi="Times New Roman" w:cs="Times New Roman"/>
      <w:b/>
      <w:bCs/>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840"/>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0B7840"/>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0B7840"/>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uiPriority w:val="9"/>
    <w:rsid w:val="000B7840"/>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rsid w:val="000B7840"/>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0B7840"/>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0B7840"/>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
    <w:rsid w:val="000B7840"/>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
    <w:rsid w:val="000B7840"/>
    <w:rPr>
      <w:rFonts w:ascii="Times New Roman" w:eastAsia="Calibri" w:hAnsi="Times New Roman" w:cs="Times New Roman"/>
      <w:b/>
      <w:bCs/>
      <w:sz w:val="20"/>
      <w:szCs w:val="20"/>
      <w:lang w:val="x-none" w:eastAsia="x-none"/>
    </w:rPr>
  </w:style>
  <w:style w:type="numbering" w:customStyle="1" w:styleId="Bezlisty1">
    <w:name w:val="Bez listy1"/>
    <w:next w:val="Bezlisty"/>
    <w:uiPriority w:val="99"/>
    <w:semiHidden/>
    <w:unhideWhenUsed/>
    <w:rsid w:val="000B7840"/>
  </w:style>
  <w:style w:type="character" w:styleId="Hipercze">
    <w:name w:val="Hyperlink"/>
    <w:uiPriority w:val="99"/>
    <w:rsid w:val="000B7840"/>
    <w:rPr>
      <w:rFonts w:ascii="Times New Roman" w:hAnsi="Times New Roman" w:cs="Times New Roman"/>
      <w:color w:val="0000FF"/>
      <w:u w:val="single"/>
    </w:rPr>
  </w:style>
  <w:style w:type="paragraph" w:styleId="Lista">
    <w:name w:val="List"/>
    <w:basedOn w:val="Normalny"/>
    <w:rsid w:val="000B7840"/>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rsid w:val="000B7840"/>
    <w:pPr>
      <w:spacing w:after="0"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uiPriority w:val="99"/>
    <w:rsid w:val="000B7840"/>
    <w:pPr>
      <w:spacing w:after="0" w:line="240" w:lineRule="auto"/>
      <w:ind w:left="849"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0B7840"/>
    <w:pPr>
      <w:spacing w:after="0" w:line="240" w:lineRule="auto"/>
      <w:ind w:left="-284" w:firstLine="284"/>
      <w:jc w:val="center"/>
    </w:pPr>
    <w:rPr>
      <w:rFonts w:ascii="Times New Roman" w:eastAsia="Times New Roman" w:hAnsi="Times New Roman" w:cs="Times New Roman"/>
      <w:b/>
      <w:bCs/>
      <w:sz w:val="20"/>
      <w:szCs w:val="20"/>
      <w:lang w:val="x-none" w:eastAsia="pl-PL"/>
    </w:rPr>
  </w:style>
  <w:style w:type="character" w:customStyle="1" w:styleId="TytuZnak">
    <w:name w:val="Tytuł Znak"/>
    <w:basedOn w:val="Domylnaczcionkaakapitu"/>
    <w:link w:val="Tytu"/>
    <w:rsid w:val="000B7840"/>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w:basedOn w:val="Normalny"/>
    <w:link w:val="TekstpodstawowyZnak"/>
    <w:uiPriority w:val="99"/>
    <w:rsid w:val="000B7840"/>
    <w:pPr>
      <w:spacing w:after="0" w:line="240" w:lineRule="auto"/>
    </w:pPr>
    <w:rPr>
      <w:rFonts w:ascii="Tahoma" w:eastAsia="Times New Roman" w:hAnsi="Tahoma" w:cs="Times New Roman"/>
      <w:sz w:val="20"/>
      <w:szCs w:val="20"/>
      <w:lang w:val="x-none" w:eastAsia="pl-PL"/>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0B7840"/>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0B7840"/>
    <w:pPr>
      <w:spacing w:after="0" w:line="240" w:lineRule="auto"/>
      <w:jc w:val="both"/>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uiPriority w:val="99"/>
    <w:rsid w:val="000B7840"/>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0B7840"/>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Normalny"/>
    <w:uiPriority w:val="99"/>
    <w:rsid w:val="000B7840"/>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0B7840"/>
    <w:pPr>
      <w:spacing w:after="0" w:line="240" w:lineRule="auto"/>
    </w:pPr>
    <w:rPr>
      <w:rFonts w:ascii="Times New Roman" w:eastAsia="Times New Roman" w:hAnsi="Times New Roman" w:cs="Times New Roman"/>
      <w:sz w:val="20"/>
      <w:szCs w:val="20"/>
      <w:lang w:val="x-none" w:eastAsia="pl-PL"/>
    </w:rPr>
  </w:style>
  <w:style w:type="character" w:customStyle="1" w:styleId="Tekstpodstawowy2Znak">
    <w:name w:val="Tekst podstawowy 2 Znak"/>
    <w:basedOn w:val="Domylnaczcionkaakapitu"/>
    <w:link w:val="Tekstpodstawowy2"/>
    <w:rsid w:val="000B7840"/>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0B7840"/>
    <w:pPr>
      <w:spacing w:after="0" w:line="240" w:lineRule="auto"/>
      <w:jc w:val="both"/>
    </w:pPr>
    <w:rPr>
      <w:rFonts w:ascii="Arial" w:eastAsia="Times New Roman" w:hAnsi="Arial" w:cs="Times New Roman"/>
      <w:b/>
      <w:bCs/>
      <w:i/>
      <w:iCs/>
      <w:sz w:val="20"/>
      <w:szCs w:val="20"/>
      <w:lang w:val="x-none" w:eastAsia="pl-PL"/>
    </w:rPr>
  </w:style>
  <w:style w:type="character" w:customStyle="1" w:styleId="Tekstpodstawowy3Znak">
    <w:name w:val="Tekst podstawowy 3 Znak"/>
    <w:basedOn w:val="Domylnaczcionkaakapitu"/>
    <w:link w:val="Tekstpodstawowy3"/>
    <w:uiPriority w:val="99"/>
    <w:rsid w:val="000B7840"/>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0B7840"/>
    <w:pPr>
      <w:widowControl w:val="0"/>
      <w:suppressAutoHyphens/>
      <w:spacing w:after="0" w:line="240" w:lineRule="auto"/>
      <w:ind w:left="340" w:hanging="340"/>
      <w:jc w:val="both"/>
    </w:pPr>
    <w:rPr>
      <w:rFonts w:ascii="Thorndale" w:eastAsia="Times New Roman" w:hAnsi="Thorndale" w:cs="Thorndale"/>
      <w:color w:val="000000"/>
      <w:sz w:val="24"/>
      <w:szCs w:val="24"/>
      <w:lang w:eastAsia="pl-PL"/>
    </w:rPr>
  </w:style>
  <w:style w:type="paragraph" w:customStyle="1" w:styleId="WW-Tekstpodstawowywcity21">
    <w:name w:val="WW-Tekst podstawowy wcięty 21"/>
    <w:basedOn w:val="Normalny"/>
    <w:rsid w:val="000B7840"/>
    <w:pPr>
      <w:widowControl w:val="0"/>
      <w:suppressAutoHyphens/>
      <w:spacing w:after="0" w:line="240" w:lineRule="auto"/>
      <w:ind w:left="426" w:hanging="446"/>
      <w:jc w:val="both"/>
    </w:pPr>
    <w:rPr>
      <w:rFonts w:ascii="Times New Roman" w:eastAsia="Times New Roman" w:hAnsi="Times New Roman" w:cs="Times New Roman"/>
      <w:color w:val="000000"/>
      <w:sz w:val="24"/>
      <w:szCs w:val="24"/>
      <w:lang w:eastAsia="pl-PL"/>
    </w:rPr>
  </w:style>
  <w:style w:type="paragraph" w:customStyle="1" w:styleId="WW-Tekstpodstawowy21">
    <w:name w:val="WW-Tekst podstawowy 21"/>
    <w:basedOn w:val="Normalny"/>
    <w:rsid w:val="000B7840"/>
    <w:pPr>
      <w:widowControl w:val="0"/>
      <w:suppressAutoHyphens/>
      <w:spacing w:after="0" w:line="240" w:lineRule="auto"/>
      <w:jc w:val="both"/>
    </w:pPr>
    <w:rPr>
      <w:rFonts w:ascii="Times New Roman" w:eastAsia="Times New Roman" w:hAnsi="Times New Roman" w:cs="Times New Roman"/>
      <w:color w:val="000000"/>
      <w:lang w:eastAsia="pl-PL"/>
    </w:rPr>
  </w:style>
  <w:style w:type="paragraph" w:customStyle="1" w:styleId="Domyolnie">
    <w:name w:val="Domyolnie"/>
    <w:rsid w:val="000B7840"/>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0B7840"/>
    <w:pPr>
      <w:tabs>
        <w:tab w:val="center" w:pos="4536"/>
        <w:tab w:val="right" w:pos="9072"/>
      </w:tabs>
      <w:spacing w:after="0" w:line="240" w:lineRule="auto"/>
    </w:pPr>
    <w:rPr>
      <w:rFonts w:ascii="Times New Roman" w:eastAsia="Times New Roman" w:hAnsi="Times New Roman" w:cs="Times New Roman"/>
      <w:sz w:val="20"/>
      <w:szCs w:val="20"/>
      <w:lang w:val="x-none" w:eastAsia="pl-PL"/>
    </w:rPr>
  </w:style>
  <w:style w:type="character" w:customStyle="1" w:styleId="StopkaZnak">
    <w:name w:val="Stopka Znak"/>
    <w:basedOn w:val="Domylnaczcionkaakapitu"/>
    <w:link w:val="Stopka"/>
    <w:uiPriority w:val="99"/>
    <w:rsid w:val="000B7840"/>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rsid w:val="000B7840"/>
    <w:pPr>
      <w:tabs>
        <w:tab w:val="center" w:pos="4536"/>
        <w:tab w:val="right" w:pos="9072"/>
      </w:tabs>
      <w:spacing w:after="0" w:line="240" w:lineRule="auto"/>
    </w:pPr>
    <w:rPr>
      <w:rFonts w:ascii="Calibri" w:eastAsia="Times New Roman" w:hAnsi="Calibri" w:cs="Times New Roman"/>
      <w:sz w:val="20"/>
      <w:szCs w:val="20"/>
      <w:lang w:val="x-none" w:eastAsia="pl-PL"/>
    </w:rPr>
  </w:style>
  <w:style w:type="character" w:customStyle="1" w:styleId="NagwekZnak">
    <w:name w:val="Nagłówek Znak"/>
    <w:basedOn w:val="Domylnaczcionkaakapitu"/>
    <w:link w:val="Nagwek"/>
    <w:uiPriority w:val="99"/>
    <w:rsid w:val="000B7840"/>
    <w:rPr>
      <w:rFonts w:ascii="Calibri" w:eastAsia="Times New Roman" w:hAnsi="Calibri" w:cs="Times New Roman"/>
      <w:sz w:val="20"/>
      <w:szCs w:val="20"/>
      <w:lang w:val="x-none" w:eastAsia="pl-PL"/>
    </w:rPr>
  </w:style>
  <w:style w:type="paragraph" w:customStyle="1" w:styleId="Akapitzlist1">
    <w:name w:val="Akapit z listą1"/>
    <w:basedOn w:val="Normalny"/>
    <w:rsid w:val="000B7840"/>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B7840"/>
    <w:pPr>
      <w:spacing w:after="0" w:line="240" w:lineRule="auto"/>
      <w:ind w:left="720"/>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0B7840"/>
    <w:pPr>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rsid w:val="000B7840"/>
    <w:rPr>
      <w:rFonts w:ascii="Tahoma" w:eastAsia="Times New Roman" w:hAnsi="Tahoma" w:cs="Times New Roman"/>
      <w:sz w:val="16"/>
      <w:szCs w:val="16"/>
      <w:lang w:val="x-none" w:eastAsia="pl-PL"/>
    </w:rPr>
  </w:style>
  <w:style w:type="character" w:customStyle="1" w:styleId="UyteHipercze1">
    <w:name w:val="UżyteHiperłącze1"/>
    <w:uiPriority w:val="99"/>
    <w:rsid w:val="000B7840"/>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0B7840"/>
    <w:rPr>
      <w:rFonts w:ascii="Times New Roman" w:hAnsi="Times New Roman" w:cs="Times New Roman"/>
      <w:sz w:val="20"/>
      <w:szCs w:val="20"/>
      <w:lang w:eastAsia="pl-PL"/>
    </w:rPr>
  </w:style>
  <w:style w:type="character" w:customStyle="1" w:styleId="highlight">
    <w:name w:val="highlight"/>
    <w:rsid w:val="000B7840"/>
  </w:style>
  <w:style w:type="character" w:styleId="UyteHipercze">
    <w:name w:val="FollowedHyperlink"/>
    <w:uiPriority w:val="99"/>
    <w:rsid w:val="000B7840"/>
    <w:rPr>
      <w:rFonts w:ascii="Times New Roman" w:hAnsi="Times New Roman" w:cs="Times New Roman"/>
      <w:color w:val="auto"/>
      <w:u w:val="single"/>
    </w:rPr>
  </w:style>
  <w:style w:type="paragraph" w:customStyle="1" w:styleId="Akapitzlist2">
    <w:name w:val="Akapit z listą2"/>
    <w:basedOn w:val="Normalny"/>
    <w:uiPriority w:val="99"/>
    <w:rsid w:val="000B7840"/>
    <w:pPr>
      <w:spacing w:after="0" w:line="240" w:lineRule="auto"/>
      <w:ind w:left="720"/>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0B7840"/>
    <w:pPr>
      <w:spacing w:after="0" w:line="240" w:lineRule="auto"/>
    </w:pPr>
    <w:rPr>
      <w:rFonts w:ascii="Consolas" w:eastAsia="Times New Roman" w:hAnsi="Consolas" w:cs="Times New Roman"/>
      <w:sz w:val="21"/>
      <w:szCs w:val="21"/>
      <w:lang w:val="x-none" w:eastAsia="pl-PL"/>
    </w:rPr>
  </w:style>
  <w:style w:type="character" w:customStyle="1" w:styleId="ZwykytekstZnak">
    <w:name w:val="Zwykły tekst Znak"/>
    <w:basedOn w:val="Domylnaczcionkaakapitu"/>
    <w:link w:val="Zwykytekst"/>
    <w:uiPriority w:val="99"/>
    <w:rsid w:val="000B7840"/>
    <w:rPr>
      <w:rFonts w:ascii="Consolas" w:eastAsia="Times New Roman" w:hAnsi="Consolas" w:cs="Times New Roman"/>
      <w:sz w:val="21"/>
      <w:szCs w:val="21"/>
      <w:lang w:val="x-none" w:eastAsia="pl-PL"/>
    </w:rPr>
  </w:style>
  <w:style w:type="paragraph" w:styleId="NormalnyWeb">
    <w:name w:val="Normal (Web)"/>
    <w:basedOn w:val="Normalny"/>
    <w:uiPriority w:val="99"/>
    <w:rsid w:val="000B7840"/>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semiHidden/>
    <w:qFormat/>
    <w:rsid w:val="000B7840"/>
    <w:rPr>
      <w:sz w:val="16"/>
      <w:szCs w:val="16"/>
    </w:rPr>
  </w:style>
  <w:style w:type="paragraph" w:styleId="Tekstkomentarza">
    <w:name w:val="annotation text"/>
    <w:basedOn w:val="Normalny"/>
    <w:link w:val="TekstkomentarzaZnak"/>
    <w:semiHidden/>
    <w:qFormat/>
    <w:rsid w:val="000B7840"/>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semiHidden/>
    <w:rsid w:val="000B7840"/>
    <w:rPr>
      <w:rFonts w:ascii="Times New Roman" w:eastAsia="Times New Roman" w:hAnsi="Times New Roman" w:cs="Times New Roman"/>
      <w:sz w:val="20"/>
      <w:szCs w:val="20"/>
      <w:lang w:val="x-none" w:eastAsia="x-none"/>
    </w:rPr>
  </w:style>
  <w:style w:type="paragraph" w:styleId="Tekstpodstawowywcity2">
    <w:name w:val="Body Text Indent 2"/>
    <w:basedOn w:val="Normalny"/>
    <w:link w:val="Tekstpodstawowywcity2Znak"/>
    <w:uiPriority w:val="99"/>
    <w:unhideWhenUsed/>
    <w:rsid w:val="000B7840"/>
    <w:pPr>
      <w:spacing w:after="120" w:line="480" w:lineRule="auto"/>
      <w:ind w:left="283"/>
    </w:pPr>
    <w:rPr>
      <w:rFonts w:ascii="Times New Roman" w:eastAsia="Times New Roman" w:hAnsi="Times New Roman" w:cs="Times New Roman"/>
      <w:sz w:val="20"/>
      <w:szCs w:val="20"/>
      <w:lang w:val="x-none" w:eastAsia="x-none"/>
    </w:rPr>
  </w:style>
  <w:style w:type="character" w:customStyle="1" w:styleId="Tekstpodstawowywcity2Znak">
    <w:name w:val="Tekst podstawowy wcięty 2 Znak"/>
    <w:basedOn w:val="Domylnaczcionkaakapitu"/>
    <w:link w:val="Tekstpodstawowywcity2"/>
    <w:uiPriority w:val="99"/>
    <w:rsid w:val="000B7840"/>
    <w:rPr>
      <w:rFonts w:ascii="Times New Roman" w:eastAsia="Times New Roman" w:hAnsi="Times New Roman" w:cs="Times New Roman"/>
      <w:sz w:val="20"/>
      <w:szCs w:val="20"/>
      <w:lang w:val="x-none" w:eastAsia="x-none"/>
    </w:rPr>
  </w:style>
  <w:style w:type="paragraph" w:styleId="Bezodstpw">
    <w:name w:val="No Spacing"/>
    <w:uiPriority w:val="1"/>
    <w:qFormat/>
    <w:rsid w:val="000B784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0B7840"/>
    <w:rPr>
      <w:rFonts w:ascii="Times New Roman" w:hAnsi="Times New Roman"/>
      <w:lang w:val="x-none"/>
    </w:rPr>
  </w:style>
  <w:style w:type="paragraph" w:styleId="Tekstprzypisudolnego">
    <w:name w:val="footnote text"/>
    <w:basedOn w:val="Normalny"/>
    <w:link w:val="TekstprzypisudolnegoZnak"/>
    <w:uiPriority w:val="99"/>
    <w:semiHidden/>
    <w:rsid w:val="000B7840"/>
    <w:pPr>
      <w:spacing w:after="0" w:line="240" w:lineRule="auto"/>
    </w:pPr>
    <w:rPr>
      <w:rFonts w:ascii="Times New Roman" w:hAnsi="Times New Roman"/>
      <w:lang w:val="x-none"/>
    </w:rPr>
  </w:style>
  <w:style w:type="character" w:customStyle="1" w:styleId="TekstprzypisudolnegoZnak1">
    <w:name w:val="Tekst przypisu dolnego Znak1"/>
    <w:basedOn w:val="Domylnaczcionkaakapitu"/>
    <w:uiPriority w:val="99"/>
    <w:semiHidden/>
    <w:rsid w:val="000B7840"/>
    <w:rPr>
      <w:sz w:val="20"/>
      <w:szCs w:val="20"/>
    </w:rPr>
  </w:style>
  <w:style w:type="paragraph" w:styleId="Lista4">
    <w:name w:val="List 4"/>
    <w:basedOn w:val="Normalny"/>
    <w:uiPriority w:val="99"/>
    <w:rsid w:val="000B7840"/>
    <w:pPr>
      <w:spacing w:after="0" w:line="240" w:lineRule="auto"/>
      <w:ind w:left="1132" w:hanging="283"/>
    </w:pPr>
    <w:rPr>
      <w:rFonts w:ascii="Times New Roman" w:eastAsia="Times New Roman" w:hAnsi="Times New Roman" w:cs="Times New Roman"/>
      <w:sz w:val="20"/>
      <w:szCs w:val="20"/>
      <w:lang w:eastAsia="pl-PL"/>
    </w:rPr>
  </w:style>
  <w:style w:type="paragraph" w:styleId="Lista-kontynuacja3">
    <w:name w:val="List Continue 3"/>
    <w:basedOn w:val="Normalny"/>
    <w:uiPriority w:val="99"/>
    <w:rsid w:val="000B7840"/>
    <w:pPr>
      <w:spacing w:after="120" w:line="240" w:lineRule="auto"/>
      <w:ind w:left="849"/>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0B7840"/>
    <w:pPr>
      <w:spacing w:after="0" w:line="240" w:lineRule="auto"/>
      <w:ind w:left="360" w:hanging="360"/>
    </w:pPr>
    <w:rPr>
      <w:rFonts w:ascii="Times New Roman" w:eastAsia="Calibri" w:hAnsi="Times New Roman" w:cs="Times New Roman"/>
      <w:sz w:val="20"/>
      <w:szCs w:val="20"/>
      <w:lang w:val="x-none" w:eastAsia="x-none"/>
    </w:rPr>
  </w:style>
  <w:style w:type="character" w:customStyle="1" w:styleId="Tekstpodstawowywcity3Znak">
    <w:name w:val="Tekst podstawowy wcięty 3 Znak"/>
    <w:basedOn w:val="Domylnaczcionkaakapitu"/>
    <w:link w:val="Tekstpodstawowywcity3"/>
    <w:uiPriority w:val="99"/>
    <w:rsid w:val="000B7840"/>
    <w:rPr>
      <w:rFonts w:ascii="Times New Roman" w:eastAsia="Calibri" w:hAnsi="Times New Roman" w:cs="Times New Roman"/>
      <w:sz w:val="20"/>
      <w:szCs w:val="20"/>
      <w:lang w:val="x-none" w:eastAsia="x-none"/>
    </w:rPr>
  </w:style>
  <w:style w:type="paragraph" w:customStyle="1" w:styleId="Styl">
    <w:name w:val="Styl"/>
    <w:uiPriority w:val="99"/>
    <w:rsid w:val="000B7840"/>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0B7840"/>
  </w:style>
  <w:style w:type="paragraph" w:customStyle="1" w:styleId="StandardowyStandardowy1">
    <w:name w:val="Standardowy.Standardowy1"/>
    <w:uiPriority w:val="99"/>
    <w:rsid w:val="000B7840"/>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0B7840"/>
    <w:pPr>
      <w:spacing w:after="0" w:line="240" w:lineRule="auto"/>
    </w:pPr>
    <w:rPr>
      <w:rFonts w:ascii="Times New Roman" w:eastAsia="Times New Roman" w:hAnsi="Times New Roman" w:cs="Times New Roman"/>
      <w:b/>
      <w:bCs/>
      <w:sz w:val="24"/>
      <w:szCs w:val="24"/>
      <w:lang w:eastAsia="pl-PL"/>
    </w:rPr>
  </w:style>
  <w:style w:type="paragraph" w:customStyle="1" w:styleId="Znak">
    <w:name w:val="Znak"/>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customStyle="1" w:styleId="western">
    <w:name w:val="western"/>
    <w:basedOn w:val="Normalny"/>
    <w:uiPriority w:val="99"/>
    <w:rsid w:val="000B7840"/>
    <w:pPr>
      <w:spacing w:before="100" w:beforeAutospacing="1" w:after="100" w:afterAutospacing="1" w:line="240" w:lineRule="auto"/>
    </w:pPr>
    <w:rPr>
      <w:rFonts w:ascii="Tahoma" w:eastAsia="Times New Roman" w:hAnsi="Tahoma" w:cs="Tahoma"/>
      <w:sz w:val="24"/>
      <w:szCs w:val="24"/>
      <w:lang w:eastAsia="pl-PL"/>
    </w:rPr>
  </w:style>
  <w:style w:type="paragraph" w:customStyle="1" w:styleId="ZnakZnakZnakZnak">
    <w:name w:val="Znak Znak Znak Znak"/>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uiPriority w:val="99"/>
    <w:qFormat/>
    <w:rsid w:val="000B7840"/>
    <w:pPr>
      <w:spacing w:after="0" w:line="240" w:lineRule="auto"/>
    </w:pPr>
    <w:rPr>
      <w:rFonts w:ascii="Times New Roman" w:eastAsia="Calibri" w:hAnsi="Times New Roman" w:cs="Times New Roman"/>
      <w:b/>
      <w:bCs/>
      <w:sz w:val="24"/>
      <w:szCs w:val="24"/>
      <w:lang w:val="x-none" w:eastAsia="x-none"/>
    </w:rPr>
  </w:style>
  <w:style w:type="character" w:customStyle="1" w:styleId="PodtytuZnak">
    <w:name w:val="Podtytuł Znak"/>
    <w:basedOn w:val="Domylnaczcionkaakapitu"/>
    <w:link w:val="Podtytu"/>
    <w:uiPriority w:val="99"/>
    <w:rsid w:val="000B7840"/>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0B7840"/>
    <w:pPr>
      <w:spacing w:after="0" w:line="240" w:lineRule="auto"/>
    </w:pPr>
    <w:rPr>
      <w:rFonts w:ascii="Tahoma" w:eastAsia="Calibri" w:hAnsi="Tahoma" w:cs="Tahoma"/>
      <w:sz w:val="24"/>
      <w:szCs w:val="24"/>
      <w:lang w:eastAsia="pl-PL"/>
    </w:rPr>
  </w:style>
  <w:style w:type="paragraph" w:customStyle="1" w:styleId="TekstpodstawowyF2CharZnak1">
    <w:name w:val="Tekst podstawowy.(F2).Char Znak1"/>
    <w:basedOn w:val="Normalny"/>
    <w:uiPriority w:val="99"/>
    <w:rsid w:val="000B7840"/>
    <w:pPr>
      <w:spacing w:after="0" w:line="240" w:lineRule="auto"/>
    </w:pPr>
    <w:rPr>
      <w:rFonts w:ascii="Tahoma" w:eastAsia="Calibri" w:hAnsi="Tahoma" w:cs="Tahoma"/>
      <w:sz w:val="24"/>
      <w:szCs w:val="24"/>
      <w:lang w:eastAsia="pl-PL"/>
    </w:rPr>
  </w:style>
  <w:style w:type="paragraph" w:customStyle="1" w:styleId="ZnakZnak1">
    <w:name w:val="Znak Znak1"/>
    <w:basedOn w:val="Normalny"/>
    <w:uiPriority w:val="99"/>
    <w:rsid w:val="000B7840"/>
    <w:pPr>
      <w:spacing w:after="0" w:line="240" w:lineRule="auto"/>
    </w:pPr>
    <w:rPr>
      <w:rFonts w:ascii="Arial" w:eastAsia="Times New Roman" w:hAnsi="Arial" w:cs="Arial"/>
      <w:sz w:val="24"/>
      <w:szCs w:val="24"/>
      <w:lang w:eastAsia="pl-PL"/>
    </w:rPr>
  </w:style>
  <w:style w:type="character" w:customStyle="1" w:styleId="kk">
    <w:name w:val="kk"/>
    <w:uiPriority w:val="99"/>
    <w:rsid w:val="000B7840"/>
  </w:style>
  <w:style w:type="paragraph" w:styleId="Tekstpodstawowyzwciciem2">
    <w:name w:val="Body Text First Indent 2"/>
    <w:basedOn w:val="Tekstpodstawowywcity"/>
    <w:link w:val="Tekstpodstawowyzwciciem2Znak"/>
    <w:uiPriority w:val="99"/>
    <w:rsid w:val="000B7840"/>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0B7840"/>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0B7840"/>
    <w:pPr>
      <w:tabs>
        <w:tab w:val="left" w:leader="dot" w:pos="9072"/>
      </w:tabs>
      <w:spacing w:after="0" w:line="360" w:lineRule="auto"/>
      <w:jc w:val="right"/>
    </w:pPr>
    <w:rPr>
      <w:rFonts w:ascii="Arial" w:eastAsia="Times New Roman" w:hAnsi="Arial" w:cs="Arial"/>
      <w:sz w:val="24"/>
      <w:szCs w:val="24"/>
      <w:lang w:eastAsia="pl-PL"/>
    </w:rPr>
  </w:style>
  <w:style w:type="paragraph" w:customStyle="1" w:styleId="Tekstpodstawowy21">
    <w:name w:val="Tekst podstawowy 21"/>
    <w:basedOn w:val="Normalny"/>
    <w:uiPriority w:val="99"/>
    <w:rsid w:val="000B7840"/>
    <w:pPr>
      <w:spacing w:after="0" w:line="240" w:lineRule="auto"/>
      <w:jc w:val="both"/>
    </w:pPr>
    <w:rPr>
      <w:rFonts w:ascii="Times New Roman" w:eastAsia="Times New Roman" w:hAnsi="Times New Roman" w:cs="Times New Roman"/>
      <w:sz w:val="24"/>
      <w:szCs w:val="24"/>
      <w:lang w:eastAsia="pl-PL"/>
    </w:rPr>
  </w:style>
  <w:style w:type="paragraph" w:customStyle="1" w:styleId="tekst-pity">
    <w:name w:val="tekst-piąty"/>
    <w:basedOn w:val="Normalny"/>
    <w:uiPriority w:val="99"/>
    <w:rsid w:val="000B7840"/>
    <w:pPr>
      <w:numPr>
        <w:numId w:val="1"/>
      </w:numPr>
      <w:tabs>
        <w:tab w:val="left" w:pos="-1276"/>
        <w:tab w:val="num" w:pos="426"/>
      </w:tabs>
      <w:spacing w:before="120" w:after="0" w:line="240" w:lineRule="auto"/>
      <w:ind w:left="425" w:hanging="425"/>
      <w:jc w:val="both"/>
    </w:pPr>
    <w:rPr>
      <w:rFonts w:ascii="Arial" w:eastAsia="Times New Roman" w:hAnsi="Arial" w:cs="Arial"/>
      <w:sz w:val="20"/>
      <w:szCs w:val="20"/>
      <w:lang w:eastAsia="pl-PL"/>
    </w:rPr>
  </w:style>
  <w:style w:type="paragraph" w:customStyle="1" w:styleId="pkt">
    <w:name w:val="pkt"/>
    <w:basedOn w:val="Normalny"/>
    <w:uiPriority w:val="99"/>
    <w:rsid w:val="000B7840"/>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TekstpodstawowyF2">
    <w:name w:val="Tekst podstawowy.(F2)"/>
    <w:basedOn w:val="Normalny"/>
    <w:uiPriority w:val="99"/>
    <w:rsid w:val="000B7840"/>
    <w:pPr>
      <w:numPr>
        <w:numId w:val="2"/>
      </w:numPr>
      <w:tabs>
        <w:tab w:val="clear" w:pos="1364"/>
      </w:tabs>
      <w:spacing w:after="0" w:line="240" w:lineRule="auto"/>
      <w:ind w:left="0"/>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0B7840"/>
    <w:pPr>
      <w:widowControl w:val="0"/>
      <w:suppressAutoHyphens/>
      <w:spacing w:after="0" w:line="240" w:lineRule="auto"/>
    </w:pPr>
    <w:rPr>
      <w:rFonts w:ascii="Thorndale AMT" w:eastAsia="Calibri" w:hAnsi="Thorndale AMT" w:cs="Thorndale AMT"/>
      <w:sz w:val="20"/>
      <w:szCs w:val="20"/>
      <w:lang w:eastAsia="pl-PL"/>
    </w:rPr>
  </w:style>
  <w:style w:type="paragraph" w:customStyle="1" w:styleId="Tekstpodstawowy31">
    <w:name w:val="Tekst podstawowy 31"/>
    <w:basedOn w:val="Normalny"/>
    <w:uiPriority w:val="99"/>
    <w:rsid w:val="000B7840"/>
    <w:pPr>
      <w:widowControl w:val="0"/>
      <w:suppressAutoHyphens/>
      <w:spacing w:after="120" w:line="240" w:lineRule="auto"/>
    </w:pPr>
    <w:rPr>
      <w:rFonts w:ascii="Thorndale AMT" w:eastAsia="Calibri" w:hAnsi="Thorndale AMT" w:cs="Thorndale AMT"/>
      <w:sz w:val="16"/>
      <w:szCs w:val="16"/>
      <w:lang w:eastAsia="pl-PL"/>
    </w:rPr>
  </w:style>
  <w:style w:type="character" w:styleId="Pogrubienie">
    <w:name w:val="Strong"/>
    <w:uiPriority w:val="22"/>
    <w:qFormat/>
    <w:rsid w:val="000B7840"/>
    <w:rPr>
      <w:b/>
      <w:bCs/>
    </w:rPr>
  </w:style>
  <w:style w:type="paragraph" w:customStyle="1" w:styleId="WW-Tekstpodstawowy2">
    <w:name w:val="WW-Tekst podstawowy 2"/>
    <w:basedOn w:val="Normalny"/>
    <w:uiPriority w:val="99"/>
    <w:rsid w:val="000B7840"/>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Zwykytekst1">
    <w:name w:val="Zwykły tekst1"/>
    <w:basedOn w:val="Normalny"/>
    <w:uiPriority w:val="99"/>
    <w:rsid w:val="000B7840"/>
    <w:pPr>
      <w:widowControl w:val="0"/>
      <w:suppressAutoHyphens/>
      <w:spacing w:after="0" w:line="240" w:lineRule="auto"/>
    </w:pPr>
    <w:rPr>
      <w:rFonts w:ascii="Courier New" w:eastAsia="Calibri" w:hAnsi="Courier New" w:cs="Courier New"/>
      <w:color w:val="000000"/>
      <w:sz w:val="24"/>
      <w:szCs w:val="24"/>
      <w:lang w:val="en-US" w:eastAsia="pl-PL"/>
    </w:rPr>
  </w:style>
  <w:style w:type="paragraph" w:customStyle="1" w:styleId="Tekstpodstawowywcity31">
    <w:name w:val="Tekst podstawowy wcięty 31"/>
    <w:basedOn w:val="Normalny"/>
    <w:uiPriority w:val="99"/>
    <w:rsid w:val="000B7840"/>
    <w:pPr>
      <w:widowControl w:val="0"/>
      <w:suppressAutoHyphens/>
      <w:spacing w:after="0" w:line="240" w:lineRule="auto"/>
      <w:ind w:left="284" w:hanging="284"/>
    </w:pPr>
    <w:rPr>
      <w:rFonts w:ascii="Arial" w:eastAsia="Calibri" w:hAnsi="Arial" w:cs="Arial"/>
      <w:color w:val="000000"/>
      <w:sz w:val="24"/>
      <w:szCs w:val="24"/>
      <w:lang w:eastAsia="pl-PL"/>
    </w:rPr>
  </w:style>
  <w:style w:type="paragraph" w:customStyle="1" w:styleId="Zawartotabeli">
    <w:name w:val="Zawartość tabeli"/>
    <w:basedOn w:val="Tekstpodstawowy"/>
    <w:uiPriority w:val="99"/>
    <w:rsid w:val="000B7840"/>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0B7840"/>
    <w:pPr>
      <w:jc w:val="center"/>
    </w:pPr>
    <w:rPr>
      <w:b/>
      <w:bCs/>
      <w:i/>
      <w:iCs/>
      <w:color w:val="auto"/>
      <w:lang w:val="pl-PL"/>
    </w:rPr>
  </w:style>
  <w:style w:type="character" w:customStyle="1" w:styleId="TekstprzypisukocowegoZnak">
    <w:name w:val="Tekst przypisu końcowego Znak"/>
    <w:link w:val="Tekstprzypisukocowego"/>
    <w:uiPriority w:val="99"/>
    <w:semiHidden/>
    <w:rsid w:val="000B7840"/>
    <w:rPr>
      <w:rFonts w:ascii="Times New Roman" w:hAnsi="Times New Roman"/>
      <w:lang w:val="x-none"/>
    </w:rPr>
  </w:style>
  <w:style w:type="paragraph" w:styleId="Tekstprzypisukocowego">
    <w:name w:val="endnote text"/>
    <w:basedOn w:val="Normalny"/>
    <w:link w:val="TekstprzypisukocowegoZnak"/>
    <w:uiPriority w:val="99"/>
    <w:semiHidden/>
    <w:rsid w:val="000B7840"/>
    <w:pPr>
      <w:spacing w:after="0" w:line="240" w:lineRule="auto"/>
    </w:pPr>
    <w:rPr>
      <w:rFonts w:ascii="Times New Roman" w:hAnsi="Times New Roman"/>
      <w:lang w:val="x-none"/>
    </w:rPr>
  </w:style>
  <w:style w:type="character" w:customStyle="1" w:styleId="TekstprzypisukocowegoZnak1">
    <w:name w:val="Tekst przypisu końcowego Znak1"/>
    <w:basedOn w:val="Domylnaczcionkaakapitu"/>
    <w:uiPriority w:val="99"/>
    <w:semiHidden/>
    <w:rsid w:val="000B7840"/>
    <w:rPr>
      <w:sz w:val="20"/>
      <w:szCs w:val="20"/>
    </w:rPr>
  </w:style>
  <w:style w:type="character" w:customStyle="1" w:styleId="grame">
    <w:name w:val="grame"/>
    <w:uiPriority w:val="99"/>
    <w:rsid w:val="000B7840"/>
  </w:style>
  <w:style w:type="paragraph" w:customStyle="1" w:styleId="Default">
    <w:name w:val="Default"/>
    <w:uiPriority w:val="99"/>
    <w:rsid w:val="000B784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paragraph" w:customStyle="1" w:styleId="Akapitzlist3">
    <w:name w:val="Akapit z listą3"/>
    <w:basedOn w:val="Normalny"/>
    <w:uiPriority w:val="99"/>
    <w:qFormat/>
    <w:rsid w:val="000B7840"/>
    <w:pPr>
      <w:spacing w:after="0" w:line="240" w:lineRule="auto"/>
      <w:ind w:left="720"/>
    </w:pPr>
    <w:rPr>
      <w:rFonts w:ascii="Times New Roman" w:eastAsia="Times New Roman" w:hAnsi="Times New Roman" w:cs="Times New Roman"/>
      <w:sz w:val="24"/>
      <w:szCs w:val="24"/>
      <w:lang w:eastAsia="pl-PL"/>
    </w:rPr>
  </w:style>
  <w:style w:type="character" w:customStyle="1" w:styleId="apple-style-span">
    <w:name w:val="apple-style-span"/>
    <w:uiPriority w:val="99"/>
    <w:rsid w:val="000B7840"/>
  </w:style>
  <w:style w:type="character" w:customStyle="1" w:styleId="apple-converted-space">
    <w:name w:val="apple-converted-space"/>
    <w:uiPriority w:val="99"/>
    <w:rsid w:val="000B7840"/>
  </w:style>
  <w:style w:type="paragraph" w:customStyle="1" w:styleId="Zwykytekst2">
    <w:name w:val="Zwykły tekst2"/>
    <w:basedOn w:val="Normalny"/>
    <w:uiPriority w:val="99"/>
    <w:rsid w:val="000B7840"/>
    <w:pPr>
      <w:widowControl w:val="0"/>
      <w:suppressAutoHyphens/>
      <w:spacing w:after="0" w:line="240" w:lineRule="auto"/>
    </w:pPr>
    <w:rPr>
      <w:rFonts w:ascii="Courier New" w:eastAsia="Calibri" w:hAnsi="Courier New" w:cs="Courier New"/>
      <w:color w:val="000000"/>
      <w:sz w:val="24"/>
      <w:szCs w:val="24"/>
      <w:lang w:val="en-US" w:eastAsia="pl-PL"/>
    </w:rPr>
  </w:style>
  <w:style w:type="paragraph" w:customStyle="1" w:styleId="Tekstpodstawowywcity32">
    <w:name w:val="Tekst podstawowy wcięty 32"/>
    <w:basedOn w:val="Normalny"/>
    <w:uiPriority w:val="99"/>
    <w:rsid w:val="000B7840"/>
    <w:pPr>
      <w:widowControl w:val="0"/>
      <w:suppressAutoHyphens/>
      <w:spacing w:after="0" w:line="240" w:lineRule="auto"/>
      <w:ind w:left="284" w:hanging="284"/>
    </w:pPr>
    <w:rPr>
      <w:rFonts w:ascii="Arial" w:eastAsia="Calibri" w:hAnsi="Arial" w:cs="Arial"/>
      <w:color w:val="000000"/>
      <w:sz w:val="24"/>
      <w:szCs w:val="24"/>
      <w:lang w:eastAsia="pl-PL"/>
    </w:rPr>
  </w:style>
  <w:style w:type="paragraph" w:customStyle="1" w:styleId="CharCharZnakZnakCharCharZnakZnakCharChar1">
    <w:name w:val="Char Char Znak Znak Char Char Znak Znak Char Char1"/>
    <w:basedOn w:val="Normalny"/>
    <w:uiPriority w:val="99"/>
    <w:rsid w:val="000B7840"/>
    <w:pPr>
      <w:spacing w:after="0" w:line="240" w:lineRule="auto"/>
    </w:pPr>
    <w:rPr>
      <w:rFonts w:ascii="Times New Roman" w:eastAsia="Times New Roman" w:hAnsi="Times New Roman" w:cs="Times New Roman"/>
      <w:sz w:val="24"/>
      <w:szCs w:val="24"/>
      <w:lang w:eastAsia="pl-PL"/>
    </w:rPr>
  </w:style>
  <w:style w:type="character" w:styleId="Wyrnieniedelikatne">
    <w:name w:val="Subtle Emphasis"/>
    <w:uiPriority w:val="19"/>
    <w:qFormat/>
    <w:rsid w:val="000B7840"/>
    <w:rPr>
      <w:i/>
      <w:iCs/>
      <w:color w:val="808080"/>
    </w:rPr>
  </w:style>
  <w:style w:type="paragraph" w:styleId="Tematkomentarza">
    <w:name w:val="annotation subject"/>
    <w:basedOn w:val="Tekstkomentarza"/>
    <w:next w:val="Tekstkomentarza"/>
    <w:link w:val="TematkomentarzaZnak"/>
    <w:uiPriority w:val="99"/>
    <w:semiHidden/>
    <w:unhideWhenUsed/>
    <w:rsid w:val="000B7840"/>
    <w:rPr>
      <w:b/>
      <w:bCs/>
    </w:rPr>
  </w:style>
  <w:style w:type="character" w:customStyle="1" w:styleId="TematkomentarzaZnak">
    <w:name w:val="Temat komentarza Znak"/>
    <w:basedOn w:val="TekstkomentarzaZnak"/>
    <w:link w:val="Tematkomentarza"/>
    <w:uiPriority w:val="99"/>
    <w:semiHidden/>
    <w:rsid w:val="000B7840"/>
    <w:rPr>
      <w:rFonts w:ascii="Times New Roman" w:eastAsia="Times New Roman" w:hAnsi="Times New Roman" w:cs="Times New Roman"/>
      <w:b/>
      <w:bCs/>
      <w:sz w:val="20"/>
      <w:szCs w:val="20"/>
      <w:lang w:val="x-none" w:eastAsia="x-none"/>
    </w:rPr>
  </w:style>
  <w:style w:type="table" w:styleId="Tabela-Siatka">
    <w:name w:val="Table Grid"/>
    <w:basedOn w:val="Standardowy"/>
    <w:uiPriority w:val="59"/>
    <w:rsid w:val="000B784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B7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0B78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7840"/>
    <w:rPr>
      <w:i/>
      <w:iCs/>
    </w:rPr>
  </w:style>
  <w:style w:type="character" w:styleId="Odwoanieprzypisudolnego">
    <w:name w:val="footnote reference"/>
    <w:semiHidden/>
    <w:rsid w:val="000B7840"/>
    <w:rPr>
      <w:vertAlign w:val="superscript"/>
    </w:rPr>
  </w:style>
  <w:style w:type="numbering" w:customStyle="1" w:styleId="Bezlisty11">
    <w:name w:val="Bez listy11"/>
    <w:next w:val="Bezlisty"/>
    <w:uiPriority w:val="99"/>
    <w:semiHidden/>
    <w:unhideWhenUsed/>
    <w:rsid w:val="000B7840"/>
  </w:style>
  <w:style w:type="paragraph" w:customStyle="1" w:styleId="Normalny2">
    <w:name w:val="Normalny2"/>
    <w:basedOn w:val="Normalny"/>
    <w:uiPriority w:val="99"/>
    <w:rsid w:val="000B7840"/>
    <w:pPr>
      <w:widowControl w:val="0"/>
      <w:suppressAutoHyphens/>
      <w:autoSpaceDE w:val="0"/>
      <w:spacing w:after="0" w:line="240" w:lineRule="auto"/>
    </w:pPr>
    <w:rPr>
      <w:rFonts w:ascii="Times New Roman" w:eastAsia="Calibri" w:hAnsi="Times New Roman" w:cs="Times New Roman"/>
      <w:sz w:val="20"/>
      <w:szCs w:val="20"/>
      <w:lang w:eastAsia="pl-PL"/>
    </w:rPr>
  </w:style>
  <w:style w:type="paragraph" w:customStyle="1" w:styleId="Domylnie">
    <w:name w:val="Domyślnie"/>
    <w:rsid w:val="000B7840"/>
    <w:pPr>
      <w:tabs>
        <w:tab w:val="left" w:pos="709"/>
      </w:tabs>
      <w:suppressAutoHyphens/>
      <w:spacing w:after="0" w:line="100" w:lineRule="atLeast"/>
    </w:pPr>
    <w:rPr>
      <w:rFonts w:ascii="Times New Roman" w:eastAsia="Times New Roman" w:hAnsi="Times New Roman" w:cs="Times New Roman"/>
      <w:sz w:val="24"/>
      <w:szCs w:val="24"/>
      <w:lang w:eastAsia="pl-PL"/>
    </w:rPr>
  </w:style>
  <w:style w:type="character" w:customStyle="1" w:styleId="WW-Absatz-Standardschriftart">
    <w:name w:val="WW-Absatz-Standardschriftart"/>
    <w:rsid w:val="000B7840"/>
  </w:style>
  <w:style w:type="table" w:customStyle="1" w:styleId="Tabela-Siatka3">
    <w:name w:val="Tabela - Siatka3"/>
    <w:basedOn w:val="Standardowy"/>
    <w:next w:val="Tabela-Siatka"/>
    <w:uiPriority w:val="59"/>
    <w:rsid w:val="000B78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B7840"/>
  </w:style>
  <w:style w:type="character" w:styleId="Odwoanieprzypisukocowego">
    <w:name w:val="endnote reference"/>
    <w:uiPriority w:val="99"/>
    <w:semiHidden/>
    <w:unhideWhenUsed/>
    <w:rsid w:val="000B7840"/>
    <w:rPr>
      <w:vertAlign w:val="superscript"/>
    </w:rPr>
  </w:style>
  <w:style w:type="paragraph" w:customStyle="1" w:styleId="tekstwstpny">
    <w:name w:val="tekst wstępny"/>
    <w:basedOn w:val="Normalny"/>
    <w:qFormat/>
    <w:rsid w:val="000B7840"/>
    <w:pPr>
      <w:suppressAutoHyphens/>
      <w:autoSpaceDE w:val="0"/>
      <w:autoSpaceDN w:val="0"/>
      <w:spacing w:before="60" w:after="60" w:line="240" w:lineRule="auto"/>
    </w:pPr>
    <w:rPr>
      <w:rFonts w:ascii="Arial" w:eastAsia="Times New Roman" w:hAnsi="Arial" w:cs="Arial"/>
      <w:lang w:eastAsia="pl-PL"/>
    </w:rPr>
  </w:style>
  <w:style w:type="paragraph" w:customStyle="1" w:styleId="StandardowyArial11">
    <w:name w:val="Standardowy + Arial 11"/>
    <w:basedOn w:val="tekstwstpny"/>
    <w:qFormat/>
    <w:rsid w:val="000B7840"/>
    <w:pPr>
      <w:autoSpaceDE/>
      <w:autoSpaceDN/>
      <w:jc w:val="both"/>
    </w:pPr>
  </w:style>
  <w:style w:type="paragraph" w:customStyle="1" w:styleId="Lista-kontynuacja1">
    <w:name w:val="Lista - kontynuacja1"/>
    <w:basedOn w:val="Normalny"/>
    <w:rsid w:val="000B7840"/>
    <w:pPr>
      <w:suppressAutoHyphens/>
      <w:spacing w:after="120" w:line="240" w:lineRule="auto"/>
      <w:ind w:left="283"/>
    </w:pPr>
    <w:rPr>
      <w:rFonts w:ascii="Times New Roman" w:eastAsia="Times New Roman" w:hAnsi="Times New Roman" w:cs="Times New Roman"/>
      <w:sz w:val="20"/>
      <w:szCs w:val="20"/>
      <w:lang w:eastAsia="zh-CN"/>
    </w:rPr>
  </w:style>
  <w:style w:type="paragraph" w:styleId="Poprawka">
    <w:name w:val="Revision"/>
    <w:hidden/>
    <w:uiPriority w:val="99"/>
    <w:semiHidden/>
    <w:rsid w:val="000B7840"/>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rylo@copernicus-diagnostics.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chal.mieszkowicz@plockizo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zpitalplock.pl" TargetMode="External"/><Relationship Id="rId4" Type="http://schemas.openxmlformats.org/officeDocument/2006/relationships/settings" Target="settings.xml"/><Relationship Id="rId9" Type="http://schemas.openxmlformats.org/officeDocument/2006/relationships/hyperlink" Target="mailto:zamowienia_publiczne@plockizoz.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9913</Words>
  <Characters>59479</Characters>
  <Application>Microsoft Office Word</Application>
  <DocSecurity>0</DocSecurity>
  <Lines>495</Lines>
  <Paragraphs>138</Paragraphs>
  <ScaleCrop>false</ScaleCrop>
  <Company/>
  <LinksUpToDate>false</LinksUpToDate>
  <CharactersWithSpaces>69254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Piórkowska</dc:creator>
  <cp:lastModifiedBy>Anna Piórkowska</cp:lastModifiedBy>
  <cp:revision>2</cp:revision>
  <dcterms:created xsi:type="dcterms:W3CDTF">2018-03-21T10:26:00Z</dcterms:created>
  <dcterms:modified xsi:type="dcterms:W3CDTF">2018-03-21T10:32:00Z</dcterms:modified>
</cp:coreProperties>
</file>