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>ogłasza konkurs ofert na:</w:t>
      </w:r>
    </w:p>
    <w:p w:rsidR="00B11157" w:rsidRPr="00D10C22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2821FB" w:rsidRPr="002821FB" w:rsidRDefault="002821FB" w:rsidP="002821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2821FB" w:rsidRPr="00DD5D2E" w:rsidRDefault="004E758E" w:rsidP="002821FB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758E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 – pełnienie dyżurów lekarskich w wymiarze do 150 godz./ miesiąc oraz  opieka lekarska </w:t>
      </w:r>
      <w:r w:rsidRPr="004E758E">
        <w:rPr>
          <w:rFonts w:ascii="Arial" w:eastAsia="Times New Roman" w:hAnsi="Arial" w:cs="Arial"/>
          <w:sz w:val="20"/>
          <w:szCs w:val="20"/>
          <w:lang w:eastAsia="pl-PL"/>
        </w:rPr>
        <w:br/>
        <w:t>w trakcie transportu medycznego świadczonego przez podwykonawcę w godzinach 7.00-15.00 pacjentów z oddziałów na których świadczenia realizuje Przyjmujący Zamówienie lub z innego oddziału za zgodą Przyjmującego Zamówienie, z wyłączeni</w:t>
      </w:r>
      <w:r w:rsidR="00BB142A">
        <w:rPr>
          <w:rFonts w:ascii="Arial" w:eastAsia="Times New Roman" w:hAnsi="Arial" w:cs="Arial"/>
          <w:sz w:val="20"/>
          <w:szCs w:val="20"/>
          <w:lang w:eastAsia="pl-PL"/>
        </w:rPr>
        <w:t xml:space="preserve">em przypadków zagrożenia życia </w:t>
      </w:r>
      <w:r w:rsidRPr="004E75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 </w:t>
      </w:r>
      <w:r w:rsidR="00BB142A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4E758E">
        <w:rPr>
          <w:rFonts w:ascii="Arial" w:eastAsia="Times New Roman" w:hAnsi="Arial" w:cs="Arial"/>
          <w:bCs/>
          <w:sz w:val="20"/>
          <w:szCs w:val="20"/>
          <w:lang w:eastAsia="pl-PL"/>
        </w:rPr>
        <w:t>1 osoba</w:t>
      </w:r>
    </w:p>
    <w:p w:rsidR="002821FB" w:rsidRPr="00DD5D2E" w:rsidRDefault="002821FB" w:rsidP="002821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D5D2E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1A400F" w:rsidRPr="00DD5D2E" w:rsidRDefault="00796AB3" w:rsidP="001A400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D5D2E">
        <w:rPr>
          <w:rFonts w:ascii="Arial" w:hAnsi="Arial" w:cs="Arial"/>
          <w:bCs/>
          <w:sz w:val="20"/>
          <w:szCs w:val="20"/>
        </w:rPr>
        <w:t xml:space="preserve">Świadczenie usług zdrowotnych w zakresie </w:t>
      </w:r>
      <w:r w:rsidRPr="00DD5D2E">
        <w:rPr>
          <w:rFonts w:ascii="Arial" w:eastAsia="Times New Roman" w:hAnsi="Arial" w:cs="Arial"/>
          <w:sz w:val="20"/>
          <w:szCs w:val="20"/>
          <w:lang w:eastAsia="pl-PL"/>
        </w:rPr>
        <w:t>czynności lekarskich przez lekarza chirurga</w:t>
      </w:r>
      <w:r w:rsidRPr="00DD5D2E">
        <w:rPr>
          <w:rFonts w:ascii="Arial" w:hAnsi="Arial" w:cs="Arial"/>
          <w:bCs/>
          <w:sz w:val="20"/>
          <w:szCs w:val="20"/>
        </w:rPr>
        <w:t xml:space="preserve"> - dyżury medyczne w Oddziale Chirurgicznym i Ortopedycznym – </w:t>
      </w:r>
      <w:r w:rsidRPr="00DD5D2E">
        <w:rPr>
          <w:rFonts w:ascii="Arial" w:eastAsia="Times New Roman" w:hAnsi="Arial" w:cs="Arial"/>
          <w:sz w:val="20"/>
          <w:szCs w:val="20"/>
          <w:lang w:eastAsia="pl-PL"/>
        </w:rPr>
        <w:t>w wymiarze do 96 godzin miesięcznie oraz wykonywanie badań USG</w:t>
      </w:r>
      <w:r w:rsidR="00333496" w:rsidRPr="00DD5D2E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A1451C" w:rsidRPr="00DD5D2E">
        <w:rPr>
          <w:rFonts w:ascii="Arial" w:eastAsia="Times New Roman" w:hAnsi="Arial" w:cs="Arial"/>
          <w:sz w:val="20"/>
          <w:szCs w:val="20"/>
          <w:lang w:eastAsia="pl-PL"/>
        </w:rPr>
        <w:t>badanie USG w ramach usług komercyjnych, badanie USG na zlecenie lekarzy PZOZ, badanie USG Doppler dla pacjentów oddziałów i poradni Płockiego Zakładu Opieki Zdrowotnej Sp. z o.o. z wyłączeniem Poradni Chirurgicznej i Urazowo-Ortopedycznej, badanie USG Doppler dla pacjentów komercyjnych Płockiego Zakładu Opieki Zdrowotnej Sp. z o.o.</w:t>
      </w:r>
      <w:r w:rsidR="00333496" w:rsidRPr="00DD5D2E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DD5D2E">
        <w:rPr>
          <w:rFonts w:ascii="Arial" w:eastAsia="Times New Roman" w:hAnsi="Arial" w:cs="Arial"/>
          <w:sz w:val="20"/>
          <w:szCs w:val="20"/>
          <w:lang w:eastAsia="pl-PL"/>
        </w:rPr>
        <w:t>- 1 osoba</w:t>
      </w:r>
    </w:p>
    <w:p w:rsidR="00435CD5" w:rsidRPr="00DD5D2E" w:rsidRDefault="00435CD5" w:rsidP="00435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5D2E">
        <w:rPr>
          <w:rFonts w:ascii="Arial" w:hAnsi="Arial" w:cs="Arial"/>
          <w:b/>
          <w:sz w:val="20"/>
          <w:szCs w:val="20"/>
        </w:rPr>
        <w:t>Zadanie 3</w:t>
      </w:r>
    </w:p>
    <w:p w:rsidR="00435CD5" w:rsidRPr="00DD5D2E" w:rsidRDefault="00796AB3" w:rsidP="00435C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 xml:space="preserve">Świadczenie usług zdrowotnych w zakresie </w:t>
      </w:r>
      <w:r w:rsidRPr="00DD5D2E">
        <w:rPr>
          <w:rFonts w:ascii="Arial" w:eastAsia="Times New Roman" w:hAnsi="Arial" w:cs="Arial"/>
          <w:sz w:val="20"/>
          <w:szCs w:val="20"/>
          <w:lang w:eastAsia="pl-PL"/>
        </w:rPr>
        <w:t>czynności lekarskich przez lekarza chirurga</w:t>
      </w:r>
      <w:r w:rsidRPr="00DD5D2E">
        <w:rPr>
          <w:rFonts w:ascii="Arial" w:hAnsi="Arial" w:cs="Arial"/>
          <w:bCs/>
          <w:sz w:val="20"/>
          <w:szCs w:val="20"/>
        </w:rPr>
        <w:t xml:space="preserve"> - dyżury medyczne w Oddziale Chirurgicznym i Ortopedycznym – </w:t>
      </w:r>
      <w:r w:rsidRPr="00DD5D2E">
        <w:rPr>
          <w:rFonts w:ascii="Arial" w:eastAsia="Times New Roman" w:hAnsi="Arial" w:cs="Arial"/>
          <w:sz w:val="20"/>
          <w:szCs w:val="20"/>
          <w:lang w:eastAsia="pl-PL"/>
        </w:rPr>
        <w:t xml:space="preserve">w wymiarze do </w:t>
      </w:r>
      <w:r w:rsidR="00333496" w:rsidRPr="00DD5D2E">
        <w:rPr>
          <w:rFonts w:ascii="Arial" w:eastAsia="Times New Roman" w:hAnsi="Arial" w:cs="Arial"/>
          <w:sz w:val="20"/>
          <w:szCs w:val="20"/>
          <w:lang w:eastAsia="pl-PL"/>
        </w:rPr>
        <w:t>72</w:t>
      </w:r>
      <w:r w:rsidRPr="00DD5D2E">
        <w:rPr>
          <w:rFonts w:ascii="Arial" w:eastAsia="Times New Roman" w:hAnsi="Arial" w:cs="Arial"/>
          <w:sz w:val="20"/>
          <w:szCs w:val="20"/>
          <w:lang w:eastAsia="pl-PL"/>
        </w:rPr>
        <w:t xml:space="preserve"> godzin miesięcznie  </w:t>
      </w:r>
      <w:r w:rsidRPr="00DD5D2E">
        <w:rPr>
          <w:rFonts w:ascii="Arial" w:eastAsia="Times New Roman" w:hAnsi="Arial" w:cs="Arial"/>
          <w:sz w:val="20"/>
          <w:szCs w:val="20"/>
          <w:lang w:eastAsia="pl-PL"/>
        </w:rPr>
        <w:br/>
        <w:t>- 1 osoba</w:t>
      </w:r>
    </w:p>
    <w:p w:rsidR="002C6109" w:rsidRPr="00DD5D2E" w:rsidRDefault="002C6109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D5D2E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DD5D2E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DD5D2E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DD5D2E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DD5D2E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 w:rsidRPr="00DD5D2E">
        <w:rPr>
          <w:rFonts w:ascii="Arial" w:hAnsi="Arial" w:cs="Arial"/>
          <w:bCs/>
          <w:sz w:val="20"/>
          <w:szCs w:val="20"/>
        </w:rPr>
        <w:t>zmiany</w:t>
      </w:r>
      <w:r w:rsidRPr="00DD5D2E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</w:t>
      </w:r>
      <w:r w:rsidR="00D02ED1" w:rsidRPr="00DD5D2E">
        <w:rPr>
          <w:rFonts w:ascii="Arial" w:hAnsi="Arial" w:cs="Arial"/>
          <w:bCs/>
          <w:sz w:val="20"/>
          <w:szCs w:val="20"/>
        </w:rPr>
        <w:t>i</w:t>
      </w:r>
      <w:r w:rsidR="0011713C" w:rsidRPr="00DD5D2E">
        <w:rPr>
          <w:rFonts w:ascii="Arial" w:hAnsi="Arial" w:cs="Arial"/>
          <w:bCs/>
          <w:sz w:val="20"/>
          <w:szCs w:val="20"/>
        </w:rPr>
        <w:t>e będzie wykonywane w Siedzibie</w:t>
      </w:r>
      <w:r w:rsidRPr="00DD5D2E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 w:rsidRPr="00DD5D2E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DD5D2E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D5D2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Zamówienia,</w:t>
      </w:r>
    </w:p>
    <w:p w:rsidR="00796220" w:rsidRPr="00DD5D2E" w:rsidRDefault="00796220" w:rsidP="00D863BB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zamówienie będzie w</w:t>
      </w:r>
      <w:r w:rsidR="00027F62" w:rsidRPr="00DD5D2E">
        <w:rPr>
          <w:rFonts w:ascii="Arial" w:hAnsi="Arial" w:cs="Arial"/>
          <w:bCs/>
          <w:sz w:val="20"/>
          <w:szCs w:val="20"/>
        </w:rPr>
        <w:t>ykonywane</w:t>
      </w:r>
      <w:r w:rsidR="00E14ABC" w:rsidRPr="00DD5D2E">
        <w:rPr>
          <w:rFonts w:ascii="Arial" w:hAnsi="Arial" w:cs="Arial"/>
          <w:bCs/>
          <w:sz w:val="20"/>
          <w:szCs w:val="20"/>
        </w:rPr>
        <w:t xml:space="preserve"> w okresie 2</w:t>
      </w:r>
      <w:r w:rsidR="00796AB3" w:rsidRPr="00DD5D2E">
        <w:rPr>
          <w:rFonts w:ascii="Arial" w:hAnsi="Arial" w:cs="Arial"/>
          <w:bCs/>
          <w:sz w:val="20"/>
          <w:szCs w:val="20"/>
        </w:rPr>
        <w:t>4</w:t>
      </w:r>
      <w:r w:rsidR="00E14ABC" w:rsidRPr="00DD5D2E">
        <w:rPr>
          <w:rFonts w:ascii="Arial" w:hAnsi="Arial" w:cs="Arial"/>
          <w:bCs/>
          <w:sz w:val="20"/>
          <w:szCs w:val="20"/>
        </w:rPr>
        <w:t xml:space="preserve"> miesięcy od dnia zawarcia umowy </w:t>
      </w:r>
    </w:p>
    <w:p w:rsidR="00725D9F" w:rsidRPr="00AB470B" w:rsidRDefault="007458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D5D2E"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C0695E" w:rsidRPr="00DD5D2E">
        <w:rPr>
          <w:rFonts w:ascii="Arial" w:hAnsi="Arial" w:cs="Arial"/>
          <w:bCs/>
          <w:sz w:val="20"/>
          <w:szCs w:val="20"/>
        </w:rPr>
        <w:t xml:space="preserve"> </w:t>
      </w:r>
      <w:r w:rsidR="00A22CE0" w:rsidRPr="00DD5D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85111300-3 Usługi szpitalne ginekologiczne, </w:t>
      </w:r>
      <w:r w:rsidR="00D96EB2" w:rsidRPr="00DD5D2E">
        <w:rPr>
          <w:rFonts w:ascii="Arial" w:hAnsi="Arial" w:cs="Arial"/>
          <w:bCs/>
          <w:sz w:val="20"/>
          <w:szCs w:val="20"/>
        </w:rPr>
        <w:t xml:space="preserve">85121200-5 Specjalistyczne </w:t>
      </w:r>
      <w:r w:rsidR="00D96EB2">
        <w:rPr>
          <w:rFonts w:ascii="Arial" w:hAnsi="Arial" w:cs="Arial"/>
          <w:bCs/>
          <w:sz w:val="20"/>
          <w:szCs w:val="20"/>
        </w:rPr>
        <w:t xml:space="preserve">usługi medyczne, </w:t>
      </w:r>
      <w:r w:rsidR="00E14ABC">
        <w:rPr>
          <w:rFonts w:ascii="Arial" w:hAnsi="Arial" w:cs="Arial"/>
          <w:bCs/>
          <w:sz w:val="20"/>
          <w:szCs w:val="20"/>
        </w:rPr>
        <w:t>85121270-6 Usługi psychiatryczne lub psychologiczne</w:t>
      </w:r>
      <w:r w:rsidR="00D861B0">
        <w:rPr>
          <w:rFonts w:ascii="Arial" w:hAnsi="Arial" w:cs="Arial"/>
          <w:bCs/>
          <w:sz w:val="20"/>
          <w:szCs w:val="20"/>
        </w:rPr>
        <w:t xml:space="preserve">, </w:t>
      </w:r>
      <w:r w:rsidR="00D861B0" w:rsidRPr="00D861B0">
        <w:rPr>
          <w:rFonts w:ascii="Arial" w:eastAsia="Calibri" w:hAnsi="Arial" w:cs="Arial"/>
          <w:bCs/>
          <w:sz w:val="20"/>
          <w:szCs w:val="20"/>
        </w:rPr>
        <w:t xml:space="preserve">85121100-4 Ogólne usługi lekarskie, </w:t>
      </w:r>
    </w:p>
    <w:p w:rsidR="00796220" w:rsidRPr="00D0551E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1F2487">
        <w:rPr>
          <w:rFonts w:ascii="Arial" w:hAnsi="Arial" w:cs="Arial"/>
          <w:sz w:val="20"/>
          <w:szCs w:val="20"/>
        </w:rPr>
        <w:t>miesięcznym będzie następujący:</w:t>
      </w:r>
      <w:r w:rsidR="00D0551E">
        <w:rPr>
          <w:rFonts w:ascii="Arial" w:hAnsi="Arial" w:cs="Arial"/>
          <w:bCs/>
          <w:sz w:val="20"/>
          <w:szCs w:val="20"/>
        </w:rPr>
        <w:t xml:space="preserve"> </w:t>
      </w:r>
      <w:r w:rsidR="00736EFC">
        <w:rPr>
          <w:rFonts w:ascii="Arial" w:hAnsi="Arial" w:cs="Arial"/>
          <w:bCs/>
          <w:sz w:val="20"/>
          <w:szCs w:val="20"/>
        </w:rPr>
        <w:t>zgodnie z formularzem oferty</w:t>
      </w:r>
      <w:r w:rsidR="00D0551E">
        <w:rPr>
          <w:rFonts w:ascii="Arial" w:hAnsi="Arial" w:cs="Arial"/>
          <w:bCs/>
          <w:sz w:val="20"/>
          <w:szCs w:val="20"/>
        </w:rPr>
        <w:t>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BF051F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D861B0" w:rsidRDefault="00D861B0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</w:p>
    <w:p w:rsidR="00087533" w:rsidRDefault="00087533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specjalizacji z zakresu </w:t>
      </w:r>
      <w:r>
        <w:rPr>
          <w:rFonts w:ascii="Arial" w:hAnsi="Arial" w:cs="Arial"/>
          <w:bCs/>
          <w:sz w:val="20"/>
          <w:szCs w:val="20"/>
        </w:rPr>
        <w:t>z ginekologii i położnictwa – dotyczy zadania nr 1</w:t>
      </w:r>
      <w:r w:rsidR="00752EE8">
        <w:rPr>
          <w:rFonts w:ascii="Arial" w:hAnsi="Arial" w:cs="Arial"/>
          <w:bCs/>
          <w:sz w:val="20"/>
          <w:szCs w:val="20"/>
        </w:rPr>
        <w:t>, z zakresu chirurgii – dotyczy zadania nr 2, 3</w:t>
      </w:r>
    </w:p>
    <w:p w:rsidR="00D861B0" w:rsidRPr="00087533" w:rsidRDefault="00BF051F" w:rsidP="004F24A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4431A" w:rsidRDefault="0094431A" w:rsidP="004E758E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D8706E" w:rsidRDefault="0094431A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kopię prawa wykonywania zawodu</w:t>
      </w:r>
      <w:r w:rsidR="00D8706E">
        <w:rPr>
          <w:rFonts w:ascii="Arial" w:eastAsia="Calibri" w:hAnsi="Arial" w:cs="Arial"/>
          <w:sz w:val="20"/>
          <w:szCs w:val="20"/>
        </w:rPr>
        <w:t xml:space="preserve"> </w:t>
      </w:r>
    </w:p>
    <w:p w:rsidR="00D13EB0" w:rsidRPr="004F24A9" w:rsidRDefault="00D8706E" w:rsidP="004F24A9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z </w:t>
      </w:r>
      <w:r w:rsidR="004F24A9">
        <w:rPr>
          <w:rFonts w:ascii="Arial" w:eastAsia="Times New Roman" w:hAnsi="Arial" w:cs="Arial"/>
          <w:sz w:val="20"/>
          <w:szCs w:val="20"/>
          <w:lang w:eastAsia="pl-PL"/>
        </w:rPr>
        <w:t xml:space="preserve">danego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zakresu 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</w:t>
      </w:r>
      <w:r w:rsidR="0016626F">
        <w:rPr>
          <w:rFonts w:ascii="Arial" w:hAnsi="Arial" w:cs="Arial"/>
          <w:sz w:val="20"/>
          <w:szCs w:val="20"/>
        </w:rPr>
        <w:t>y</w:t>
      </w:r>
      <w:r w:rsidR="00487D5E">
        <w:rPr>
          <w:rFonts w:ascii="Arial" w:hAnsi="Arial" w:cs="Arial"/>
          <w:sz w:val="20"/>
          <w:szCs w:val="20"/>
        </w:rPr>
        <w:t xml:space="preserve">k </w:t>
      </w:r>
      <w:r w:rsidR="004F24A9">
        <w:rPr>
          <w:rFonts w:ascii="Arial" w:hAnsi="Arial" w:cs="Arial"/>
          <w:sz w:val="20"/>
          <w:szCs w:val="20"/>
        </w:rPr>
        <w:t>lekarskich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D8706E" w:rsidP="00D8706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lastRenderedPageBreak/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755E8C">
        <w:rPr>
          <w:rFonts w:ascii="Arial" w:hAnsi="Arial" w:cs="Arial"/>
          <w:i/>
          <w:sz w:val="18"/>
          <w:szCs w:val="18"/>
        </w:rPr>
        <w:t>g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A24213">
        <w:rPr>
          <w:rFonts w:ascii="Arial" w:hAnsi="Arial" w:cs="Arial"/>
          <w:b/>
          <w:bCs/>
          <w:i/>
          <w:sz w:val="20"/>
          <w:szCs w:val="20"/>
        </w:rPr>
        <w:t>3</w:t>
      </w:r>
      <w:r w:rsidR="00087533">
        <w:rPr>
          <w:rFonts w:ascii="Arial" w:hAnsi="Arial" w:cs="Arial"/>
          <w:b/>
          <w:bCs/>
          <w:i/>
          <w:sz w:val="20"/>
          <w:szCs w:val="20"/>
        </w:rPr>
        <w:t>3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F96A5F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3977D0">
        <w:rPr>
          <w:rFonts w:ascii="Arial" w:hAnsi="Arial" w:cs="Arial"/>
          <w:b/>
          <w:bCs/>
          <w:sz w:val="20"/>
          <w:szCs w:val="20"/>
        </w:rPr>
        <w:t>13 grudnia</w:t>
      </w:r>
      <w:bookmarkStart w:id="0" w:name="_GoBack"/>
      <w:bookmarkEnd w:id="0"/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F96A5F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>w siedzibie Udzielające</w:t>
      </w:r>
      <w:r w:rsidR="006F0D84">
        <w:rPr>
          <w:rFonts w:ascii="Arial" w:hAnsi="Arial" w:cs="Arial"/>
          <w:bCs/>
          <w:sz w:val="20"/>
          <w:szCs w:val="20"/>
        </w:rPr>
        <w:t xml:space="preserve">go Zamówienia w Dziale Zamówień </w:t>
      </w:r>
      <w:r>
        <w:rPr>
          <w:rFonts w:ascii="Arial" w:hAnsi="Arial" w:cs="Arial"/>
          <w:bCs/>
          <w:sz w:val="20"/>
          <w:szCs w:val="20"/>
        </w:rPr>
        <w:t xml:space="preserve">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</w:t>
      </w:r>
      <w:r w:rsidR="00087533">
        <w:rPr>
          <w:rFonts w:ascii="Arial" w:hAnsi="Arial" w:cs="Arial"/>
          <w:bCs/>
          <w:sz w:val="20"/>
          <w:szCs w:val="20"/>
        </w:rPr>
        <w:t>Malesa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3977D0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C37ED9">
      <w:rPr>
        <w:rFonts w:ascii="Arial" w:hAnsi="Arial" w:cs="Arial"/>
        <w:i/>
        <w:sz w:val="18"/>
        <w:szCs w:val="18"/>
      </w:rPr>
      <w:t>3</w:t>
    </w:r>
    <w:r w:rsidR="00A22CE0">
      <w:rPr>
        <w:rFonts w:ascii="Arial" w:hAnsi="Arial" w:cs="Arial"/>
        <w:i/>
        <w:sz w:val="18"/>
        <w:szCs w:val="18"/>
      </w:rPr>
      <w:t>3</w:t>
    </w:r>
    <w:r w:rsidR="0093116C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6685"/>
    <w:rsid w:val="00027DF3"/>
    <w:rsid w:val="00027F62"/>
    <w:rsid w:val="00036882"/>
    <w:rsid w:val="000437E4"/>
    <w:rsid w:val="00066C0B"/>
    <w:rsid w:val="000670CF"/>
    <w:rsid w:val="00084202"/>
    <w:rsid w:val="00087533"/>
    <w:rsid w:val="00087B6B"/>
    <w:rsid w:val="00091C53"/>
    <w:rsid w:val="000B6F99"/>
    <w:rsid w:val="000E2B8D"/>
    <w:rsid w:val="000F07FD"/>
    <w:rsid w:val="000F3C85"/>
    <w:rsid w:val="001070FF"/>
    <w:rsid w:val="00113F4C"/>
    <w:rsid w:val="0011713C"/>
    <w:rsid w:val="0012559E"/>
    <w:rsid w:val="00131B2F"/>
    <w:rsid w:val="00131C0D"/>
    <w:rsid w:val="00142173"/>
    <w:rsid w:val="0016626F"/>
    <w:rsid w:val="001906D3"/>
    <w:rsid w:val="001945AE"/>
    <w:rsid w:val="00195C65"/>
    <w:rsid w:val="001A3D4C"/>
    <w:rsid w:val="001A400F"/>
    <w:rsid w:val="001A43B3"/>
    <w:rsid w:val="001A75CE"/>
    <w:rsid w:val="001B1271"/>
    <w:rsid w:val="001B698B"/>
    <w:rsid w:val="001C6BEB"/>
    <w:rsid w:val="001C6C12"/>
    <w:rsid w:val="001D45AB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761E"/>
    <w:rsid w:val="00253C6E"/>
    <w:rsid w:val="0025763A"/>
    <w:rsid w:val="00264655"/>
    <w:rsid w:val="002821FB"/>
    <w:rsid w:val="00283A21"/>
    <w:rsid w:val="002A76CB"/>
    <w:rsid w:val="002C6109"/>
    <w:rsid w:val="002C73EF"/>
    <w:rsid w:val="002D7FDD"/>
    <w:rsid w:val="002E73BC"/>
    <w:rsid w:val="0030106B"/>
    <w:rsid w:val="0030373F"/>
    <w:rsid w:val="00306862"/>
    <w:rsid w:val="00307226"/>
    <w:rsid w:val="00315D04"/>
    <w:rsid w:val="003257EA"/>
    <w:rsid w:val="00325A5D"/>
    <w:rsid w:val="00333496"/>
    <w:rsid w:val="00340B3F"/>
    <w:rsid w:val="003551D1"/>
    <w:rsid w:val="003638FC"/>
    <w:rsid w:val="00363BDA"/>
    <w:rsid w:val="0036728D"/>
    <w:rsid w:val="0038498B"/>
    <w:rsid w:val="00387ADE"/>
    <w:rsid w:val="003977D0"/>
    <w:rsid w:val="003A2C51"/>
    <w:rsid w:val="003D032E"/>
    <w:rsid w:val="003D18FC"/>
    <w:rsid w:val="003D7419"/>
    <w:rsid w:val="003E0AF2"/>
    <w:rsid w:val="003E0BF0"/>
    <w:rsid w:val="003F68E8"/>
    <w:rsid w:val="003F7BD0"/>
    <w:rsid w:val="004101E5"/>
    <w:rsid w:val="0041731A"/>
    <w:rsid w:val="00417D13"/>
    <w:rsid w:val="00430226"/>
    <w:rsid w:val="00435CD5"/>
    <w:rsid w:val="00447335"/>
    <w:rsid w:val="00450015"/>
    <w:rsid w:val="0048451F"/>
    <w:rsid w:val="00487D5E"/>
    <w:rsid w:val="004A1766"/>
    <w:rsid w:val="004A4094"/>
    <w:rsid w:val="004C732A"/>
    <w:rsid w:val="004D3D65"/>
    <w:rsid w:val="004E758E"/>
    <w:rsid w:val="004F24A9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71C96"/>
    <w:rsid w:val="005778A5"/>
    <w:rsid w:val="00581AAC"/>
    <w:rsid w:val="005A6BB1"/>
    <w:rsid w:val="005B42FD"/>
    <w:rsid w:val="005B7E41"/>
    <w:rsid w:val="005C5159"/>
    <w:rsid w:val="005C7ED9"/>
    <w:rsid w:val="005D2646"/>
    <w:rsid w:val="005D27CD"/>
    <w:rsid w:val="005E5797"/>
    <w:rsid w:val="005F25C1"/>
    <w:rsid w:val="00624E2E"/>
    <w:rsid w:val="00653781"/>
    <w:rsid w:val="00653F20"/>
    <w:rsid w:val="0066416C"/>
    <w:rsid w:val="00667088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6526"/>
    <w:rsid w:val="006C74BC"/>
    <w:rsid w:val="006D4E71"/>
    <w:rsid w:val="006D7409"/>
    <w:rsid w:val="006F0D84"/>
    <w:rsid w:val="006F0EE2"/>
    <w:rsid w:val="006F455B"/>
    <w:rsid w:val="006F4F73"/>
    <w:rsid w:val="006F6462"/>
    <w:rsid w:val="006F67A3"/>
    <w:rsid w:val="0070010C"/>
    <w:rsid w:val="00707380"/>
    <w:rsid w:val="00713FC8"/>
    <w:rsid w:val="00715F85"/>
    <w:rsid w:val="00725D9F"/>
    <w:rsid w:val="00736EFC"/>
    <w:rsid w:val="00745820"/>
    <w:rsid w:val="0075220A"/>
    <w:rsid w:val="00752EE8"/>
    <w:rsid w:val="00755E8C"/>
    <w:rsid w:val="007757AE"/>
    <w:rsid w:val="007812C2"/>
    <w:rsid w:val="007812C3"/>
    <w:rsid w:val="007930E7"/>
    <w:rsid w:val="007938AE"/>
    <w:rsid w:val="007950A4"/>
    <w:rsid w:val="00796220"/>
    <w:rsid w:val="00796AB3"/>
    <w:rsid w:val="007A21D7"/>
    <w:rsid w:val="007C0D16"/>
    <w:rsid w:val="007E0684"/>
    <w:rsid w:val="007F0493"/>
    <w:rsid w:val="007F117F"/>
    <w:rsid w:val="0081400B"/>
    <w:rsid w:val="008206D4"/>
    <w:rsid w:val="008355A4"/>
    <w:rsid w:val="00836C0F"/>
    <w:rsid w:val="0084689B"/>
    <w:rsid w:val="0086200C"/>
    <w:rsid w:val="00870359"/>
    <w:rsid w:val="00872FCA"/>
    <w:rsid w:val="00891B93"/>
    <w:rsid w:val="00894B2A"/>
    <w:rsid w:val="00895F00"/>
    <w:rsid w:val="008A0DEF"/>
    <w:rsid w:val="008C3E60"/>
    <w:rsid w:val="008C564E"/>
    <w:rsid w:val="008C7BE2"/>
    <w:rsid w:val="008D7B26"/>
    <w:rsid w:val="00906E67"/>
    <w:rsid w:val="009107E7"/>
    <w:rsid w:val="00917511"/>
    <w:rsid w:val="00920099"/>
    <w:rsid w:val="00925C7B"/>
    <w:rsid w:val="0093116C"/>
    <w:rsid w:val="00932D04"/>
    <w:rsid w:val="0094431A"/>
    <w:rsid w:val="00946114"/>
    <w:rsid w:val="00966A2A"/>
    <w:rsid w:val="00974229"/>
    <w:rsid w:val="00983EC1"/>
    <w:rsid w:val="00990BDC"/>
    <w:rsid w:val="009C5215"/>
    <w:rsid w:val="009D7E12"/>
    <w:rsid w:val="009F6753"/>
    <w:rsid w:val="00A00208"/>
    <w:rsid w:val="00A0656F"/>
    <w:rsid w:val="00A1451C"/>
    <w:rsid w:val="00A22CE0"/>
    <w:rsid w:val="00A24213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D076D"/>
    <w:rsid w:val="00AD3E02"/>
    <w:rsid w:val="00AF2840"/>
    <w:rsid w:val="00AF2D80"/>
    <w:rsid w:val="00B11157"/>
    <w:rsid w:val="00B14948"/>
    <w:rsid w:val="00B14E44"/>
    <w:rsid w:val="00B14EF4"/>
    <w:rsid w:val="00B32EC8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A7762"/>
    <w:rsid w:val="00BB142A"/>
    <w:rsid w:val="00BB78D5"/>
    <w:rsid w:val="00BC0404"/>
    <w:rsid w:val="00BD7CD5"/>
    <w:rsid w:val="00BE0CAC"/>
    <w:rsid w:val="00BF051F"/>
    <w:rsid w:val="00BF75FF"/>
    <w:rsid w:val="00C0695E"/>
    <w:rsid w:val="00C31CA8"/>
    <w:rsid w:val="00C31FA6"/>
    <w:rsid w:val="00C37ED9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507A"/>
    <w:rsid w:val="00C96828"/>
    <w:rsid w:val="00CB1786"/>
    <w:rsid w:val="00CE42E7"/>
    <w:rsid w:val="00CF6155"/>
    <w:rsid w:val="00D02ED1"/>
    <w:rsid w:val="00D0551E"/>
    <w:rsid w:val="00D10C22"/>
    <w:rsid w:val="00D13EB0"/>
    <w:rsid w:val="00D3163D"/>
    <w:rsid w:val="00D32AF1"/>
    <w:rsid w:val="00D36817"/>
    <w:rsid w:val="00D40264"/>
    <w:rsid w:val="00D53093"/>
    <w:rsid w:val="00D807DF"/>
    <w:rsid w:val="00D81EDA"/>
    <w:rsid w:val="00D82059"/>
    <w:rsid w:val="00D8263E"/>
    <w:rsid w:val="00D861B0"/>
    <w:rsid w:val="00D863BB"/>
    <w:rsid w:val="00D8706E"/>
    <w:rsid w:val="00D92436"/>
    <w:rsid w:val="00D96EB2"/>
    <w:rsid w:val="00DA6F28"/>
    <w:rsid w:val="00DB0510"/>
    <w:rsid w:val="00DC65EB"/>
    <w:rsid w:val="00DD1270"/>
    <w:rsid w:val="00DD5D2E"/>
    <w:rsid w:val="00DE2511"/>
    <w:rsid w:val="00DE3BA6"/>
    <w:rsid w:val="00DE69C3"/>
    <w:rsid w:val="00E056B7"/>
    <w:rsid w:val="00E05DD4"/>
    <w:rsid w:val="00E13014"/>
    <w:rsid w:val="00E14ABC"/>
    <w:rsid w:val="00E4000B"/>
    <w:rsid w:val="00E40026"/>
    <w:rsid w:val="00E417B9"/>
    <w:rsid w:val="00E4741A"/>
    <w:rsid w:val="00E53F7F"/>
    <w:rsid w:val="00E65C1C"/>
    <w:rsid w:val="00E7270E"/>
    <w:rsid w:val="00E73CF5"/>
    <w:rsid w:val="00EA47B2"/>
    <w:rsid w:val="00EB01D0"/>
    <w:rsid w:val="00EB7C0B"/>
    <w:rsid w:val="00EC1603"/>
    <w:rsid w:val="00EC6238"/>
    <w:rsid w:val="00ED3229"/>
    <w:rsid w:val="00ED4BD7"/>
    <w:rsid w:val="00ED4E11"/>
    <w:rsid w:val="00ED4F70"/>
    <w:rsid w:val="00EF0EA3"/>
    <w:rsid w:val="00F01702"/>
    <w:rsid w:val="00F03A8E"/>
    <w:rsid w:val="00F20231"/>
    <w:rsid w:val="00F22D9A"/>
    <w:rsid w:val="00F24281"/>
    <w:rsid w:val="00F27C74"/>
    <w:rsid w:val="00F546E1"/>
    <w:rsid w:val="00F55A12"/>
    <w:rsid w:val="00F566A6"/>
    <w:rsid w:val="00F57C0C"/>
    <w:rsid w:val="00F61114"/>
    <w:rsid w:val="00F77902"/>
    <w:rsid w:val="00F800CF"/>
    <w:rsid w:val="00F9240D"/>
    <w:rsid w:val="00F96A5F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C62D9-3B94-4581-B504-951A704C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2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266</cp:revision>
  <cp:lastPrinted>2019-12-02T08:33:00Z</cp:lastPrinted>
  <dcterms:created xsi:type="dcterms:W3CDTF">2014-03-31T06:41:00Z</dcterms:created>
  <dcterms:modified xsi:type="dcterms:W3CDTF">2019-12-04T07:25:00Z</dcterms:modified>
</cp:coreProperties>
</file>