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50" w:rsidRDefault="00ED1750" w:rsidP="00A93332">
      <w:pPr>
        <w:pStyle w:val="Bezodstpw"/>
        <w:jc w:val="center"/>
        <w:rPr>
          <w:rFonts w:ascii="Arial" w:hAnsi="Arial" w:cs="Arial"/>
          <w:b/>
        </w:rPr>
      </w:pPr>
    </w:p>
    <w:p w:rsidR="005B7E41" w:rsidRPr="006D4E71" w:rsidRDefault="005D27CD" w:rsidP="008154AA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8154AA" w:rsidRPr="00DE49EE" w:rsidRDefault="008154AA" w:rsidP="00DE49EE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hAnsi="Arial" w:cs="Arial"/>
          <w:bCs/>
          <w:color w:val="000000"/>
          <w:sz w:val="20"/>
          <w:szCs w:val="20"/>
        </w:rPr>
        <w:br/>
        <w:t xml:space="preserve">o działalności leczniczej (Dz. U. z 2018 r., poz. 2190 z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>. zm.) ogłasza konkurs ofert na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1713C" w:rsidRDefault="0011713C" w:rsidP="00117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E0BF0" w:rsidRPr="00C05706" w:rsidRDefault="00ED3D46" w:rsidP="003E0BF0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D3D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Udzielanie </w:t>
      </w:r>
      <w:r w:rsidR="000F2556" w:rsidRPr="00ED3D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świadczeń zdrowotnych </w:t>
      </w:r>
      <w:r w:rsidRPr="00ED3D46">
        <w:rPr>
          <w:rFonts w:ascii="Arial" w:eastAsia="Times New Roman" w:hAnsi="Arial" w:cs="Arial"/>
          <w:b/>
          <w:sz w:val="20"/>
          <w:szCs w:val="20"/>
          <w:lang w:eastAsia="pl-PL"/>
        </w:rPr>
        <w:t>w zakresie wykonywania b</w:t>
      </w:r>
      <w:r w:rsidR="000F2556">
        <w:rPr>
          <w:rFonts w:ascii="Arial" w:eastAsia="Times New Roman" w:hAnsi="Arial" w:cs="Arial"/>
          <w:b/>
          <w:sz w:val="20"/>
          <w:szCs w:val="20"/>
          <w:lang w:eastAsia="pl-PL"/>
        </w:rPr>
        <w:t>adań</w:t>
      </w:r>
      <w:r w:rsidRPr="00ED3D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mammograficznych pacjentom kierowanym przez Płocki Zakład Opieki Zdrowotnej Sp. z o.o. </w:t>
      </w:r>
      <w:r w:rsidR="00C05706" w:rsidRPr="00C0570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8154AA">
        <w:rPr>
          <w:rFonts w:ascii="Arial" w:eastAsia="Times New Roman" w:hAnsi="Arial" w:cs="Arial"/>
          <w:b/>
          <w:sz w:val="20"/>
          <w:szCs w:val="20"/>
          <w:lang w:eastAsia="pl-PL"/>
        </w:rPr>
        <w:t>w wymiarze 33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0</w:t>
      </w:r>
      <w:r w:rsidR="000F255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badań</w:t>
      </w:r>
      <w:r w:rsidR="00C05706" w:rsidRPr="00C0570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w okresie 24 miesięcy</w:t>
      </w:r>
      <w:r w:rsidR="00C05706" w:rsidRPr="00C0570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3D7419" w:rsidRPr="003D7419" w:rsidRDefault="003D7419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FE28FC" w:rsidRPr="00FE28FC" w:rsidRDefault="00FE28FC" w:rsidP="00FE28FC">
      <w:pPr>
        <w:pStyle w:val="Akapitzlist"/>
        <w:numPr>
          <w:ilvl w:val="0"/>
          <w:numId w:val="26"/>
        </w:numPr>
        <w:spacing w:before="120" w:after="0" w:line="240" w:lineRule="auto"/>
        <w:ind w:left="426" w:hanging="426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 konkursu ofert</w:t>
      </w:r>
    </w:p>
    <w:p w:rsidR="00FE28FC" w:rsidRPr="00FE28FC" w:rsidRDefault="00FE28FC" w:rsidP="00FE28FC">
      <w:pPr>
        <w:pStyle w:val="Akapitzlist"/>
        <w:numPr>
          <w:ilvl w:val="0"/>
          <w:numId w:val="30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Przedmiotem konkursu jest wykonywanie badań pacjentom kierowanym przez Płocki Zakład Opieki Zdrowotnej Sp. z o.o. w Płocku.</w:t>
      </w:r>
    </w:p>
    <w:p w:rsidR="00FE28FC" w:rsidRPr="00FE28FC" w:rsidRDefault="00FE28FC" w:rsidP="00FE28FC">
      <w:pPr>
        <w:pStyle w:val="Akapitzlist"/>
        <w:numPr>
          <w:ilvl w:val="0"/>
          <w:numId w:val="30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Podane w ogłoszeniu ilości badań są ilościami szacunkowymi, w celu określenia wartości zamówienia i nie odzwierciedlają deklarowanego wykorzystania w okresie trwania umowy. Udzielający Zamówienia zastrzega sobie możliwość </w:t>
      </w:r>
      <w:r w:rsidR="00B8757B">
        <w:rPr>
          <w:rFonts w:ascii="Arial" w:eastAsia="Times New Roman" w:hAnsi="Arial" w:cs="Arial"/>
          <w:bCs/>
          <w:sz w:val="20"/>
          <w:szCs w:val="20"/>
          <w:lang w:eastAsia="pl-PL"/>
        </w:rPr>
        <w:t>zmiany</w:t>
      </w: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ilości badań, co nie może być podstawą jakichkolwiek roszczeń ze strony Oferenta.</w:t>
      </w:r>
    </w:p>
    <w:p w:rsidR="00FE28FC" w:rsidRPr="00FE28FC" w:rsidRDefault="00FE28FC" w:rsidP="00FE28FC">
      <w:pPr>
        <w:pStyle w:val="Akapitzlist"/>
        <w:numPr>
          <w:ilvl w:val="0"/>
          <w:numId w:val="30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sz w:val="20"/>
          <w:szCs w:val="20"/>
          <w:lang w:eastAsia="pl-PL"/>
        </w:rPr>
        <w:t xml:space="preserve">Wynagrodzenie za realizację zamówienia będzie rozliczane miesięcznie przyjmując stawkę za </w:t>
      </w: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wykonanie</w:t>
      </w:r>
      <w:r w:rsidRPr="00FE28FC">
        <w:rPr>
          <w:rFonts w:ascii="Arial" w:eastAsia="Times New Roman" w:hAnsi="Arial" w:cs="Arial"/>
          <w:sz w:val="20"/>
          <w:szCs w:val="20"/>
          <w:lang w:eastAsia="pl-PL"/>
        </w:rPr>
        <w:t xml:space="preserve"> jednego badania</w:t>
      </w: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FE28FC" w:rsidRPr="00FE28FC" w:rsidRDefault="00FE28FC" w:rsidP="00FE28FC">
      <w:pPr>
        <w:pStyle w:val="Akapitzlist"/>
        <w:numPr>
          <w:ilvl w:val="0"/>
          <w:numId w:val="30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Zamówienie będzie wykonywane przez okres 24 miesięcy licząc od dnia podpisania umowy.</w:t>
      </w:r>
    </w:p>
    <w:p w:rsidR="001D0BA6" w:rsidRPr="001D0BA6" w:rsidRDefault="00FE28FC" w:rsidP="001D0BA6">
      <w:pPr>
        <w:pStyle w:val="Akapitzlist"/>
        <w:numPr>
          <w:ilvl w:val="0"/>
          <w:numId w:val="30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CPV: 85121000-3</w:t>
      </w:r>
      <w:r w:rsidR="001D0BA6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1D0BA6" w:rsidRPr="00DE49EE" w:rsidRDefault="001D0BA6" w:rsidP="00DE49EE">
      <w:pPr>
        <w:pStyle w:val="Akapitzlist"/>
        <w:numPr>
          <w:ilvl w:val="0"/>
          <w:numId w:val="30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D0BA6">
        <w:rPr>
          <w:rFonts w:ascii="Arial" w:eastAsia="Times New Roman" w:hAnsi="Arial" w:cs="Arial"/>
          <w:bCs/>
          <w:sz w:val="20"/>
          <w:szCs w:val="20"/>
          <w:lang w:eastAsia="pl-PL"/>
        </w:rPr>
        <w:t>Maksymalny</w:t>
      </w:r>
      <w:r w:rsidR="00ED175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czas oczekiwania na realizację </w:t>
      </w:r>
      <w:r w:rsidRPr="001D0BA6">
        <w:rPr>
          <w:rFonts w:ascii="Arial" w:eastAsia="Times New Roman" w:hAnsi="Arial" w:cs="Arial"/>
          <w:bCs/>
          <w:sz w:val="20"/>
          <w:szCs w:val="20"/>
          <w:lang w:eastAsia="pl-PL"/>
        </w:rPr>
        <w:t>badania</w:t>
      </w:r>
      <w:r w:rsidR="00DE49E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opisem</w:t>
      </w:r>
      <w:r w:rsidRPr="001D0BA6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  <w:r w:rsidR="00DE49EE" w:rsidRPr="00DE49E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E49EE">
        <w:rPr>
          <w:rFonts w:ascii="Arial" w:eastAsia="Times New Roman" w:hAnsi="Arial" w:cs="Arial"/>
          <w:sz w:val="20"/>
          <w:szCs w:val="20"/>
          <w:lang w:eastAsia="pl-PL"/>
        </w:rPr>
        <w:t>do 14 dni.</w:t>
      </w:r>
    </w:p>
    <w:p w:rsidR="00DE49EE" w:rsidRPr="00DE49EE" w:rsidRDefault="00DE49EE" w:rsidP="00DE49EE">
      <w:pPr>
        <w:pStyle w:val="Akapitzlist"/>
        <w:spacing w:before="120" w:after="0" w:line="240" w:lineRule="auto"/>
        <w:ind w:left="85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E28FC" w:rsidRPr="00FE28FC" w:rsidRDefault="00FE28FC" w:rsidP="00FE28FC">
      <w:pPr>
        <w:pStyle w:val="Akapitzlist"/>
        <w:numPr>
          <w:ilvl w:val="0"/>
          <w:numId w:val="26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Warunki stawiane Oferentom</w:t>
      </w:r>
    </w:p>
    <w:p w:rsidR="00FE28FC" w:rsidRDefault="00FE28FC" w:rsidP="00FE28FC">
      <w:pPr>
        <w:pStyle w:val="Akapitzlist"/>
        <w:numPr>
          <w:ilvl w:val="0"/>
          <w:numId w:val="31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Od Oferentów wymaga się posiadania uprawnień, kwalifikacji, sprzętu i aparatury medycznej oraz personelu niezbędnych do udzielania świadczeń zdrowotnych objętych przedmiotem zamówienia.</w:t>
      </w:r>
    </w:p>
    <w:p w:rsidR="00FE28FC" w:rsidRDefault="00FE28FC" w:rsidP="00FE28FC">
      <w:pPr>
        <w:pStyle w:val="Akapitzlist"/>
        <w:numPr>
          <w:ilvl w:val="0"/>
          <w:numId w:val="31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Miejsce wykonywania usług: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Oferent zobowiązuje się do samodzielnego wykonywania badań, przy wykorzystaniu własnej bazy lokalowej i posiadanej aparatury medycznej.</w:t>
      </w:r>
    </w:p>
    <w:p w:rsidR="00FE28FC" w:rsidRDefault="00FE28FC" w:rsidP="00FE28FC">
      <w:pPr>
        <w:pStyle w:val="Akapitzlist"/>
        <w:numPr>
          <w:ilvl w:val="0"/>
          <w:numId w:val="31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Wymagany czas świadczenia usługi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o</w:t>
      </w: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d poniedziałku do piątku (za wyjątkiem świąt oraz dni ustawowo wolnych od pracy)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FE28FC" w:rsidRPr="00FE28FC" w:rsidRDefault="00FE28FC" w:rsidP="00FE28FC">
      <w:pPr>
        <w:pStyle w:val="Akapitzlist"/>
        <w:spacing w:before="120" w:after="0" w:line="240" w:lineRule="auto"/>
        <w:ind w:left="85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E28FC" w:rsidRPr="00FE28FC" w:rsidRDefault="00FE28FC" w:rsidP="00FE28FC">
      <w:pPr>
        <w:pStyle w:val="Akapitzlist"/>
        <w:numPr>
          <w:ilvl w:val="0"/>
          <w:numId w:val="26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Oferent zobowiązany jest do zapewnienia:</w:t>
      </w:r>
    </w:p>
    <w:p w:rsidR="00FE28FC" w:rsidRDefault="00FE28FC" w:rsidP="00FE28FC">
      <w:pPr>
        <w:pStyle w:val="Akapitzlist"/>
        <w:numPr>
          <w:ilvl w:val="0"/>
          <w:numId w:val="32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wykonywania usług z zachowaniem należytej staranności, zgodnie ze wskazaniami aktualnej wiedzy medycznej, zgodnie z zasadami etyki zawodowej,</w:t>
      </w:r>
    </w:p>
    <w:p w:rsidR="00FE28FC" w:rsidRDefault="00FE28FC" w:rsidP="00FE28FC">
      <w:pPr>
        <w:pStyle w:val="Akapitzlist"/>
        <w:numPr>
          <w:ilvl w:val="0"/>
          <w:numId w:val="32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wykonywania badań przez osoby z odpowiednimi kwalifikacjami i uprawnieniami </w:t>
      </w:r>
    </w:p>
    <w:p w:rsidR="00FE28FC" w:rsidRDefault="00FE28FC" w:rsidP="00FE28FC">
      <w:pPr>
        <w:pStyle w:val="Akapitzlist"/>
        <w:numPr>
          <w:ilvl w:val="0"/>
          <w:numId w:val="32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należytej jakości udzielanych świadczeń,</w:t>
      </w:r>
    </w:p>
    <w:p w:rsidR="00FE28FC" w:rsidRDefault="00FE28FC" w:rsidP="00FE28FC">
      <w:pPr>
        <w:pStyle w:val="Akapitzlist"/>
        <w:numPr>
          <w:ilvl w:val="0"/>
          <w:numId w:val="32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produktów leczniczych, wyrobów oraz innych materiałów niezbędnych do udzielania świadczeń na podstawie umowy,</w:t>
      </w:r>
    </w:p>
    <w:p w:rsidR="00FE28FC" w:rsidRDefault="00FE28FC" w:rsidP="00FE28FC">
      <w:pPr>
        <w:pStyle w:val="Akapitzlist"/>
        <w:numPr>
          <w:ilvl w:val="0"/>
          <w:numId w:val="32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możliwości rejestracji telefonicznej, </w:t>
      </w:r>
    </w:p>
    <w:p w:rsidR="00FE28FC" w:rsidRDefault="00FE28FC" w:rsidP="00FE28FC">
      <w:pPr>
        <w:pStyle w:val="Akapitzlist"/>
        <w:numPr>
          <w:ilvl w:val="0"/>
          <w:numId w:val="32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maksymalnie skróconego czas oczekiwania na badanie,</w:t>
      </w:r>
    </w:p>
    <w:p w:rsidR="00FE28FC" w:rsidRDefault="00FE28FC" w:rsidP="00FE28FC">
      <w:pPr>
        <w:pStyle w:val="Akapitzlist"/>
        <w:numPr>
          <w:ilvl w:val="0"/>
          <w:numId w:val="32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wykonywanie badań zgodnie z pisemnym zleceniem,</w:t>
      </w:r>
    </w:p>
    <w:p w:rsidR="00FE28FC" w:rsidRDefault="00FE28FC" w:rsidP="00FE28FC">
      <w:pPr>
        <w:pStyle w:val="Akapitzlist"/>
        <w:numPr>
          <w:ilvl w:val="0"/>
          <w:numId w:val="32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prowadzenie dokumentacji medycznej zgod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nie z obowiązującymi przepisami,</w:t>
      </w:r>
    </w:p>
    <w:p w:rsidR="00FE28FC" w:rsidRDefault="00FE28FC" w:rsidP="00FE28FC">
      <w:pPr>
        <w:pStyle w:val="Akapitzlist"/>
        <w:numPr>
          <w:ilvl w:val="0"/>
          <w:numId w:val="32"/>
        </w:numPr>
        <w:spacing w:before="120" w:after="0" w:line="240" w:lineRule="auto"/>
        <w:ind w:left="851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28FC"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przez cały okres trwania umowy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FE28FC" w:rsidRPr="00FE28FC" w:rsidRDefault="00FE28FC" w:rsidP="00FE28FC">
      <w:pPr>
        <w:pStyle w:val="Akapitzlist"/>
        <w:spacing w:before="120" w:after="0" w:line="240" w:lineRule="auto"/>
        <w:ind w:left="85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6220" w:rsidRPr="00FE28FC" w:rsidRDefault="00796220" w:rsidP="00FE28FC">
      <w:pPr>
        <w:pStyle w:val="Akapitzlist"/>
        <w:numPr>
          <w:ilvl w:val="0"/>
          <w:numId w:val="26"/>
        </w:numPr>
        <w:spacing w:before="120"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FE28FC">
        <w:rPr>
          <w:rFonts w:ascii="Arial" w:hAnsi="Arial" w:cs="Arial"/>
          <w:b/>
          <w:bCs/>
          <w:sz w:val="20"/>
          <w:szCs w:val="20"/>
        </w:rPr>
        <w:t>Do oferty należy załączyć:</w:t>
      </w:r>
    </w:p>
    <w:p w:rsidR="000F57CA" w:rsidRDefault="000F57CA" w:rsidP="000F57CA">
      <w:pPr>
        <w:numPr>
          <w:ilvl w:val="0"/>
          <w:numId w:val="33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Aktualny wypis z Rejestru Podmiotów Wykonujących Działalność Leczniczą (wystawiony nie wcześniej niż 6 miesięcy przed upływem terminu składania ofert).</w:t>
      </w:r>
    </w:p>
    <w:p w:rsidR="000F57CA" w:rsidRDefault="000F57CA" w:rsidP="000F57CA">
      <w:pPr>
        <w:numPr>
          <w:ilvl w:val="0"/>
          <w:numId w:val="33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Kopia polisy obowiązkowego ubezpieczenia OC lub oświadczenie o przedłożeniu polisy.</w:t>
      </w:r>
    </w:p>
    <w:p w:rsidR="000F57CA" w:rsidRDefault="000F57CA" w:rsidP="000F57CA">
      <w:pPr>
        <w:numPr>
          <w:ilvl w:val="0"/>
          <w:numId w:val="33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Aktualny odpis z właściwego rejestru KRS lub zaświadczenie o wpisie do ewidencji działalności gospodarczej.</w:t>
      </w:r>
    </w:p>
    <w:p w:rsidR="000F57CA" w:rsidRDefault="000F57CA" w:rsidP="000F57CA">
      <w:pPr>
        <w:numPr>
          <w:ilvl w:val="0"/>
          <w:numId w:val="33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Wykaz personelu medycznego realizującego opisane w przedmiocie konkursu świadczenia medyczne (wg załączonego wzoru).</w:t>
      </w:r>
    </w:p>
    <w:p w:rsidR="000F57CA" w:rsidRDefault="000F57CA" w:rsidP="000F57CA">
      <w:pPr>
        <w:numPr>
          <w:ilvl w:val="0"/>
          <w:numId w:val="33"/>
        </w:numPr>
        <w:spacing w:after="120" w:line="240" w:lineRule="auto"/>
        <w:ind w:left="709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Dokumenty potwierdzające posiadanie sprzętu i aparatury medycznej niezbędnych do udzielania świadczeń zdrowotnych objętych przedmiotem zamówienia.</w:t>
      </w:r>
    </w:p>
    <w:p w:rsidR="008154AA" w:rsidRPr="008154AA" w:rsidRDefault="008154AA" w:rsidP="008154AA">
      <w:pPr>
        <w:pStyle w:val="Akapitzlist"/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54AA">
        <w:rPr>
          <w:rFonts w:ascii="Arial" w:eastAsia="Times New Roman" w:hAnsi="Arial" w:cs="Arial"/>
          <w:bCs/>
          <w:sz w:val="20"/>
          <w:szCs w:val="20"/>
          <w:lang w:eastAsia="pl-PL"/>
        </w:rPr>
        <w:t>Dokonując wyboru najkorzystniejszej oferty Udzielający Zamówienia kieruje się następującymi kryteriami:</w:t>
      </w:r>
    </w:p>
    <w:p w:rsidR="008154AA" w:rsidRPr="008154AA" w:rsidRDefault="008154AA" w:rsidP="008154AA">
      <w:pPr>
        <w:pStyle w:val="Akapitzlist"/>
        <w:spacing w:after="0" w:line="240" w:lineRule="auto"/>
        <w:ind w:left="-67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tbl>
      <w:tblPr>
        <w:tblW w:w="9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289"/>
        <w:gridCol w:w="1985"/>
        <w:gridCol w:w="4369"/>
      </w:tblGrid>
      <w:tr w:rsidR="008154AA" w:rsidTr="008154AA">
        <w:trPr>
          <w:trHeight w:val="20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4AA" w:rsidRDefault="008154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4AA" w:rsidRDefault="008154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54AA" w:rsidRDefault="008154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Waga kryterium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54AA" w:rsidRDefault="008154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Sposób punktowania</w:t>
            </w:r>
          </w:p>
        </w:tc>
      </w:tr>
      <w:tr w:rsidR="008154AA" w:rsidTr="008154AA">
        <w:trPr>
          <w:trHeight w:val="172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4AA" w:rsidRDefault="008154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4AA" w:rsidRDefault="008154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4AA" w:rsidRDefault="008154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4AA" w:rsidRDefault="008154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najniższa cena zaoferowana</w:t>
            </w:r>
          </w:p>
          <w:p w:rsidR="008154AA" w:rsidRDefault="008154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 cena badanej oferty</w:t>
            </w:r>
          </w:p>
          <w:p w:rsidR="008154AA" w:rsidRDefault="008154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100 pkt x  % waga kryterium</w:t>
            </w:r>
          </w:p>
        </w:tc>
      </w:tr>
    </w:tbl>
    <w:p w:rsidR="001A75CE" w:rsidRPr="006C6526" w:rsidRDefault="001A75CE" w:rsidP="00391296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ED3D46" w:rsidRDefault="00796220" w:rsidP="00ED3D46">
      <w:pPr>
        <w:numPr>
          <w:ilvl w:val="0"/>
          <w:numId w:val="26"/>
        </w:numPr>
        <w:spacing w:before="120" w:after="0" w:line="240" w:lineRule="auto"/>
        <w:ind w:left="0" w:hanging="426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8154AA">
        <w:rPr>
          <w:rFonts w:ascii="Arial" w:hAnsi="Arial" w:cs="Arial"/>
          <w:b/>
          <w:bCs/>
          <w:i/>
          <w:sz w:val="20"/>
          <w:szCs w:val="20"/>
        </w:rPr>
        <w:t>12K/20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C36733">
        <w:rPr>
          <w:rFonts w:ascii="Arial" w:hAnsi="Arial" w:cs="Arial"/>
          <w:b/>
          <w:bCs/>
          <w:sz w:val="20"/>
          <w:szCs w:val="20"/>
        </w:rPr>
        <w:t>11 maja</w:t>
      </w:r>
      <w:bookmarkStart w:id="0" w:name="_GoBack"/>
      <w:bookmarkEnd w:id="0"/>
      <w:r w:rsidR="008154AA">
        <w:rPr>
          <w:rFonts w:ascii="Arial" w:hAnsi="Arial" w:cs="Arial"/>
          <w:b/>
          <w:bCs/>
          <w:sz w:val="20"/>
          <w:szCs w:val="20"/>
        </w:rPr>
        <w:t xml:space="preserve"> 2020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ED3D46" w:rsidRDefault="00796220" w:rsidP="00ED3D46">
      <w:pPr>
        <w:numPr>
          <w:ilvl w:val="0"/>
          <w:numId w:val="26"/>
        </w:numPr>
        <w:spacing w:before="120" w:after="0" w:line="240" w:lineRule="auto"/>
        <w:ind w:left="0" w:hanging="426"/>
        <w:jc w:val="both"/>
        <w:rPr>
          <w:rFonts w:ascii="Arial" w:hAnsi="Arial" w:cs="Arial"/>
          <w:bCs/>
          <w:i/>
          <w:sz w:val="20"/>
          <w:szCs w:val="20"/>
        </w:rPr>
      </w:pPr>
      <w:r w:rsidRPr="00ED3D46"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ED3D46" w:rsidRDefault="00796220" w:rsidP="00ED3D46">
      <w:pPr>
        <w:numPr>
          <w:ilvl w:val="0"/>
          <w:numId w:val="26"/>
        </w:numPr>
        <w:spacing w:before="120" w:after="0" w:line="240" w:lineRule="auto"/>
        <w:ind w:left="0" w:hanging="426"/>
        <w:jc w:val="both"/>
        <w:rPr>
          <w:rFonts w:ascii="Arial" w:hAnsi="Arial" w:cs="Arial"/>
          <w:bCs/>
          <w:i/>
          <w:sz w:val="20"/>
          <w:szCs w:val="20"/>
        </w:rPr>
      </w:pPr>
      <w:r w:rsidRPr="00ED3D46"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 w:rsidRPr="00ED3D46"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 w:rsidRPr="00ED3D46"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Pr="00ED3D46" w:rsidRDefault="00796220" w:rsidP="00ED3D46">
      <w:pPr>
        <w:numPr>
          <w:ilvl w:val="0"/>
          <w:numId w:val="26"/>
        </w:numPr>
        <w:spacing w:before="120" w:after="0" w:line="240" w:lineRule="auto"/>
        <w:ind w:left="0" w:hanging="426"/>
        <w:jc w:val="both"/>
        <w:rPr>
          <w:rFonts w:ascii="Arial" w:hAnsi="Arial" w:cs="Arial"/>
          <w:bCs/>
          <w:i/>
          <w:sz w:val="20"/>
          <w:szCs w:val="20"/>
        </w:rPr>
      </w:pPr>
      <w:r w:rsidRPr="00ED3D46"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ED3D46" w:rsidRDefault="00796220" w:rsidP="00ED3D46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ED3D46" w:rsidRDefault="00796220" w:rsidP="00ED3D46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D3D46">
        <w:rPr>
          <w:rFonts w:ascii="Arial" w:hAnsi="Arial" w:cs="Arial"/>
          <w:bCs/>
          <w:sz w:val="20"/>
          <w:szCs w:val="20"/>
        </w:rPr>
        <w:t>Oferent ma prawo do składania:</w:t>
      </w:r>
    </w:p>
    <w:p w:rsidR="00796220" w:rsidRPr="00A64B66" w:rsidRDefault="00796220" w:rsidP="000F2556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0F2556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796220" w:rsidRDefault="00796220" w:rsidP="00391296">
      <w:pPr>
        <w:numPr>
          <w:ilvl w:val="0"/>
          <w:numId w:val="2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>, w godzinac</w:t>
      </w:r>
      <w:r w:rsidR="008154AA">
        <w:rPr>
          <w:rFonts w:ascii="Arial" w:hAnsi="Arial" w:cs="Arial"/>
          <w:bCs/>
          <w:sz w:val="20"/>
          <w:szCs w:val="20"/>
        </w:rPr>
        <w:t>h 07:30 – 15.05, Anna Malesa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:rsidR="00B75C29" w:rsidRPr="00B75C29" w:rsidRDefault="00B75C29" w:rsidP="00B75C29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8"/>
      <w:footerReference w:type="default" r:id="rId9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E7555A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Pr="005E1802">
      <w:rPr>
        <w:rFonts w:ascii="Arial" w:hAnsi="Arial" w:cs="Arial"/>
        <w:sz w:val="18"/>
        <w:szCs w:val="18"/>
      </w:rPr>
      <w:t xml:space="preserve"> z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NUMPAGES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E7555A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AA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8154AA">
      <w:rPr>
        <w:rFonts w:ascii="Arial" w:hAnsi="Arial" w:cs="Arial"/>
        <w:i/>
        <w:sz w:val="18"/>
        <w:szCs w:val="18"/>
      </w:rPr>
      <w:t>12K/20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67024C"/>
    <w:multiLevelType w:val="hybridMultilevel"/>
    <w:tmpl w:val="044629E6"/>
    <w:lvl w:ilvl="0" w:tplc="DBF03802">
      <w:start w:val="1"/>
      <w:numFmt w:val="decimal"/>
      <w:lvlText w:val="%1."/>
      <w:lvlJc w:val="left"/>
      <w:pPr>
        <w:ind w:left="-6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653" w:hanging="360"/>
      </w:pPr>
    </w:lvl>
    <w:lvl w:ilvl="2" w:tplc="0415001B">
      <w:start w:val="1"/>
      <w:numFmt w:val="lowerRoman"/>
      <w:lvlText w:val="%3."/>
      <w:lvlJc w:val="right"/>
      <w:pPr>
        <w:ind w:left="1373" w:hanging="180"/>
      </w:pPr>
    </w:lvl>
    <w:lvl w:ilvl="3" w:tplc="0415000F">
      <w:start w:val="1"/>
      <w:numFmt w:val="decimal"/>
      <w:lvlText w:val="%4."/>
      <w:lvlJc w:val="left"/>
      <w:pPr>
        <w:ind w:left="2093" w:hanging="360"/>
      </w:pPr>
    </w:lvl>
    <w:lvl w:ilvl="4" w:tplc="04150019">
      <w:start w:val="1"/>
      <w:numFmt w:val="lowerLetter"/>
      <w:lvlText w:val="%5."/>
      <w:lvlJc w:val="left"/>
      <w:pPr>
        <w:ind w:left="2813" w:hanging="360"/>
      </w:pPr>
    </w:lvl>
    <w:lvl w:ilvl="5" w:tplc="0415001B">
      <w:start w:val="1"/>
      <w:numFmt w:val="lowerRoman"/>
      <w:lvlText w:val="%6."/>
      <w:lvlJc w:val="right"/>
      <w:pPr>
        <w:ind w:left="3533" w:hanging="180"/>
      </w:pPr>
    </w:lvl>
    <w:lvl w:ilvl="6" w:tplc="0415000F">
      <w:start w:val="1"/>
      <w:numFmt w:val="decimal"/>
      <w:lvlText w:val="%7."/>
      <w:lvlJc w:val="left"/>
      <w:pPr>
        <w:ind w:left="4253" w:hanging="360"/>
      </w:pPr>
    </w:lvl>
    <w:lvl w:ilvl="7" w:tplc="04150019">
      <w:start w:val="1"/>
      <w:numFmt w:val="lowerLetter"/>
      <w:lvlText w:val="%8."/>
      <w:lvlJc w:val="left"/>
      <w:pPr>
        <w:ind w:left="4973" w:hanging="360"/>
      </w:pPr>
    </w:lvl>
    <w:lvl w:ilvl="8" w:tplc="0415001B">
      <w:start w:val="1"/>
      <w:numFmt w:val="lowerRoman"/>
      <w:lvlText w:val="%9."/>
      <w:lvlJc w:val="right"/>
      <w:pPr>
        <w:ind w:left="5693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823909"/>
    <w:multiLevelType w:val="hybridMultilevel"/>
    <w:tmpl w:val="AB8245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1E0105"/>
    <w:multiLevelType w:val="hybridMultilevel"/>
    <w:tmpl w:val="7D48D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35442"/>
    <w:multiLevelType w:val="hybridMultilevel"/>
    <w:tmpl w:val="E5FC7CA4"/>
    <w:lvl w:ilvl="0" w:tplc="232212E6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9327DA"/>
    <w:multiLevelType w:val="hybridMultilevel"/>
    <w:tmpl w:val="0BD8CBD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135805"/>
    <w:multiLevelType w:val="hybridMultilevel"/>
    <w:tmpl w:val="46D0F1A8"/>
    <w:lvl w:ilvl="0" w:tplc="295862A6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D5213"/>
    <w:multiLevelType w:val="hybridMultilevel"/>
    <w:tmpl w:val="373E99D8"/>
    <w:lvl w:ilvl="0" w:tplc="88745C9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21"/>
  </w:num>
  <w:num w:numId="5">
    <w:abstractNumId w:val="24"/>
  </w:num>
  <w:num w:numId="6">
    <w:abstractNumId w:val="17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2"/>
  </w:num>
  <w:num w:numId="30">
    <w:abstractNumId w:val="20"/>
  </w:num>
  <w:num w:numId="31">
    <w:abstractNumId w:val="11"/>
  </w:num>
  <w:num w:numId="32">
    <w:abstractNumId w:val="15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7DF3"/>
    <w:rsid w:val="00036882"/>
    <w:rsid w:val="00041421"/>
    <w:rsid w:val="000437E4"/>
    <w:rsid w:val="00066C0B"/>
    <w:rsid w:val="000670CF"/>
    <w:rsid w:val="00084202"/>
    <w:rsid w:val="000E2B8D"/>
    <w:rsid w:val="000F07FD"/>
    <w:rsid w:val="000F2556"/>
    <w:rsid w:val="000F57CA"/>
    <w:rsid w:val="001070FF"/>
    <w:rsid w:val="00113F4C"/>
    <w:rsid w:val="0011713C"/>
    <w:rsid w:val="0012559E"/>
    <w:rsid w:val="00131C0D"/>
    <w:rsid w:val="00142173"/>
    <w:rsid w:val="00195C65"/>
    <w:rsid w:val="001A3D4C"/>
    <w:rsid w:val="001A43B3"/>
    <w:rsid w:val="001A75CE"/>
    <w:rsid w:val="001B1271"/>
    <w:rsid w:val="001B698B"/>
    <w:rsid w:val="001C6BEB"/>
    <w:rsid w:val="001C6C12"/>
    <w:rsid w:val="001D0BA6"/>
    <w:rsid w:val="001D5430"/>
    <w:rsid w:val="001D7497"/>
    <w:rsid w:val="001D7C6E"/>
    <w:rsid w:val="001E6E78"/>
    <w:rsid w:val="001F0308"/>
    <w:rsid w:val="001F2487"/>
    <w:rsid w:val="001F7D8C"/>
    <w:rsid w:val="00201A56"/>
    <w:rsid w:val="00203F3B"/>
    <w:rsid w:val="00210B0D"/>
    <w:rsid w:val="0021761E"/>
    <w:rsid w:val="00247BF9"/>
    <w:rsid w:val="0025763A"/>
    <w:rsid w:val="002C0C67"/>
    <w:rsid w:val="0030373F"/>
    <w:rsid w:val="00306862"/>
    <w:rsid w:val="00307226"/>
    <w:rsid w:val="00315D04"/>
    <w:rsid w:val="00325A5D"/>
    <w:rsid w:val="003551D1"/>
    <w:rsid w:val="003638FC"/>
    <w:rsid w:val="00363BDA"/>
    <w:rsid w:val="0038498B"/>
    <w:rsid w:val="00387ADE"/>
    <w:rsid w:val="00391296"/>
    <w:rsid w:val="003A2C51"/>
    <w:rsid w:val="003D032E"/>
    <w:rsid w:val="003D18FC"/>
    <w:rsid w:val="003D7419"/>
    <w:rsid w:val="003E0AF2"/>
    <w:rsid w:val="003E0BF0"/>
    <w:rsid w:val="003F68E8"/>
    <w:rsid w:val="003F7BD0"/>
    <w:rsid w:val="004101E5"/>
    <w:rsid w:val="00417D13"/>
    <w:rsid w:val="00430226"/>
    <w:rsid w:val="00447335"/>
    <w:rsid w:val="00450015"/>
    <w:rsid w:val="0048451F"/>
    <w:rsid w:val="004A1766"/>
    <w:rsid w:val="004A4094"/>
    <w:rsid w:val="004A7BCC"/>
    <w:rsid w:val="004C732A"/>
    <w:rsid w:val="00502E9B"/>
    <w:rsid w:val="0051154D"/>
    <w:rsid w:val="00513833"/>
    <w:rsid w:val="00527569"/>
    <w:rsid w:val="00545F27"/>
    <w:rsid w:val="00551A76"/>
    <w:rsid w:val="00554368"/>
    <w:rsid w:val="00562E69"/>
    <w:rsid w:val="005778A5"/>
    <w:rsid w:val="005A6BB1"/>
    <w:rsid w:val="005B7E41"/>
    <w:rsid w:val="005C5159"/>
    <w:rsid w:val="005D27CD"/>
    <w:rsid w:val="005E5797"/>
    <w:rsid w:val="005F25C1"/>
    <w:rsid w:val="00624E2E"/>
    <w:rsid w:val="00653F20"/>
    <w:rsid w:val="0066416C"/>
    <w:rsid w:val="00680CF3"/>
    <w:rsid w:val="006A1C31"/>
    <w:rsid w:val="006B10A5"/>
    <w:rsid w:val="006B1C75"/>
    <w:rsid w:val="006C2EE4"/>
    <w:rsid w:val="006C6526"/>
    <w:rsid w:val="006C74BC"/>
    <w:rsid w:val="006D4E71"/>
    <w:rsid w:val="006D7409"/>
    <w:rsid w:val="006F0EE2"/>
    <w:rsid w:val="006F4F73"/>
    <w:rsid w:val="006F6462"/>
    <w:rsid w:val="00707380"/>
    <w:rsid w:val="00713FC8"/>
    <w:rsid w:val="00725D9F"/>
    <w:rsid w:val="00745820"/>
    <w:rsid w:val="0075220A"/>
    <w:rsid w:val="007757AE"/>
    <w:rsid w:val="007812C3"/>
    <w:rsid w:val="007930E7"/>
    <w:rsid w:val="007938AE"/>
    <w:rsid w:val="007950A4"/>
    <w:rsid w:val="00796220"/>
    <w:rsid w:val="007A21D7"/>
    <w:rsid w:val="007E0684"/>
    <w:rsid w:val="007F117F"/>
    <w:rsid w:val="008154AA"/>
    <w:rsid w:val="008206D4"/>
    <w:rsid w:val="00836C0F"/>
    <w:rsid w:val="0084689B"/>
    <w:rsid w:val="0086200C"/>
    <w:rsid w:val="00870359"/>
    <w:rsid w:val="00872FCA"/>
    <w:rsid w:val="00891B93"/>
    <w:rsid w:val="00894B2A"/>
    <w:rsid w:val="008A0DEF"/>
    <w:rsid w:val="008C564E"/>
    <w:rsid w:val="008C7BE2"/>
    <w:rsid w:val="008D7B26"/>
    <w:rsid w:val="00917511"/>
    <w:rsid w:val="00932D04"/>
    <w:rsid w:val="00946114"/>
    <w:rsid w:val="009461E9"/>
    <w:rsid w:val="00966A2A"/>
    <w:rsid w:val="00974229"/>
    <w:rsid w:val="00990BDC"/>
    <w:rsid w:val="009C5215"/>
    <w:rsid w:val="009D7E12"/>
    <w:rsid w:val="009F6753"/>
    <w:rsid w:val="00A43AFD"/>
    <w:rsid w:val="00A64B66"/>
    <w:rsid w:val="00A67068"/>
    <w:rsid w:val="00A83B04"/>
    <w:rsid w:val="00A93332"/>
    <w:rsid w:val="00A935CA"/>
    <w:rsid w:val="00AB470B"/>
    <w:rsid w:val="00AB4C18"/>
    <w:rsid w:val="00AC36DE"/>
    <w:rsid w:val="00AF2840"/>
    <w:rsid w:val="00B14948"/>
    <w:rsid w:val="00B14EF4"/>
    <w:rsid w:val="00B416A2"/>
    <w:rsid w:val="00B70C5D"/>
    <w:rsid w:val="00B75C29"/>
    <w:rsid w:val="00B8757B"/>
    <w:rsid w:val="00B940F7"/>
    <w:rsid w:val="00B94E55"/>
    <w:rsid w:val="00BA1193"/>
    <w:rsid w:val="00BA70FC"/>
    <w:rsid w:val="00BB78D5"/>
    <w:rsid w:val="00BC0404"/>
    <w:rsid w:val="00BD7CD5"/>
    <w:rsid w:val="00BF75FF"/>
    <w:rsid w:val="00C05706"/>
    <w:rsid w:val="00C36733"/>
    <w:rsid w:val="00C44E23"/>
    <w:rsid w:val="00C45DC6"/>
    <w:rsid w:val="00C578A2"/>
    <w:rsid w:val="00C72D57"/>
    <w:rsid w:val="00C74985"/>
    <w:rsid w:val="00C9507A"/>
    <w:rsid w:val="00C96828"/>
    <w:rsid w:val="00CE42E7"/>
    <w:rsid w:val="00CF6155"/>
    <w:rsid w:val="00D02ED1"/>
    <w:rsid w:val="00D40264"/>
    <w:rsid w:val="00D53093"/>
    <w:rsid w:val="00D81EDA"/>
    <w:rsid w:val="00DA6F28"/>
    <w:rsid w:val="00DC65EB"/>
    <w:rsid w:val="00DD1270"/>
    <w:rsid w:val="00DE2511"/>
    <w:rsid w:val="00DE3BA6"/>
    <w:rsid w:val="00DE49EE"/>
    <w:rsid w:val="00DE69C3"/>
    <w:rsid w:val="00E056B7"/>
    <w:rsid w:val="00E05DD4"/>
    <w:rsid w:val="00E4000B"/>
    <w:rsid w:val="00E40026"/>
    <w:rsid w:val="00E45B43"/>
    <w:rsid w:val="00E4741A"/>
    <w:rsid w:val="00E53F7F"/>
    <w:rsid w:val="00E65C1C"/>
    <w:rsid w:val="00E7270E"/>
    <w:rsid w:val="00E73CF5"/>
    <w:rsid w:val="00E7555A"/>
    <w:rsid w:val="00EA47B2"/>
    <w:rsid w:val="00EB01D0"/>
    <w:rsid w:val="00EB7C0B"/>
    <w:rsid w:val="00EC1603"/>
    <w:rsid w:val="00ED1750"/>
    <w:rsid w:val="00ED3D46"/>
    <w:rsid w:val="00ED4BD7"/>
    <w:rsid w:val="00ED4E11"/>
    <w:rsid w:val="00F03A8E"/>
    <w:rsid w:val="00F22D9A"/>
    <w:rsid w:val="00F27C74"/>
    <w:rsid w:val="00F546E1"/>
    <w:rsid w:val="00F55A12"/>
    <w:rsid w:val="00F57C0C"/>
    <w:rsid w:val="00F77902"/>
    <w:rsid w:val="00F800CF"/>
    <w:rsid w:val="00F9240D"/>
    <w:rsid w:val="00FB7B53"/>
    <w:rsid w:val="00FD5467"/>
    <w:rsid w:val="00FD7DD7"/>
    <w:rsid w:val="00FE28FC"/>
    <w:rsid w:val="00FE3225"/>
    <w:rsid w:val="00FE34A6"/>
    <w:rsid w:val="00F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176</cp:revision>
  <cp:lastPrinted>2020-04-29T07:57:00Z</cp:lastPrinted>
  <dcterms:created xsi:type="dcterms:W3CDTF">2014-03-31T06:41:00Z</dcterms:created>
  <dcterms:modified xsi:type="dcterms:W3CDTF">2020-04-29T07:57:00Z</dcterms:modified>
</cp:coreProperties>
</file>