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86C55" w:rsidRPr="00D86C55" w:rsidRDefault="00C137E4" w:rsidP="00D86C55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86C55"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D86C55" w:rsidRPr="003D2F14" w:rsidRDefault="00E84D76" w:rsidP="00D86C55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4D76"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140 godz./ miesiąc</w:t>
      </w:r>
      <w:r w:rsidRPr="00E84D7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opieka lekarska w trakcie transportu medycznego świadczonego przez podwykonawcę w godzinach 7.00-15.00 pacjentów z oddziałów na których świadczenia realizuje Przyjmujący Zamówienie lub z innego oddziału za zgodą Przyjmującego Zamówienie, z wyłączeniem przypadków zagrożenia życia - </w:t>
      </w:r>
      <w:r w:rsidRPr="00E84D7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1 osoba</w:t>
      </w:r>
    </w:p>
    <w:p w:rsidR="00D86C55" w:rsidRPr="003D2F14" w:rsidRDefault="00D86C55" w:rsidP="00D86C5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E39DF" w:rsidRPr="00DD5D2E" w:rsidRDefault="00D86C55" w:rsidP="00DE39D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F14"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 w:rsidRPr="003D2F1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E39DF" w:rsidRPr="00DD5D2E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DE39DF" w:rsidRDefault="00DE39DF" w:rsidP="00DE39D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Świadczenie usług zdrowotnych</w:t>
      </w:r>
      <w:r>
        <w:rPr>
          <w:rFonts w:ascii="Arial" w:hAnsi="Arial" w:cs="Arial"/>
          <w:bCs/>
          <w:sz w:val="20"/>
          <w:szCs w:val="20"/>
        </w:rPr>
        <w:t xml:space="preserve"> przez lekarza </w:t>
      </w:r>
      <w:r w:rsidRPr="00C348A8">
        <w:rPr>
          <w:rFonts w:ascii="Arial" w:eastAsia="Times New Roman" w:hAnsi="Arial" w:cs="Arial"/>
          <w:bCs/>
          <w:sz w:val="20"/>
          <w:szCs w:val="20"/>
          <w:lang w:eastAsia="pl-PL"/>
        </w:rPr>
        <w:t>w zakresie medycyny sportowej w godzinach przedpołudniowych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48A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wymiarze do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30</w:t>
      </w:r>
      <w:r w:rsidRPr="00C348A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godz./ miesiąc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w Poradni Podstawowej Opieki Zdrowotnej w wymiarze do 12 godz./ miesiąc </w:t>
      </w:r>
      <w:r w:rsidRPr="00DD5D2E">
        <w:rPr>
          <w:rFonts w:ascii="Arial" w:eastAsia="Times New Roman" w:hAnsi="Arial" w:cs="Arial"/>
          <w:sz w:val="20"/>
          <w:szCs w:val="20"/>
          <w:lang w:eastAsia="pl-PL"/>
        </w:rPr>
        <w:t>- 1 osoba</w:t>
      </w:r>
    </w:p>
    <w:p w:rsidR="004523FB" w:rsidRDefault="004523FB" w:rsidP="00DE39D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23FB" w:rsidRDefault="004523FB" w:rsidP="004523F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3D2F14"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 w:rsidRPr="003D2F1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4523FB" w:rsidRDefault="004523FB" w:rsidP="004523F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świadczeń zdrowotnych lekarskich w zakresie wykonywania badań USG i opisywania zdjęć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rtg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min. 1 dzień w tygodniu wg harmonogramu dla pacjentów Płockiego Zakładu Opieki Zdrowotnej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>Sp. z o.o. – 1 osoba</w:t>
      </w:r>
    </w:p>
    <w:p w:rsidR="004523FB" w:rsidRDefault="004523FB" w:rsidP="00DE39D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16736" w:rsidRPr="00E84D76" w:rsidRDefault="00DE39DF" w:rsidP="00DE39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1484F" w:rsidRPr="003D2F14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F14"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6F747F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523FB">
        <w:rPr>
          <w:rFonts w:ascii="Arial" w:eastAsia="Times New Roman" w:hAnsi="Arial" w:cs="Arial"/>
          <w:sz w:val="20"/>
          <w:szCs w:val="20"/>
          <w:lang w:eastAsia="pl-PL"/>
        </w:rPr>
        <w:t>– dotyczy zadania nr 1, 2</w:t>
      </w:r>
    </w:p>
    <w:p w:rsidR="004523FB" w:rsidRDefault="004523FB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23FB" w:rsidRPr="004523FB" w:rsidRDefault="004523FB" w:rsidP="004523FB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523FB">
        <w:rPr>
          <w:rFonts w:ascii="Arial" w:eastAsia="Calibri" w:hAnsi="Arial" w:cs="Arial"/>
          <w:sz w:val="20"/>
          <w:szCs w:val="20"/>
        </w:rPr>
        <w:lastRenderedPageBreak/>
        <w:t>za wykonanie 1 badania USG Doppler  - ……………..………… zł brutto (słownie: ………………………….……………..)</w:t>
      </w:r>
      <w:r w:rsidRPr="004523FB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4523F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Pr="004523FB">
        <w:rPr>
          <w:rFonts w:ascii="Arial" w:eastAsia="Calibri" w:hAnsi="Arial" w:cs="Arial"/>
          <w:sz w:val="20"/>
          <w:szCs w:val="20"/>
        </w:rPr>
        <w:t>dotyczy zad</w:t>
      </w:r>
      <w:r>
        <w:rPr>
          <w:rFonts w:ascii="Arial" w:eastAsia="Calibri" w:hAnsi="Arial" w:cs="Arial"/>
          <w:sz w:val="20"/>
          <w:szCs w:val="20"/>
        </w:rPr>
        <w:t>ania 3</w:t>
      </w:r>
    </w:p>
    <w:p w:rsidR="004523FB" w:rsidRPr="004523FB" w:rsidRDefault="004523FB" w:rsidP="004523FB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523FB">
        <w:rPr>
          <w:rFonts w:ascii="Arial" w:eastAsia="Calibri" w:hAnsi="Arial" w:cs="Arial"/>
          <w:sz w:val="20"/>
          <w:szCs w:val="20"/>
        </w:rPr>
        <w:t>za wykonanie 1 badania USG pozostałe, np. jamy brzusznej, piersi, tarczycy, węzłów chłonnych - ……………..…..…… zł brutto (słownie: ………………………………………..)</w:t>
      </w:r>
      <w:r w:rsidRPr="004523FB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4523F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>
        <w:rPr>
          <w:rFonts w:ascii="Arial" w:eastAsia="Calibri" w:hAnsi="Arial" w:cs="Arial"/>
          <w:sz w:val="20"/>
          <w:szCs w:val="20"/>
        </w:rPr>
        <w:t>dotyczy zadania 3</w:t>
      </w:r>
    </w:p>
    <w:p w:rsidR="004523FB" w:rsidRDefault="004523FB" w:rsidP="004523FB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3FB">
        <w:rPr>
          <w:rFonts w:ascii="Arial" w:eastAsia="Calibri" w:hAnsi="Arial" w:cs="Arial"/>
          <w:color w:val="000000"/>
          <w:sz w:val="20"/>
          <w:szCs w:val="20"/>
        </w:rPr>
        <w:t xml:space="preserve">za opis 1 zdjęcia </w:t>
      </w:r>
      <w:proofErr w:type="spellStart"/>
      <w:r w:rsidRPr="004523FB">
        <w:rPr>
          <w:rFonts w:ascii="Arial" w:eastAsia="Calibri" w:hAnsi="Arial" w:cs="Arial"/>
          <w:color w:val="000000"/>
          <w:sz w:val="20"/>
          <w:szCs w:val="20"/>
        </w:rPr>
        <w:t>rtg</w:t>
      </w:r>
      <w:proofErr w:type="spellEnd"/>
      <w:r w:rsidRPr="004523F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4523FB">
        <w:rPr>
          <w:rFonts w:ascii="Arial" w:eastAsia="Calibri" w:hAnsi="Arial" w:cs="Arial"/>
          <w:sz w:val="20"/>
          <w:szCs w:val="20"/>
        </w:rPr>
        <w:t>- ……………..…..…… zł brutto (słownie: ………………………………………..)</w:t>
      </w:r>
      <w:r w:rsidRPr="004523FB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4523F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Pr="004523FB">
        <w:rPr>
          <w:rFonts w:ascii="Arial" w:eastAsia="Calibri" w:hAnsi="Arial" w:cs="Arial"/>
          <w:sz w:val="20"/>
          <w:szCs w:val="20"/>
        </w:rPr>
        <w:t xml:space="preserve">dotyczy zadania </w:t>
      </w:r>
      <w:r>
        <w:rPr>
          <w:rFonts w:ascii="Arial" w:eastAsia="Calibri" w:hAnsi="Arial" w:cs="Arial"/>
          <w:sz w:val="20"/>
          <w:szCs w:val="20"/>
        </w:rPr>
        <w:t>3</w:t>
      </w:r>
    </w:p>
    <w:p w:rsidR="00D76874" w:rsidRDefault="00D7687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4D76" w:rsidRDefault="00E84D76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B50E25" w:rsidRDefault="00126F77" w:rsidP="00B50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126F77" w:rsidRPr="00126F77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26F77"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126F77"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danego </w:t>
      </w:r>
      <w:r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zakresu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126F77">
        <w:rPr>
          <w:rFonts w:ascii="Arial" w:eastAsia="Calibri" w:hAnsi="Arial" w:cs="Arial"/>
          <w:color w:val="000000"/>
          <w:sz w:val="20"/>
          <w:szCs w:val="20"/>
        </w:rPr>
        <w:t>lekarskich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4A587C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A587C"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126F77" w:rsidRPr="004A587C">
        <w:rPr>
          <w:rFonts w:ascii="Arial" w:hAnsi="Arial" w:cs="Arial"/>
          <w:i/>
          <w:color w:val="000000"/>
          <w:sz w:val="16"/>
          <w:szCs w:val="16"/>
        </w:rPr>
        <w:t>6</w:t>
      </w:r>
      <w:r w:rsidRPr="004A587C">
        <w:rPr>
          <w:rFonts w:ascii="Arial" w:hAnsi="Arial" w:cs="Arial"/>
          <w:i/>
          <w:color w:val="000000"/>
          <w:sz w:val="16"/>
          <w:szCs w:val="16"/>
        </w:rPr>
        <w:t xml:space="preserve">. </w:t>
      </w:r>
      <w:r w:rsidRPr="004A587C"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D76874">
      <w:headerReference w:type="default" r:id="rId9"/>
      <w:pgSz w:w="11906" w:h="16838"/>
      <w:pgMar w:top="1100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D76874">
      <w:rPr>
        <w:i/>
      </w:rPr>
      <w:t>3</w:t>
    </w:r>
    <w:r w:rsidR="00E84D76">
      <w:rPr>
        <w:i/>
      </w:rPr>
      <w:t>5</w:t>
    </w:r>
    <w:r w:rsidR="00353A38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6736"/>
    <w:rsid w:val="00126F77"/>
    <w:rsid w:val="00146625"/>
    <w:rsid w:val="001706D3"/>
    <w:rsid w:val="00193216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D2F14"/>
    <w:rsid w:val="003E5AC1"/>
    <w:rsid w:val="004345E3"/>
    <w:rsid w:val="004521F6"/>
    <w:rsid w:val="004523FB"/>
    <w:rsid w:val="00485587"/>
    <w:rsid w:val="004A587C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7D533E"/>
    <w:rsid w:val="00807689"/>
    <w:rsid w:val="00884680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76874"/>
    <w:rsid w:val="00D86C55"/>
    <w:rsid w:val="00DA6569"/>
    <w:rsid w:val="00DA7325"/>
    <w:rsid w:val="00DA7F61"/>
    <w:rsid w:val="00DC5413"/>
    <w:rsid w:val="00DE39DF"/>
    <w:rsid w:val="00E065C8"/>
    <w:rsid w:val="00E07127"/>
    <w:rsid w:val="00E11CBA"/>
    <w:rsid w:val="00E44454"/>
    <w:rsid w:val="00E51DC3"/>
    <w:rsid w:val="00E84D76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DC99-4DA1-4D3D-9CFB-395218B9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105</cp:revision>
  <cp:lastPrinted>2019-12-12T08:41:00Z</cp:lastPrinted>
  <dcterms:created xsi:type="dcterms:W3CDTF">2014-03-06T08:33:00Z</dcterms:created>
  <dcterms:modified xsi:type="dcterms:W3CDTF">2019-12-12T11:04:00Z</dcterms:modified>
</cp:coreProperties>
</file>