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  <w:bookmarkStart w:id="0" w:name="_GoBack"/>
      <w:bookmarkEnd w:id="0"/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176CBB" w:rsidRDefault="00176CBB" w:rsidP="001629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29CF" w:rsidRPr="001629CF" w:rsidRDefault="001629CF" w:rsidP="001629CF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1629CF" w:rsidRPr="001629CF" w:rsidRDefault="00963396" w:rsidP="001629C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160 godz./ miesiąc oraz w poradni ginekologiczno-położniczej w wymiarze 1000 pkt miesięcznie (1 osoba)</w:t>
      </w:r>
    </w:p>
    <w:p w:rsid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1629CF" w:rsidRPr="001629CF" w:rsidRDefault="001629CF" w:rsidP="001629C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29CF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wyłącznie w dni powszednie w wymiarze do 120 godz./ miesiąc (1 osoba)</w:t>
      </w:r>
    </w:p>
    <w:p w:rsid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1629CF" w:rsidRPr="001629CF" w:rsidRDefault="001629CF" w:rsidP="001629C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29CF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170 godz./ miesiąc (1 osoba)</w:t>
      </w:r>
    </w:p>
    <w:p w:rsid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1629CF"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przez sanitariusza na Oddziale Psychiatrii i PLAZA – </w:t>
      </w:r>
      <w:r w:rsidRPr="001629CF">
        <w:rPr>
          <w:rFonts w:ascii="Arial" w:eastAsia="Calibri" w:hAnsi="Arial" w:cs="Arial"/>
          <w:bCs/>
          <w:sz w:val="20"/>
          <w:szCs w:val="20"/>
          <w:lang w:eastAsia="pl-PL"/>
        </w:rPr>
        <w:br/>
        <w:t>w wymiarze nie większym niż 168 godzin miesięcznie wg harmonogramu (1 osoba)</w:t>
      </w:r>
    </w:p>
    <w:p w:rsid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2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Centrum Zdrowia Psychicznego </w:t>
      </w:r>
      <w:r w:rsidRPr="001629CF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nie większym niż 300 punktów miesięcznie (1 osoba)</w:t>
      </w:r>
    </w:p>
    <w:p w:rsidR="001629CF" w:rsidRDefault="001629CF" w:rsidP="001629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29CF">
        <w:rPr>
          <w:rFonts w:ascii="Arial" w:eastAsia="Calibri" w:hAnsi="Arial" w:cs="Arial"/>
          <w:b/>
          <w:bCs/>
          <w:sz w:val="20"/>
          <w:szCs w:val="20"/>
        </w:rPr>
        <w:t>Zadanie nr 6</w:t>
      </w: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1629CF">
        <w:rPr>
          <w:rFonts w:ascii="Arial" w:hAnsi="Arial" w:cs="Arial"/>
          <w:bCs/>
          <w:sz w:val="20"/>
          <w:szCs w:val="20"/>
        </w:rPr>
        <w:t>Udzielanie świadczeń zdrowotnych w zakresie opieki pielęgniarskiej w Poradni Urazowo-Ortopedycznej oraz Poradni Preluksacyjnej w wymiarze maksymalnie 155 godzin miesięcznie wg harmonogramu (1 osoba)</w:t>
      </w:r>
    </w:p>
    <w:p w:rsidR="001629CF" w:rsidRPr="001629CF" w:rsidRDefault="001629CF" w:rsidP="001629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9A1EDE" w:rsidRDefault="009A1EDE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29CF" w:rsidRDefault="001629C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29CF" w:rsidRDefault="001629C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2821" w:rsidRDefault="00EF2821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A6684" w:rsidRDefault="006C09FA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7F1D70" w:rsidRPr="007F1D70" w:rsidRDefault="007F1D70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A6684" w:rsidRDefault="006C09FA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57C8B" w:rsidRDefault="00257C8B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</w:t>
      </w:r>
      <w:r w:rsidR="004A0F16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r w:rsidR="00EF2821">
        <w:rPr>
          <w:rFonts w:ascii="Arial" w:eastAsia="Times New Roman" w:hAnsi="Arial" w:cs="Arial"/>
          <w:sz w:val="20"/>
          <w:szCs w:val="20"/>
          <w:lang w:eastAsia="pl-PL"/>
        </w:rPr>
        <w:t>punkt</w:t>
      </w:r>
      <w:r w:rsidR="000A3111">
        <w:rPr>
          <w:rFonts w:ascii="Arial" w:eastAsia="Times New Roman" w:hAnsi="Arial" w:cs="Arial"/>
          <w:sz w:val="20"/>
          <w:szCs w:val="20"/>
          <w:lang w:eastAsia="pl-PL"/>
        </w:rPr>
        <w:t xml:space="preserve"> – dotyczy zadania nr </w:t>
      </w:r>
      <w:r w:rsidR="00963396">
        <w:rPr>
          <w:rFonts w:ascii="Arial" w:eastAsia="Times New Roman" w:hAnsi="Arial" w:cs="Arial"/>
          <w:sz w:val="20"/>
          <w:szCs w:val="20"/>
          <w:lang w:eastAsia="pl-PL"/>
        </w:rPr>
        <w:t xml:space="preserve">1 i </w:t>
      </w:r>
      <w:r w:rsidR="000A3111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  <w:r w:rsidR="006B6423">
        <w:rPr>
          <w:rFonts w:ascii="Arial" w:eastAsia="Calibri" w:hAnsi="Arial" w:cs="Arial"/>
          <w:color w:val="000000"/>
          <w:sz w:val="20"/>
          <w:szCs w:val="20"/>
        </w:rPr>
        <w:t>*</w:t>
      </w:r>
      <w:r w:rsidR="007F1D70">
        <w:rPr>
          <w:rFonts w:ascii="Arial" w:eastAsia="Calibri" w:hAnsi="Arial" w:cs="Arial"/>
          <w:color w:val="000000"/>
          <w:sz w:val="20"/>
          <w:szCs w:val="20"/>
        </w:rPr>
        <w:t>/ pielęgniarskich</w:t>
      </w:r>
      <w:r w:rsidR="006B6423">
        <w:rPr>
          <w:rFonts w:ascii="Arial" w:eastAsia="Calibri" w:hAnsi="Arial" w:cs="Arial"/>
          <w:color w:val="000000"/>
          <w:sz w:val="20"/>
          <w:szCs w:val="20"/>
        </w:rPr>
        <w:t>*</w:t>
      </w:r>
    </w:p>
    <w:p w:rsidR="00D71F70" w:rsidRDefault="00D71F70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Kopia dokumentów potwierdzających </w:t>
      </w:r>
      <w:r w:rsidR="000A3111">
        <w:rPr>
          <w:rFonts w:ascii="Arial" w:hAnsi="Arial" w:cs="Arial"/>
          <w:sz w:val="20"/>
          <w:szCs w:val="20"/>
        </w:rPr>
        <w:t>wykształcenie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71F70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1629CF">
      <w:rPr>
        <w:i/>
      </w:rPr>
      <w:t>12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A3111"/>
    <w:rsid w:val="000B7463"/>
    <w:rsid w:val="00106E08"/>
    <w:rsid w:val="00125F6B"/>
    <w:rsid w:val="001629CF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4AC5"/>
    <w:rsid w:val="003A1BE2"/>
    <w:rsid w:val="003D074C"/>
    <w:rsid w:val="003E5AC1"/>
    <w:rsid w:val="004345E3"/>
    <w:rsid w:val="00437607"/>
    <w:rsid w:val="00442B1E"/>
    <w:rsid w:val="004A0C06"/>
    <w:rsid w:val="004A0F16"/>
    <w:rsid w:val="004B3267"/>
    <w:rsid w:val="004F583B"/>
    <w:rsid w:val="005875E1"/>
    <w:rsid w:val="005A42D4"/>
    <w:rsid w:val="005E798E"/>
    <w:rsid w:val="005F1D10"/>
    <w:rsid w:val="00603BA3"/>
    <w:rsid w:val="00634564"/>
    <w:rsid w:val="00656EDD"/>
    <w:rsid w:val="00660710"/>
    <w:rsid w:val="00683FB9"/>
    <w:rsid w:val="00695AA5"/>
    <w:rsid w:val="006B6423"/>
    <w:rsid w:val="006C09FA"/>
    <w:rsid w:val="006D4D36"/>
    <w:rsid w:val="00702D6C"/>
    <w:rsid w:val="00721B40"/>
    <w:rsid w:val="007632C8"/>
    <w:rsid w:val="00777D0F"/>
    <w:rsid w:val="007A60D6"/>
    <w:rsid w:val="007F1D70"/>
    <w:rsid w:val="00841729"/>
    <w:rsid w:val="00850D66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63396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0B63"/>
    <w:rsid w:val="00A55120"/>
    <w:rsid w:val="00A71FA2"/>
    <w:rsid w:val="00A92CFC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F2D60"/>
    <w:rsid w:val="00D12203"/>
    <w:rsid w:val="00D251A1"/>
    <w:rsid w:val="00D71F70"/>
    <w:rsid w:val="00D76575"/>
    <w:rsid w:val="00DA6569"/>
    <w:rsid w:val="00DA6684"/>
    <w:rsid w:val="00DA7325"/>
    <w:rsid w:val="00DA7F61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D7E7D"/>
    <w:rsid w:val="00EF2821"/>
    <w:rsid w:val="00F05473"/>
    <w:rsid w:val="00F232DC"/>
    <w:rsid w:val="00F346C6"/>
    <w:rsid w:val="00F46977"/>
    <w:rsid w:val="00F52010"/>
    <w:rsid w:val="00F72B61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7DB6-C767-4FD5-AC93-0605F66C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119</cp:revision>
  <cp:lastPrinted>2019-02-05T10:24:00Z</cp:lastPrinted>
  <dcterms:created xsi:type="dcterms:W3CDTF">2014-03-06T08:33:00Z</dcterms:created>
  <dcterms:modified xsi:type="dcterms:W3CDTF">2019-05-07T09:44:00Z</dcterms:modified>
</cp:coreProperties>
</file>