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802" w:rsidRPr="000B7E56" w:rsidRDefault="00B23802" w:rsidP="00B23802">
      <w:pPr>
        <w:pStyle w:val="Tekstpodstawowy"/>
        <w:jc w:val="center"/>
        <w:rPr>
          <w:rFonts w:ascii="Arial" w:hAnsi="Arial" w:cs="Arial"/>
          <w:b/>
          <w:sz w:val="20"/>
        </w:rPr>
      </w:pPr>
    </w:p>
    <w:p w:rsidR="00CC201F" w:rsidRDefault="00CC201F" w:rsidP="00B23802">
      <w:pPr>
        <w:pStyle w:val="Tekstpodstawowy"/>
        <w:jc w:val="center"/>
        <w:rPr>
          <w:rFonts w:ascii="Arial" w:hAnsi="Arial" w:cs="Arial"/>
          <w:b/>
          <w:sz w:val="20"/>
        </w:rPr>
      </w:pPr>
    </w:p>
    <w:p w:rsidR="00B23802" w:rsidRPr="000B7E56" w:rsidRDefault="00B23802" w:rsidP="00B23802">
      <w:pPr>
        <w:pStyle w:val="Tekstpodstawowy"/>
        <w:jc w:val="center"/>
        <w:rPr>
          <w:rFonts w:ascii="Arial" w:hAnsi="Arial" w:cs="Arial"/>
          <w:b/>
          <w:sz w:val="20"/>
        </w:rPr>
      </w:pPr>
      <w:r w:rsidRPr="000B7E56">
        <w:rPr>
          <w:rFonts w:ascii="Arial" w:hAnsi="Arial" w:cs="Arial"/>
          <w:b/>
          <w:sz w:val="20"/>
        </w:rPr>
        <w:t>SPECYFIKACJA</w:t>
      </w:r>
    </w:p>
    <w:p w:rsidR="00B23802" w:rsidRPr="000B7E56" w:rsidRDefault="00B23802" w:rsidP="00B23802">
      <w:pPr>
        <w:pStyle w:val="Tytu"/>
        <w:rPr>
          <w:rFonts w:ascii="Arial" w:hAnsi="Arial" w:cs="Arial"/>
          <w:sz w:val="20"/>
        </w:rPr>
      </w:pPr>
      <w:r w:rsidRPr="000B7E56">
        <w:rPr>
          <w:rFonts w:ascii="Arial" w:hAnsi="Arial" w:cs="Arial"/>
          <w:sz w:val="20"/>
        </w:rPr>
        <w:t xml:space="preserve">ISTOTNYCH WARUNKÓW ZAMÓWIENIA </w:t>
      </w:r>
    </w:p>
    <w:p w:rsidR="00B23802" w:rsidRPr="000B7E56" w:rsidRDefault="00B23802" w:rsidP="00B23802">
      <w:pPr>
        <w:rPr>
          <w:rFonts w:ascii="Arial" w:hAnsi="Arial" w:cs="Arial"/>
        </w:rPr>
      </w:pPr>
      <w:r w:rsidRPr="000B7E56">
        <w:rPr>
          <w:rFonts w:ascii="Arial" w:hAnsi="Arial" w:cs="Arial"/>
        </w:rPr>
        <w:t xml:space="preserve">                                         </w:t>
      </w:r>
    </w:p>
    <w:p w:rsidR="00B23802" w:rsidRPr="000B7E56" w:rsidRDefault="00B23802" w:rsidP="00B23802">
      <w:pPr>
        <w:pStyle w:val="Domyolnie"/>
        <w:ind w:left="709" w:firstLine="0"/>
        <w:jc w:val="center"/>
        <w:rPr>
          <w:rFonts w:ascii="Arial" w:hAnsi="Arial" w:cs="Arial"/>
          <w:color w:val="auto"/>
          <w:sz w:val="20"/>
        </w:rPr>
      </w:pPr>
      <w:r w:rsidRPr="000B7E56">
        <w:rPr>
          <w:rFonts w:ascii="Arial" w:hAnsi="Arial" w:cs="Arial"/>
          <w:color w:val="auto"/>
          <w:sz w:val="20"/>
        </w:rPr>
        <w:t xml:space="preserve">w postępowaniu o udzielenie zamówienia publicznego w trybie przetargu nieograniczonego </w:t>
      </w:r>
      <w:r w:rsidRPr="000B7E56">
        <w:rPr>
          <w:rFonts w:ascii="Arial" w:hAnsi="Arial" w:cs="Arial"/>
          <w:color w:val="auto"/>
          <w:sz w:val="20"/>
        </w:rPr>
        <w:br/>
        <w:t>o wartości mniejszej niż kwoty określone w przepisach wydanych na podstawie art. 11 ust. 8 ustawy z dnia 29 stycznia 2004 r. – Prawo zamówień publicznych, na:</w:t>
      </w:r>
    </w:p>
    <w:p w:rsidR="00B23802" w:rsidRPr="000B7E56" w:rsidRDefault="00B23802" w:rsidP="00B23802">
      <w:pPr>
        <w:pStyle w:val="Nagwek1"/>
        <w:spacing w:before="120"/>
        <w:jc w:val="center"/>
        <w:rPr>
          <w:rFonts w:ascii="Arial" w:hAnsi="Arial" w:cs="Arial"/>
          <w:b/>
          <w:color w:val="FF0000"/>
          <w:sz w:val="20"/>
        </w:rPr>
      </w:pPr>
    </w:p>
    <w:p w:rsidR="00B23802" w:rsidRPr="000B7E56" w:rsidRDefault="00B23802" w:rsidP="00B23802">
      <w:pPr>
        <w:pStyle w:val="Domyolnie"/>
        <w:ind w:left="0" w:firstLine="0"/>
        <w:jc w:val="center"/>
        <w:rPr>
          <w:rFonts w:ascii="Arial" w:hAnsi="Arial" w:cs="Arial"/>
          <w:b/>
          <w:color w:val="auto"/>
          <w:sz w:val="20"/>
        </w:rPr>
      </w:pPr>
      <w:r w:rsidRPr="000B7E56">
        <w:rPr>
          <w:rFonts w:ascii="Arial" w:hAnsi="Arial" w:cs="Arial"/>
          <w:b/>
          <w:i/>
          <w:sz w:val="20"/>
        </w:rPr>
        <w:t xml:space="preserve">Dostawę </w:t>
      </w:r>
      <w:r w:rsidR="00E80FF5">
        <w:rPr>
          <w:rFonts w:ascii="Arial" w:hAnsi="Arial" w:cs="Arial"/>
          <w:b/>
          <w:i/>
          <w:sz w:val="20"/>
        </w:rPr>
        <w:t xml:space="preserve">wraz z montażem </w:t>
      </w:r>
      <w:r w:rsidRPr="000B7E56">
        <w:rPr>
          <w:rFonts w:ascii="Arial" w:hAnsi="Arial" w:cs="Arial"/>
          <w:b/>
          <w:i/>
          <w:sz w:val="20"/>
        </w:rPr>
        <w:t xml:space="preserve">dźwigu do przewozu osób i towarów </w:t>
      </w:r>
      <w:r w:rsidR="00E80FF5">
        <w:rPr>
          <w:rFonts w:ascii="Arial" w:hAnsi="Arial" w:cs="Arial"/>
          <w:b/>
          <w:i/>
          <w:sz w:val="20"/>
        </w:rPr>
        <w:t>oraz demontaż</w:t>
      </w:r>
      <w:r w:rsidRPr="000B7E56">
        <w:rPr>
          <w:rFonts w:ascii="Arial" w:hAnsi="Arial" w:cs="Arial"/>
          <w:b/>
          <w:i/>
          <w:sz w:val="20"/>
        </w:rPr>
        <w:t xml:space="preserve"> istniejącego dźwigu osobowego w budynku szpitalnym „B” </w:t>
      </w:r>
      <w:r w:rsidRPr="000B7E56">
        <w:rPr>
          <w:rFonts w:ascii="Arial" w:hAnsi="Arial" w:cs="Arial"/>
          <w:b/>
          <w:sz w:val="20"/>
        </w:rPr>
        <w:t>Szpitala Świętej Trójcy zlokalizowanego przy ul. Kościuszki 28 w Płocku</w:t>
      </w:r>
      <w:r w:rsidRPr="000B7E56">
        <w:rPr>
          <w:rFonts w:ascii="Arial" w:hAnsi="Arial" w:cs="Arial"/>
          <w:b/>
          <w:i/>
          <w:sz w:val="20"/>
        </w:rPr>
        <w:t>”</w:t>
      </w:r>
      <w:r w:rsidR="00CC201F">
        <w:rPr>
          <w:rFonts w:ascii="Arial" w:hAnsi="Arial" w:cs="Arial"/>
          <w:b/>
          <w:i/>
          <w:sz w:val="20"/>
        </w:rPr>
        <w:t>,</w:t>
      </w:r>
      <w:r w:rsidRPr="000B7E56">
        <w:rPr>
          <w:rFonts w:ascii="Arial" w:hAnsi="Arial" w:cs="Arial"/>
          <w:b/>
          <w:i/>
          <w:sz w:val="20"/>
        </w:rPr>
        <w:t xml:space="preserve"> wykonanie </w:t>
      </w:r>
      <w:r w:rsidR="00E80FF5">
        <w:rPr>
          <w:rFonts w:ascii="Arial" w:hAnsi="Arial" w:cs="Arial"/>
          <w:b/>
          <w:i/>
          <w:sz w:val="20"/>
        </w:rPr>
        <w:t>niezbędnych</w:t>
      </w:r>
      <w:r w:rsidRPr="000B7E56">
        <w:rPr>
          <w:rFonts w:ascii="Arial" w:hAnsi="Arial" w:cs="Arial"/>
          <w:b/>
          <w:i/>
          <w:sz w:val="20"/>
        </w:rPr>
        <w:t xml:space="preserve"> robót </w:t>
      </w:r>
      <w:r w:rsidR="00E80FF5">
        <w:rPr>
          <w:rFonts w:ascii="Arial" w:hAnsi="Arial" w:cs="Arial"/>
          <w:b/>
          <w:i/>
          <w:sz w:val="20"/>
        </w:rPr>
        <w:t>budowlanych</w:t>
      </w:r>
      <w:r w:rsidRPr="000B7E56">
        <w:rPr>
          <w:rFonts w:ascii="Arial" w:hAnsi="Arial" w:cs="Arial"/>
          <w:b/>
          <w:i/>
          <w:sz w:val="20"/>
        </w:rPr>
        <w:t xml:space="preserve"> wewnątrz szybu windowego</w:t>
      </w:r>
      <w:r w:rsidR="00CC201F">
        <w:rPr>
          <w:rFonts w:ascii="Arial" w:hAnsi="Arial" w:cs="Arial"/>
          <w:b/>
          <w:i/>
          <w:sz w:val="20"/>
        </w:rPr>
        <w:t xml:space="preserve"> oraz adaptacyjnych na zewnątrz </w:t>
      </w:r>
      <w:r w:rsidRPr="000B7E56">
        <w:rPr>
          <w:rFonts w:ascii="Arial" w:hAnsi="Arial" w:cs="Arial"/>
          <w:b/>
          <w:i/>
          <w:sz w:val="20"/>
        </w:rPr>
        <w:t xml:space="preserve">  </w:t>
      </w:r>
    </w:p>
    <w:p w:rsidR="00B23802" w:rsidRPr="000B7E56" w:rsidRDefault="00B23802" w:rsidP="00B23802">
      <w:pPr>
        <w:widowControl w:val="0"/>
        <w:suppressAutoHyphens/>
        <w:autoSpaceDE w:val="0"/>
        <w:autoSpaceDN w:val="0"/>
        <w:adjustRightInd w:val="0"/>
        <w:jc w:val="center"/>
        <w:rPr>
          <w:rFonts w:ascii="Arial" w:hAnsi="Arial" w:cs="Arial"/>
          <w:b/>
          <w:bCs/>
          <w:color w:val="000000"/>
        </w:rPr>
      </w:pPr>
    </w:p>
    <w:p w:rsidR="00B23802" w:rsidRPr="000B7E56" w:rsidRDefault="00B23802" w:rsidP="00B23802">
      <w:pPr>
        <w:widowControl w:val="0"/>
        <w:suppressAutoHyphens/>
        <w:autoSpaceDE w:val="0"/>
        <w:autoSpaceDN w:val="0"/>
        <w:adjustRightInd w:val="0"/>
        <w:jc w:val="center"/>
        <w:rPr>
          <w:rFonts w:ascii="Arial" w:hAnsi="Arial" w:cs="Arial"/>
          <w:b/>
          <w:bCs/>
          <w:color w:val="000000"/>
        </w:rPr>
      </w:pPr>
      <w:r w:rsidRPr="000B7E56">
        <w:rPr>
          <w:rFonts w:ascii="Arial" w:hAnsi="Arial" w:cs="Arial"/>
          <w:b/>
          <w:bCs/>
          <w:color w:val="000000"/>
        </w:rPr>
        <w:t>Nr PZOZ/DZP/382/54PN/12</w:t>
      </w:r>
    </w:p>
    <w:p w:rsidR="00B23802" w:rsidRPr="000B7E56" w:rsidRDefault="00B23802" w:rsidP="00B23802">
      <w:pPr>
        <w:rPr>
          <w:rFonts w:ascii="Arial" w:hAnsi="Arial" w:cs="Arial"/>
          <w:b/>
          <w:smallCaps/>
        </w:rPr>
      </w:pPr>
    </w:p>
    <w:p w:rsidR="00B23802" w:rsidRPr="000B7E56" w:rsidRDefault="00B23802" w:rsidP="00B23802">
      <w:pPr>
        <w:pStyle w:val="Lista"/>
        <w:spacing w:after="120"/>
        <w:ind w:left="284" w:hanging="284"/>
        <w:rPr>
          <w:rFonts w:ascii="Arial" w:hAnsi="Arial" w:cs="Arial"/>
          <w:b/>
        </w:rPr>
      </w:pPr>
      <w:r w:rsidRPr="000B7E56">
        <w:rPr>
          <w:rFonts w:ascii="Arial" w:hAnsi="Arial" w:cs="Arial"/>
          <w:b/>
        </w:rPr>
        <w:t>1.</w:t>
      </w:r>
      <w:r w:rsidRPr="000B7E56">
        <w:rPr>
          <w:rFonts w:ascii="Arial" w:hAnsi="Arial" w:cs="Arial"/>
          <w:b/>
        </w:rPr>
        <w:tab/>
        <w:t>Zamawiający</w:t>
      </w:r>
    </w:p>
    <w:p w:rsidR="00B23802" w:rsidRPr="000B7E56" w:rsidRDefault="00B23802" w:rsidP="00B23802">
      <w:pPr>
        <w:pStyle w:val="Lista-kontynuacja"/>
        <w:spacing w:before="120" w:after="0"/>
        <w:ind w:left="0"/>
        <w:rPr>
          <w:rFonts w:ascii="Arial" w:hAnsi="Arial" w:cs="Arial"/>
        </w:rPr>
      </w:pPr>
      <w:r w:rsidRPr="000B7E56">
        <w:rPr>
          <w:rFonts w:ascii="Arial" w:hAnsi="Arial" w:cs="Arial"/>
        </w:rPr>
        <w:t>Płocki Zakład  Opieki Zdrowotnej  Sp.  z o.o.</w:t>
      </w:r>
    </w:p>
    <w:p w:rsidR="00B23802" w:rsidRPr="000B7E56" w:rsidRDefault="00B23802" w:rsidP="00B23802">
      <w:pPr>
        <w:pStyle w:val="Lista-kontynuacja"/>
        <w:spacing w:before="120" w:after="0"/>
        <w:ind w:left="0"/>
        <w:rPr>
          <w:rFonts w:ascii="Arial" w:hAnsi="Arial" w:cs="Arial"/>
        </w:rPr>
      </w:pPr>
      <w:r w:rsidRPr="000B7E56">
        <w:rPr>
          <w:rFonts w:ascii="Arial" w:hAnsi="Arial" w:cs="Arial"/>
        </w:rPr>
        <w:t>ul. Kościuszki 28</w:t>
      </w:r>
    </w:p>
    <w:p w:rsidR="00B23802" w:rsidRPr="000B7E56" w:rsidRDefault="00B23802" w:rsidP="00B23802">
      <w:pPr>
        <w:pStyle w:val="Lista-kontynuacja"/>
        <w:spacing w:before="120" w:after="0"/>
        <w:ind w:left="0"/>
        <w:rPr>
          <w:rFonts w:ascii="Arial" w:hAnsi="Arial" w:cs="Arial"/>
        </w:rPr>
      </w:pPr>
      <w:r w:rsidRPr="000B7E56">
        <w:rPr>
          <w:rFonts w:ascii="Arial" w:hAnsi="Arial" w:cs="Arial"/>
        </w:rPr>
        <w:t>09 – 402 Płock</w:t>
      </w:r>
    </w:p>
    <w:p w:rsidR="00B23802" w:rsidRPr="000B7E56" w:rsidRDefault="00B23802" w:rsidP="00B23802">
      <w:pPr>
        <w:pStyle w:val="Lista-kontynuacja"/>
        <w:spacing w:before="120" w:after="0"/>
        <w:ind w:left="0"/>
        <w:rPr>
          <w:rFonts w:ascii="Arial" w:hAnsi="Arial" w:cs="Arial"/>
        </w:rPr>
      </w:pPr>
      <w:r w:rsidRPr="000B7E56">
        <w:rPr>
          <w:rFonts w:ascii="Arial" w:hAnsi="Arial" w:cs="Arial"/>
        </w:rPr>
        <w:t>Strona internetowa, na której dostępna jest SIWZ: www.szpitalplock.pl</w:t>
      </w:r>
    </w:p>
    <w:p w:rsidR="00B23802" w:rsidRPr="000B7E56" w:rsidRDefault="00B23802" w:rsidP="00B23802">
      <w:pPr>
        <w:pStyle w:val="Lista-kontynuacja"/>
        <w:spacing w:before="120" w:after="0"/>
        <w:ind w:left="0"/>
        <w:rPr>
          <w:rFonts w:ascii="Arial" w:hAnsi="Arial" w:cs="Arial"/>
          <w:lang w:val="en-US"/>
        </w:rPr>
      </w:pPr>
      <w:proofErr w:type="spellStart"/>
      <w:r w:rsidRPr="000B7E56">
        <w:rPr>
          <w:rFonts w:ascii="Arial" w:hAnsi="Arial" w:cs="Arial"/>
          <w:lang w:val="en-US"/>
        </w:rPr>
        <w:t>Adres</w:t>
      </w:r>
      <w:proofErr w:type="spellEnd"/>
      <w:r w:rsidRPr="000B7E56">
        <w:rPr>
          <w:rFonts w:ascii="Arial" w:hAnsi="Arial" w:cs="Arial"/>
          <w:lang w:val="en-US"/>
        </w:rPr>
        <w:t xml:space="preserve"> e-mail: zamowienia_publiczne@plockizoz.pl</w:t>
      </w:r>
    </w:p>
    <w:p w:rsidR="00B23802" w:rsidRPr="000B7E56" w:rsidRDefault="00B23802" w:rsidP="00B23802">
      <w:pPr>
        <w:pStyle w:val="Lista-kontynuacja"/>
        <w:spacing w:before="120" w:after="0"/>
        <w:ind w:left="0"/>
        <w:rPr>
          <w:rFonts w:ascii="Arial" w:hAnsi="Arial" w:cs="Arial"/>
        </w:rPr>
      </w:pPr>
      <w:r w:rsidRPr="000B7E56">
        <w:rPr>
          <w:rFonts w:ascii="Arial" w:hAnsi="Arial" w:cs="Arial"/>
        </w:rPr>
        <w:t>Godziny urzędowania: w dni robocze, poniedziałek – piątek, od godziny 7:30 do godziny 15:05.</w:t>
      </w:r>
    </w:p>
    <w:p w:rsidR="00B23802" w:rsidRPr="000B7E56" w:rsidRDefault="00B23802" w:rsidP="00B23802">
      <w:pPr>
        <w:pStyle w:val="Lista-kontynuacja"/>
        <w:ind w:left="0"/>
        <w:rPr>
          <w:rFonts w:ascii="Arial" w:hAnsi="Arial" w:cs="Arial"/>
        </w:rPr>
      </w:pPr>
    </w:p>
    <w:p w:rsidR="00B23802" w:rsidRPr="000B7E56" w:rsidRDefault="00B23802" w:rsidP="00B23802">
      <w:pPr>
        <w:pStyle w:val="Lista"/>
        <w:rPr>
          <w:rFonts w:ascii="Arial" w:hAnsi="Arial" w:cs="Arial"/>
          <w:b/>
        </w:rPr>
      </w:pPr>
      <w:r w:rsidRPr="000B7E56">
        <w:rPr>
          <w:rFonts w:ascii="Arial" w:hAnsi="Arial" w:cs="Arial"/>
          <w:b/>
        </w:rPr>
        <w:t>2.</w:t>
      </w:r>
      <w:r w:rsidRPr="000B7E56">
        <w:rPr>
          <w:rFonts w:ascii="Arial" w:hAnsi="Arial" w:cs="Arial"/>
          <w:b/>
        </w:rPr>
        <w:tab/>
        <w:t>Tryb udzielenia zamówienia</w:t>
      </w:r>
    </w:p>
    <w:p w:rsidR="00B23802" w:rsidRPr="000B7E56" w:rsidRDefault="00B23802" w:rsidP="00B23802">
      <w:pPr>
        <w:pStyle w:val="Domyolnie"/>
        <w:spacing w:before="120"/>
        <w:ind w:left="0" w:firstLine="0"/>
        <w:outlineLvl w:val="0"/>
        <w:rPr>
          <w:rFonts w:ascii="Arial" w:hAnsi="Arial" w:cs="Arial"/>
          <w:color w:val="auto"/>
          <w:sz w:val="20"/>
        </w:rPr>
      </w:pPr>
      <w:r w:rsidRPr="000B7E56">
        <w:rPr>
          <w:rFonts w:ascii="Arial" w:hAnsi="Arial" w:cs="Arial"/>
          <w:sz w:val="20"/>
        </w:rPr>
        <w:t xml:space="preserve">Postępowanie prowadzone jest w trybie przetargu nieograniczonego, na podstawie Ustawy z dnia 29 stycznia 2004 r. – Prawo zamówień publicznych – zwanej dalej ustawą </w:t>
      </w:r>
      <w:proofErr w:type="spellStart"/>
      <w:r w:rsidRPr="000B7E56">
        <w:rPr>
          <w:rFonts w:ascii="Arial" w:hAnsi="Arial" w:cs="Arial"/>
          <w:sz w:val="20"/>
        </w:rPr>
        <w:t>Pzp</w:t>
      </w:r>
      <w:proofErr w:type="spellEnd"/>
      <w:r w:rsidRPr="000B7E56">
        <w:rPr>
          <w:rFonts w:ascii="Arial" w:hAnsi="Arial" w:cs="Arial"/>
          <w:sz w:val="20"/>
        </w:rPr>
        <w:t xml:space="preserve"> - </w:t>
      </w:r>
      <w:r w:rsidRPr="000B7E56">
        <w:rPr>
          <w:rFonts w:ascii="Arial" w:hAnsi="Arial" w:cs="Arial"/>
          <w:color w:val="auto"/>
          <w:sz w:val="20"/>
        </w:rPr>
        <w:t xml:space="preserve">(tekst jednolity Dz. U. z 2010 r. nr 113 poz. 759 z </w:t>
      </w:r>
      <w:proofErr w:type="spellStart"/>
      <w:r w:rsidRPr="000B7E56">
        <w:rPr>
          <w:rFonts w:ascii="Arial" w:hAnsi="Arial" w:cs="Arial"/>
          <w:color w:val="auto"/>
          <w:sz w:val="20"/>
        </w:rPr>
        <w:t>późn</w:t>
      </w:r>
      <w:proofErr w:type="spellEnd"/>
      <w:r w:rsidRPr="000B7E56">
        <w:rPr>
          <w:rFonts w:ascii="Arial" w:hAnsi="Arial" w:cs="Arial"/>
          <w:color w:val="auto"/>
          <w:sz w:val="20"/>
        </w:rPr>
        <w:t xml:space="preserve">. zm.). </w:t>
      </w:r>
    </w:p>
    <w:p w:rsidR="00B23802" w:rsidRPr="000B7E56" w:rsidRDefault="00B23802" w:rsidP="00B23802">
      <w:pPr>
        <w:pStyle w:val="Domyolnie"/>
        <w:ind w:left="0" w:firstLine="0"/>
        <w:jc w:val="both"/>
        <w:outlineLvl w:val="0"/>
        <w:rPr>
          <w:rFonts w:ascii="Arial" w:hAnsi="Arial" w:cs="Arial"/>
          <w:sz w:val="20"/>
        </w:rPr>
      </w:pPr>
    </w:p>
    <w:p w:rsidR="00B23802" w:rsidRPr="000B7E56" w:rsidRDefault="00B23802" w:rsidP="00B23802">
      <w:pPr>
        <w:pStyle w:val="Domyolnie"/>
        <w:numPr>
          <w:ilvl w:val="0"/>
          <w:numId w:val="1"/>
        </w:numPr>
        <w:tabs>
          <w:tab w:val="left" w:pos="360"/>
        </w:tabs>
        <w:ind w:left="284" w:hanging="284"/>
        <w:outlineLvl w:val="0"/>
        <w:rPr>
          <w:rFonts w:ascii="Arial" w:hAnsi="Arial" w:cs="Arial"/>
          <w:b/>
          <w:bCs/>
          <w:sz w:val="20"/>
        </w:rPr>
      </w:pPr>
      <w:r w:rsidRPr="000B7E56">
        <w:rPr>
          <w:rFonts w:ascii="Arial" w:hAnsi="Arial" w:cs="Arial"/>
          <w:b/>
          <w:sz w:val="20"/>
        </w:rPr>
        <w:t>Opis przedmiotu zamówienia</w:t>
      </w:r>
    </w:p>
    <w:p w:rsidR="00B23802" w:rsidRPr="00C64E09" w:rsidRDefault="00B23802" w:rsidP="008D56B5">
      <w:pPr>
        <w:pStyle w:val="Domyolnie"/>
        <w:numPr>
          <w:ilvl w:val="0"/>
          <w:numId w:val="18"/>
        </w:numPr>
        <w:tabs>
          <w:tab w:val="clear" w:pos="3322"/>
          <w:tab w:val="num" w:pos="426"/>
        </w:tabs>
        <w:ind w:left="426" w:hanging="426"/>
        <w:jc w:val="both"/>
        <w:outlineLvl w:val="0"/>
        <w:rPr>
          <w:rFonts w:ascii="Arial" w:hAnsi="Arial" w:cs="Arial"/>
          <w:bCs/>
          <w:color w:val="auto"/>
          <w:sz w:val="20"/>
        </w:rPr>
      </w:pPr>
      <w:r w:rsidRPr="00C64E09">
        <w:rPr>
          <w:rFonts w:ascii="Arial" w:hAnsi="Arial" w:cs="Arial"/>
          <w:color w:val="auto"/>
          <w:sz w:val="20"/>
        </w:rPr>
        <w:t xml:space="preserve">Przedmiotem zamówienia jest </w:t>
      </w:r>
      <w:r w:rsidR="005E2C9A" w:rsidRPr="00C64E09">
        <w:rPr>
          <w:rFonts w:ascii="Arial" w:hAnsi="Arial" w:cs="Arial"/>
          <w:color w:val="auto"/>
          <w:sz w:val="20"/>
        </w:rPr>
        <w:t xml:space="preserve">dostawa </w:t>
      </w:r>
      <w:r w:rsidR="00C64E09" w:rsidRPr="00C64E09">
        <w:rPr>
          <w:rFonts w:ascii="Arial" w:hAnsi="Arial" w:cs="Arial"/>
          <w:color w:val="auto"/>
          <w:sz w:val="20"/>
        </w:rPr>
        <w:t>wraz z montażem dźwigu do przewozu osób i towarów oraz demontaż istniejącego dźwigu osobowego w budynku szpitalnym „B” Szpitala Świętej Trójcy zlokalizowanego przy ul. Kościuszki 28 w Płocku”, wykonanie niezbędnych robót budowlanych wewnątrz szybu windowego oraz adaptacyjnych na zewnątrz</w:t>
      </w:r>
      <w:r w:rsidRPr="00C64E09">
        <w:rPr>
          <w:rFonts w:ascii="Arial" w:hAnsi="Arial" w:cs="Arial"/>
          <w:color w:val="auto"/>
          <w:sz w:val="20"/>
        </w:rPr>
        <w:t>.</w:t>
      </w:r>
    </w:p>
    <w:p w:rsidR="00B23802" w:rsidRPr="000B7E56" w:rsidRDefault="00B23802" w:rsidP="008D56B5">
      <w:pPr>
        <w:pStyle w:val="Domyolnie"/>
        <w:numPr>
          <w:ilvl w:val="0"/>
          <w:numId w:val="18"/>
        </w:numPr>
        <w:tabs>
          <w:tab w:val="clear" w:pos="3322"/>
          <w:tab w:val="num" w:pos="360"/>
        </w:tabs>
        <w:ind w:left="360"/>
        <w:jc w:val="both"/>
        <w:outlineLvl w:val="0"/>
        <w:rPr>
          <w:rFonts w:ascii="Arial" w:hAnsi="Arial" w:cs="Arial"/>
          <w:bCs/>
          <w:color w:val="auto"/>
          <w:sz w:val="20"/>
        </w:rPr>
      </w:pPr>
      <w:r w:rsidRPr="000B7E56">
        <w:rPr>
          <w:rFonts w:ascii="Arial" w:hAnsi="Arial" w:cs="Arial"/>
          <w:color w:val="auto"/>
          <w:sz w:val="20"/>
        </w:rPr>
        <w:t xml:space="preserve">Oznaczenie kodowe Wspólnego Słownika Zamówień CPV: </w:t>
      </w:r>
    </w:p>
    <w:p w:rsidR="00B23802" w:rsidRPr="000B7E56" w:rsidRDefault="00B23802" w:rsidP="00B23802">
      <w:pPr>
        <w:pStyle w:val="Standard"/>
        <w:widowControl w:val="0"/>
        <w:autoSpaceDE w:val="0"/>
        <w:ind w:left="567"/>
        <w:rPr>
          <w:rFonts w:ascii="Arial" w:hAnsi="Arial" w:cs="Arial"/>
          <w:sz w:val="20"/>
          <w:szCs w:val="20"/>
        </w:rPr>
      </w:pPr>
      <w:r w:rsidRPr="000B7E56">
        <w:rPr>
          <w:rFonts w:ascii="Arial" w:hAnsi="Arial" w:cs="Arial"/>
          <w:color w:val="000000"/>
          <w:sz w:val="20"/>
          <w:szCs w:val="20"/>
          <w:shd w:val="clear" w:color="auto" w:fill="FFFFFF"/>
        </w:rPr>
        <w:t>51511100-8 usługi instalowania urządzeń wyciągowych</w:t>
      </w:r>
    </w:p>
    <w:p w:rsidR="00B23802" w:rsidRPr="000B7E56" w:rsidRDefault="00B23802" w:rsidP="00B23802">
      <w:pPr>
        <w:pStyle w:val="Akapitzlist"/>
        <w:ind w:left="567"/>
        <w:jc w:val="both"/>
        <w:rPr>
          <w:rFonts w:ascii="Arial" w:hAnsi="Arial" w:cs="Arial"/>
        </w:rPr>
      </w:pPr>
      <w:r w:rsidRPr="000B7E56">
        <w:rPr>
          <w:rFonts w:ascii="Arial" w:hAnsi="Arial" w:cs="Arial"/>
        </w:rPr>
        <w:t>45313100-5 instalowanie wind</w:t>
      </w:r>
    </w:p>
    <w:p w:rsidR="00B23802" w:rsidRPr="000B7E56" w:rsidRDefault="00B23802" w:rsidP="00B23802">
      <w:pPr>
        <w:pStyle w:val="Akapitzlist"/>
        <w:ind w:left="567"/>
        <w:jc w:val="both"/>
        <w:rPr>
          <w:rFonts w:ascii="Arial" w:hAnsi="Arial" w:cs="Arial"/>
          <w:color w:val="000000"/>
        </w:rPr>
      </w:pPr>
      <w:r w:rsidRPr="000B7E56">
        <w:rPr>
          <w:rFonts w:ascii="Arial" w:hAnsi="Arial" w:cs="Arial"/>
          <w:color w:val="000000"/>
        </w:rPr>
        <w:t>42416100-6  windy</w:t>
      </w:r>
    </w:p>
    <w:p w:rsidR="00B23802" w:rsidRPr="000B7E56" w:rsidRDefault="00B23802" w:rsidP="00B23802">
      <w:pPr>
        <w:pStyle w:val="Akapitzlist"/>
        <w:ind w:left="567"/>
        <w:rPr>
          <w:rFonts w:ascii="Arial" w:hAnsi="Arial" w:cs="Arial"/>
        </w:rPr>
      </w:pPr>
      <w:r w:rsidRPr="000B7E56">
        <w:rPr>
          <w:rFonts w:ascii="Arial" w:hAnsi="Arial" w:cs="Arial"/>
        </w:rPr>
        <w:t>42961000-0 System sterowania i kontroli</w:t>
      </w:r>
    </w:p>
    <w:p w:rsidR="00B23802" w:rsidRPr="000B7E56" w:rsidRDefault="00B23802" w:rsidP="00B23802">
      <w:pPr>
        <w:pStyle w:val="Akapitzlist"/>
        <w:ind w:left="567"/>
        <w:rPr>
          <w:rFonts w:ascii="Arial" w:hAnsi="Arial" w:cs="Arial"/>
        </w:rPr>
      </w:pPr>
      <w:r w:rsidRPr="000B7E56">
        <w:rPr>
          <w:rFonts w:ascii="Arial" w:hAnsi="Arial" w:cs="Arial"/>
        </w:rPr>
        <w:t>29861000-2 układy sterowania</w:t>
      </w:r>
    </w:p>
    <w:p w:rsidR="00B23802" w:rsidRPr="000B7E56" w:rsidRDefault="00B23802" w:rsidP="008D56B5">
      <w:pPr>
        <w:pStyle w:val="Domyolnie"/>
        <w:numPr>
          <w:ilvl w:val="0"/>
          <w:numId w:val="18"/>
        </w:numPr>
        <w:tabs>
          <w:tab w:val="clear" w:pos="3322"/>
          <w:tab w:val="num" w:pos="360"/>
        </w:tabs>
        <w:spacing w:before="120"/>
        <w:ind w:left="357" w:hanging="357"/>
        <w:jc w:val="both"/>
        <w:outlineLvl w:val="0"/>
        <w:rPr>
          <w:rFonts w:ascii="Arial" w:hAnsi="Arial" w:cs="Arial"/>
          <w:bCs/>
          <w:sz w:val="20"/>
        </w:rPr>
      </w:pPr>
      <w:r w:rsidRPr="000B7E56">
        <w:rPr>
          <w:rFonts w:ascii="Arial" w:hAnsi="Arial" w:cs="Arial"/>
          <w:sz w:val="20"/>
        </w:rPr>
        <w:t xml:space="preserve">Szczegółowy zakres zamówienia zawarty jest w załącznikach nr 1, 2 i 4 do </w:t>
      </w:r>
      <w:proofErr w:type="spellStart"/>
      <w:r w:rsidRPr="000B7E56">
        <w:rPr>
          <w:rFonts w:ascii="Arial" w:hAnsi="Arial" w:cs="Arial"/>
          <w:sz w:val="20"/>
        </w:rPr>
        <w:t>siwz</w:t>
      </w:r>
      <w:proofErr w:type="spellEnd"/>
      <w:r w:rsidRPr="000B7E56">
        <w:rPr>
          <w:rFonts w:ascii="Arial" w:hAnsi="Arial" w:cs="Arial"/>
          <w:sz w:val="20"/>
        </w:rPr>
        <w:t>.</w:t>
      </w:r>
    </w:p>
    <w:p w:rsidR="00B23802" w:rsidRPr="000B7E56" w:rsidRDefault="00B23802" w:rsidP="00B23802">
      <w:pPr>
        <w:pStyle w:val="Domyolnie"/>
        <w:numPr>
          <w:ilvl w:val="0"/>
          <w:numId w:val="1"/>
        </w:numPr>
        <w:tabs>
          <w:tab w:val="left" w:pos="360"/>
        </w:tabs>
        <w:spacing w:before="120"/>
        <w:ind w:left="284" w:hanging="284"/>
        <w:outlineLvl w:val="0"/>
        <w:rPr>
          <w:rFonts w:ascii="Arial" w:hAnsi="Arial" w:cs="Arial"/>
          <w:b/>
          <w:sz w:val="20"/>
        </w:rPr>
      </w:pPr>
      <w:r w:rsidRPr="000B7E56">
        <w:rPr>
          <w:rFonts w:ascii="Arial" w:hAnsi="Arial" w:cs="Arial"/>
          <w:b/>
          <w:sz w:val="20"/>
        </w:rPr>
        <w:t>Zamawiający nie dopuszcza składanie ofert częściowych.</w:t>
      </w:r>
    </w:p>
    <w:p w:rsidR="00B23802" w:rsidRPr="000B7E56" w:rsidRDefault="00B23802" w:rsidP="00B23802">
      <w:pPr>
        <w:pStyle w:val="Domyolnie"/>
        <w:numPr>
          <w:ilvl w:val="0"/>
          <w:numId w:val="1"/>
        </w:numPr>
        <w:tabs>
          <w:tab w:val="left" w:pos="360"/>
        </w:tabs>
        <w:spacing w:before="120"/>
        <w:ind w:left="284" w:hanging="284"/>
        <w:outlineLvl w:val="0"/>
        <w:rPr>
          <w:rFonts w:ascii="Arial" w:hAnsi="Arial" w:cs="Arial"/>
          <w:b/>
          <w:sz w:val="20"/>
        </w:rPr>
      </w:pPr>
      <w:r w:rsidRPr="000B7E56">
        <w:rPr>
          <w:rFonts w:ascii="Arial" w:hAnsi="Arial" w:cs="Arial"/>
          <w:b/>
          <w:sz w:val="20"/>
        </w:rPr>
        <w:t>Zamawiający nie przewiduje zamówień uzupełniających.</w:t>
      </w:r>
    </w:p>
    <w:p w:rsidR="00B23802" w:rsidRPr="000B7E56" w:rsidRDefault="00B23802" w:rsidP="00B23802">
      <w:pPr>
        <w:pStyle w:val="Domyolnie"/>
        <w:numPr>
          <w:ilvl w:val="0"/>
          <w:numId w:val="1"/>
        </w:numPr>
        <w:tabs>
          <w:tab w:val="left" w:pos="360"/>
        </w:tabs>
        <w:spacing w:before="120"/>
        <w:ind w:left="284" w:hanging="284"/>
        <w:outlineLvl w:val="0"/>
        <w:rPr>
          <w:rFonts w:ascii="Arial" w:hAnsi="Arial" w:cs="Arial"/>
          <w:b/>
          <w:sz w:val="20"/>
        </w:rPr>
      </w:pPr>
      <w:r w:rsidRPr="000B7E56">
        <w:rPr>
          <w:rFonts w:ascii="Arial" w:hAnsi="Arial" w:cs="Arial"/>
          <w:b/>
          <w:sz w:val="20"/>
        </w:rPr>
        <w:t>Zamawiający nie dopuszcza składania ofert wariantowych.</w:t>
      </w:r>
    </w:p>
    <w:p w:rsidR="00B23802" w:rsidRPr="000B7E56" w:rsidRDefault="00B23802" w:rsidP="00B23802">
      <w:pPr>
        <w:pStyle w:val="Domyolnie"/>
        <w:numPr>
          <w:ilvl w:val="0"/>
          <w:numId w:val="1"/>
        </w:numPr>
        <w:tabs>
          <w:tab w:val="left" w:pos="360"/>
        </w:tabs>
        <w:spacing w:before="120" w:after="120"/>
        <w:ind w:left="284" w:hanging="284"/>
        <w:outlineLvl w:val="0"/>
        <w:rPr>
          <w:rFonts w:ascii="Arial" w:hAnsi="Arial" w:cs="Arial"/>
          <w:b/>
          <w:sz w:val="20"/>
        </w:rPr>
      </w:pPr>
      <w:r w:rsidRPr="000B7E56">
        <w:rPr>
          <w:rFonts w:ascii="Arial" w:hAnsi="Arial" w:cs="Arial"/>
          <w:b/>
          <w:sz w:val="20"/>
        </w:rPr>
        <w:t>Termin wykonania zamówienia.</w:t>
      </w:r>
    </w:p>
    <w:p w:rsidR="00B23802" w:rsidRPr="00E80FF5" w:rsidRDefault="00B23802" w:rsidP="00B23802">
      <w:pPr>
        <w:pStyle w:val="Lista-kontynuacja"/>
        <w:spacing w:after="0"/>
        <w:ind w:left="360"/>
        <w:jc w:val="both"/>
        <w:rPr>
          <w:rFonts w:ascii="Arial" w:hAnsi="Arial" w:cs="Arial"/>
          <w:b/>
        </w:rPr>
      </w:pPr>
      <w:r w:rsidRPr="000B7E56">
        <w:rPr>
          <w:rFonts w:ascii="Arial" w:hAnsi="Arial" w:cs="Arial"/>
        </w:rPr>
        <w:t xml:space="preserve">Termin wykonania zamówienia: </w:t>
      </w:r>
      <w:r w:rsidR="00E80FF5" w:rsidRPr="00E80FF5">
        <w:rPr>
          <w:rFonts w:ascii="Arial" w:hAnsi="Arial" w:cs="Arial"/>
          <w:b/>
        </w:rPr>
        <w:t>do 10 grudnia 2012 roku</w:t>
      </w:r>
      <w:r w:rsidR="00E80FF5">
        <w:rPr>
          <w:rFonts w:ascii="Arial" w:hAnsi="Arial" w:cs="Arial"/>
          <w:b/>
        </w:rPr>
        <w:t xml:space="preserve"> od daty zawarcia umowy</w:t>
      </w:r>
      <w:r w:rsidRPr="00E80FF5">
        <w:rPr>
          <w:rFonts w:ascii="Arial" w:hAnsi="Arial" w:cs="Arial"/>
          <w:b/>
        </w:rPr>
        <w:t>.</w:t>
      </w:r>
    </w:p>
    <w:p w:rsidR="00B23802" w:rsidRPr="000B7E56" w:rsidRDefault="00B23802" w:rsidP="00B23802">
      <w:pPr>
        <w:pStyle w:val="Lista"/>
        <w:spacing w:before="120"/>
        <w:ind w:left="357" w:hanging="357"/>
        <w:jc w:val="both"/>
        <w:rPr>
          <w:rFonts w:ascii="Arial" w:hAnsi="Arial" w:cs="Arial"/>
          <w:b/>
        </w:rPr>
      </w:pPr>
      <w:r w:rsidRPr="000B7E56">
        <w:rPr>
          <w:rFonts w:ascii="Arial" w:hAnsi="Arial" w:cs="Arial"/>
          <w:b/>
        </w:rPr>
        <w:t>8.</w:t>
      </w:r>
      <w:r w:rsidRPr="000B7E56">
        <w:rPr>
          <w:rFonts w:ascii="Arial" w:hAnsi="Arial" w:cs="Arial"/>
          <w:b/>
        </w:rPr>
        <w:tab/>
        <w:t>Warunki udziału w postępowaniu o udzielenie zamówienia oraz opis sposobu dokonywania oceny spełniania tych warunków.</w:t>
      </w:r>
    </w:p>
    <w:p w:rsidR="00B23802" w:rsidRPr="000B7E56" w:rsidRDefault="00B23802" w:rsidP="00B23802">
      <w:pPr>
        <w:pStyle w:val="Domyolnie"/>
        <w:tabs>
          <w:tab w:val="left" w:pos="567"/>
        </w:tabs>
        <w:spacing w:before="120"/>
        <w:ind w:left="540" w:hanging="540"/>
        <w:jc w:val="both"/>
        <w:rPr>
          <w:rFonts w:ascii="Arial" w:hAnsi="Arial" w:cs="Arial"/>
          <w:sz w:val="20"/>
        </w:rPr>
      </w:pPr>
      <w:r w:rsidRPr="000B7E56">
        <w:rPr>
          <w:rFonts w:ascii="Arial" w:hAnsi="Arial" w:cs="Arial"/>
          <w:sz w:val="20"/>
        </w:rPr>
        <w:t>8.1.</w:t>
      </w:r>
      <w:r w:rsidRPr="000B7E56">
        <w:rPr>
          <w:rFonts w:ascii="Arial" w:hAnsi="Arial" w:cs="Arial"/>
          <w:sz w:val="20"/>
        </w:rPr>
        <w:tab/>
        <w:t>O udzielenie zamówienia mogą ubiegać się Wykonawcy, którzy spełniają warunki, dotyczące:</w:t>
      </w:r>
    </w:p>
    <w:p w:rsidR="00B23802" w:rsidRPr="000B7E56" w:rsidRDefault="00B23802" w:rsidP="00B23802">
      <w:pPr>
        <w:pStyle w:val="Domyolnie"/>
        <w:ind w:left="1134" w:hanging="708"/>
        <w:jc w:val="both"/>
        <w:rPr>
          <w:rFonts w:ascii="Arial" w:hAnsi="Arial" w:cs="Arial"/>
          <w:sz w:val="20"/>
        </w:rPr>
      </w:pPr>
      <w:r w:rsidRPr="000B7E56">
        <w:rPr>
          <w:rFonts w:ascii="Arial" w:hAnsi="Arial" w:cs="Arial"/>
          <w:sz w:val="20"/>
        </w:rPr>
        <w:t>8.1.1.</w:t>
      </w:r>
      <w:r w:rsidRPr="000B7E56">
        <w:rPr>
          <w:rFonts w:ascii="Arial" w:hAnsi="Arial" w:cs="Arial"/>
          <w:sz w:val="20"/>
        </w:rPr>
        <w:tab/>
        <w:t xml:space="preserve">posiadania uprawnień do wykonywania określonej działalności lub czynności, jeżeli przepisy prawa nakładają obowiązek ich posiadania; </w:t>
      </w:r>
    </w:p>
    <w:p w:rsidR="00BD486F" w:rsidRPr="000B7E56" w:rsidRDefault="00B23802" w:rsidP="00B23802">
      <w:pPr>
        <w:pStyle w:val="Domyolnie"/>
        <w:jc w:val="both"/>
        <w:rPr>
          <w:rFonts w:ascii="Arial" w:hAnsi="Arial" w:cs="Arial"/>
          <w:color w:val="auto"/>
          <w:sz w:val="20"/>
        </w:rPr>
      </w:pPr>
      <w:r w:rsidRPr="000B7E56">
        <w:rPr>
          <w:rFonts w:ascii="Arial" w:hAnsi="Arial" w:cs="Arial"/>
          <w:color w:val="auto"/>
          <w:sz w:val="20"/>
        </w:rPr>
        <w:t>8.1.2.   posiadania wiedzy i doświadczenia niezbędnych do wykonania zamówienia;</w:t>
      </w:r>
    </w:p>
    <w:p w:rsidR="00B23802" w:rsidRPr="00C64E09" w:rsidRDefault="00B23802" w:rsidP="00BD486F">
      <w:pPr>
        <w:pStyle w:val="Domyolnie"/>
        <w:ind w:left="1134"/>
        <w:jc w:val="both"/>
        <w:rPr>
          <w:rFonts w:ascii="Arial" w:hAnsi="Arial" w:cs="Arial"/>
          <w:i/>
          <w:color w:val="auto"/>
          <w:sz w:val="20"/>
        </w:rPr>
      </w:pPr>
      <w:r w:rsidRPr="00C64E09">
        <w:rPr>
          <w:rFonts w:ascii="Arial" w:hAnsi="Arial" w:cs="Arial"/>
          <w:i/>
          <w:color w:val="auto"/>
          <w:sz w:val="20"/>
        </w:rPr>
        <w:lastRenderedPageBreak/>
        <w:t xml:space="preserve"> </w:t>
      </w:r>
      <w:r w:rsidR="00BD486F" w:rsidRPr="00C64E09">
        <w:rPr>
          <w:rFonts w:ascii="Arial" w:hAnsi="Arial" w:cs="Arial"/>
          <w:i/>
          <w:color w:val="auto"/>
          <w:sz w:val="20"/>
        </w:rPr>
        <w:t xml:space="preserve">     - warunek ten będzie spełniony przez Wykonawcę, jeżeli zrealizował w ciągu ostatnich trzech lat przed upływem terminu składania ofert, a jeżeli okres prowadzenia działalności jest krótszy – w tym okresie, minimum 1 zamówienie polegające na dostawie dźwigu do przewozu osób i towarów wraz z montażem oraz wymianą istniejącego dźwigu osobowego o łącznej wartości brutto min. 1</w:t>
      </w:r>
      <w:r w:rsidR="00220671" w:rsidRPr="00C64E09">
        <w:rPr>
          <w:rFonts w:ascii="Arial" w:hAnsi="Arial" w:cs="Arial"/>
          <w:i/>
          <w:color w:val="auto"/>
          <w:sz w:val="20"/>
        </w:rPr>
        <w:t>5</w:t>
      </w:r>
      <w:r w:rsidR="00BD486F" w:rsidRPr="00C64E09">
        <w:rPr>
          <w:rFonts w:ascii="Arial" w:hAnsi="Arial" w:cs="Arial"/>
          <w:i/>
          <w:color w:val="auto"/>
          <w:sz w:val="20"/>
        </w:rPr>
        <w:t>0 tys. zł.-</w:t>
      </w:r>
      <w:r w:rsidR="00BD486F" w:rsidRPr="00C64E09">
        <w:rPr>
          <w:rFonts w:ascii="Arial" w:hAnsi="Arial" w:cs="Arial"/>
          <w:bCs/>
          <w:i/>
          <w:color w:val="auto"/>
          <w:sz w:val="20"/>
        </w:rPr>
        <w:t xml:space="preserve"> </w:t>
      </w:r>
      <w:r w:rsidR="00BD486F" w:rsidRPr="00C64E09">
        <w:rPr>
          <w:rFonts w:ascii="Arial" w:hAnsi="Arial" w:cs="Arial"/>
          <w:i/>
          <w:color w:val="auto"/>
          <w:sz w:val="20"/>
        </w:rPr>
        <w:t xml:space="preserve">a  ocena jego spełnienia zostanie dokonana na podstawie dokumentu, o którym mowa w pkt 9.A.2. </w:t>
      </w:r>
      <w:proofErr w:type="spellStart"/>
      <w:r w:rsidR="00BD486F" w:rsidRPr="00C64E09">
        <w:rPr>
          <w:rFonts w:ascii="Arial" w:hAnsi="Arial" w:cs="Arial"/>
          <w:i/>
          <w:color w:val="auto"/>
          <w:sz w:val="20"/>
        </w:rPr>
        <w:t>siwz</w:t>
      </w:r>
      <w:proofErr w:type="spellEnd"/>
    </w:p>
    <w:p w:rsidR="00B23802" w:rsidRPr="000B7E56" w:rsidRDefault="00B23802" w:rsidP="00B23802">
      <w:pPr>
        <w:pStyle w:val="Domyolnie"/>
        <w:ind w:left="1134" w:hanging="708"/>
        <w:jc w:val="both"/>
        <w:rPr>
          <w:rFonts w:ascii="Arial" w:hAnsi="Arial" w:cs="Arial"/>
          <w:color w:val="auto"/>
          <w:sz w:val="20"/>
        </w:rPr>
      </w:pPr>
      <w:r w:rsidRPr="000B7E56">
        <w:rPr>
          <w:rFonts w:ascii="Arial" w:hAnsi="Arial" w:cs="Arial"/>
          <w:color w:val="auto"/>
          <w:sz w:val="20"/>
        </w:rPr>
        <w:t xml:space="preserve">8.1.3.   dysponowania odpowiednim potencjałem technicznym oraz osobami zdolnymi do </w:t>
      </w:r>
    </w:p>
    <w:p w:rsidR="00B23802" w:rsidRPr="000B7E56" w:rsidRDefault="00B23802" w:rsidP="00B23802">
      <w:pPr>
        <w:pStyle w:val="Domyolnie"/>
        <w:ind w:left="900" w:hanging="426"/>
        <w:jc w:val="both"/>
        <w:rPr>
          <w:rFonts w:ascii="Arial" w:hAnsi="Arial" w:cs="Arial"/>
          <w:color w:val="auto"/>
          <w:sz w:val="20"/>
        </w:rPr>
      </w:pPr>
      <w:r w:rsidRPr="000B7E56">
        <w:rPr>
          <w:rFonts w:ascii="Arial" w:hAnsi="Arial" w:cs="Arial"/>
          <w:color w:val="auto"/>
          <w:sz w:val="20"/>
        </w:rPr>
        <w:t xml:space="preserve">           wykonania zamówienia; </w:t>
      </w:r>
    </w:p>
    <w:p w:rsidR="00B23802" w:rsidRPr="000B7E56" w:rsidRDefault="00B23802" w:rsidP="00B23802">
      <w:pPr>
        <w:pStyle w:val="Domyolnie"/>
        <w:numPr>
          <w:ilvl w:val="2"/>
          <w:numId w:val="2"/>
        </w:numPr>
        <w:tabs>
          <w:tab w:val="clear" w:pos="1440"/>
          <w:tab w:val="num" w:pos="851"/>
        </w:tabs>
        <w:ind w:left="1134" w:hanging="708"/>
        <w:jc w:val="both"/>
        <w:rPr>
          <w:rFonts w:ascii="Arial" w:hAnsi="Arial" w:cs="Arial"/>
          <w:sz w:val="20"/>
        </w:rPr>
      </w:pPr>
      <w:r w:rsidRPr="000B7E56">
        <w:rPr>
          <w:rFonts w:ascii="Arial" w:hAnsi="Arial" w:cs="Arial"/>
          <w:sz w:val="20"/>
        </w:rPr>
        <w:t>sytuacji ekonomicznej i finansowej zapewniającej wykonanie zamówienia;</w:t>
      </w:r>
    </w:p>
    <w:p w:rsidR="00B23802" w:rsidRPr="000B7E56" w:rsidRDefault="00B23802" w:rsidP="00B23802">
      <w:pPr>
        <w:pStyle w:val="Domyolnie"/>
        <w:tabs>
          <w:tab w:val="num" w:pos="993"/>
        </w:tabs>
        <w:ind w:left="360" w:firstLine="0"/>
        <w:jc w:val="both"/>
        <w:rPr>
          <w:rFonts w:ascii="Arial" w:hAnsi="Arial" w:cs="Arial"/>
          <w:sz w:val="20"/>
        </w:rPr>
      </w:pPr>
      <w:r w:rsidRPr="000B7E56">
        <w:rPr>
          <w:rFonts w:ascii="Arial" w:hAnsi="Arial" w:cs="Arial"/>
          <w:sz w:val="20"/>
        </w:rPr>
        <w:tab/>
      </w:r>
    </w:p>
    <w:p w:rsidR="00B23802" w:rsidRPr="000B7E56" w:rsidRDefault="00B23802" w:rsidP="00B23802">
      <w:pPr>
        <w:pStyle w:val="Domyolnie"/>
        <w:ind w:left="180" w:firstLine="0"/>
        <w:jc w:val="both"/>
        <w:rPr>
          <w:rFonts w:ascii="Arial" w:hAnsi="Arial" w:cs="Arial"/>
          <w:b/>
          <w:sz w:val="20"/>
        </w:rPr>
      </w:pPr>
      <w:r w:rsidRPr="000B7E56">
        <w:rPr>
          <w:rFonts w:ascii="Arial" w:hAnsi="Arial" w:cs="Arial"/>
          <w:b/>
          <w:sz w:val="20"/>
        </w:rPr>
        <w:t xml:space="preserve">8.2. W postępowaniu mogą wziąć udział Wykonawcy, którzy spełniają warunek udziału w postępowaniu dotyczący braku podstaw do wykluczenia z postępowania o udzielenie zamówienia publicznego w okolicznościach, o których mowa w art. 24 ust. 1 ustawy </w:t>
      </w:r>
      <w:proofErr w:type="spellStart"/>
      <w:r w:rsidRPr="000B7E56">
        <w:rPr>
          <w:rFonts w:ascii="Arial" w:hAnsi="Arial" w:cs="Arial"/>
          <w:b/>
          <w:sz w:val="20"/>
        </w:rPr>
        <w:t>Pzp</w:t>
      </w:r>
      <w:proofErr w:type="spellEnd"/>
      <w:r w:rsidRPr="000B7E56">
        <w:rPr>
          <w:rFonts w:ascii="Arial" w:hAnsi="Arial" w:cs="Arial"/>
          <w:b/>
          <w:sz w:val="20"/>
        </w:rPr>
        <w:t>.</w:t>
      </w:r>
    </w:p>
    <w:p w:rsidR="00B23802" w:rsidRPr="000B7E56" w:rsidRDefault="00B23802" w:rsidP="00B23802">
      <w:pPr>
        <w:pStyle w:val="Domyolnie"/>
        <w:ind w:left="440" w:firstLine="0"/>
        <w:jc w:val="both"/>
        <w:rPr>
          <w:rFonts w:ascii="Arial" w:hAnsi="Arial" w:cs="Arial"/>
          <w:sz w:val="20"/>
        </w:rPr>
      </w:pPr>
    </w:p>
    <w:p w:rsidR="00B23802" w:rsidRPr="000B7E56" w:rsidRDefault="00B23802" w:rsidP="00B23802">
      <w:pPr>
        <w:pStyle w:val="Domyolnie"/>
        <w:ind w:left="180" w:firstLine="0"/>
        <w:jc w:val="both"/>
        <w:rPr>
          <w:rFonts w:ascii="Arial" w:hAnsi="Arial" w:cs="Arial"/>
          <w:sz w:val="20"/>
        </w:rPr>
      </w:pPr>
      <w:r w:rsidRPr="000B7E56">
        <w:rPr>
          <w:rFonts w:ascii="Arial" w:hAnsi="Arial" w:cs="Arial"/>
          <w:sz w:val="20"/>
        </w:rPr>
        <w:t>8.3. W przypadku Wykonawców wspólnie ubiegających się o udzielenie zamówienia, warunki określone w pkt 8.1.1. – 8.1.4 winien spełniać co najmniej jeden Wykonawca wspólnie ubiegający się o zamówienie. Warunek określony w pkt 8.2. powinien spełniać każdy z Wykonawców indywidualnie.</w:t>
      </w:r>
    </w:p>
    <w:p w:rsidR="00B23802" w:rsidRPr="000B7E56" w:rsidRDefault="00B23802" w:rsidP="00B23802">
      <w:pPr>
        <w:pStyle w:val="Domyolnie"/>
        <w:ind w:left="180" w:firstLine="0"/>
        <w:jc w:val="both"/>
        <w:rPr>
          <w:rFonts w:ascii="Arial" w:hAnsi="Arial" w:cs="Arial"/>
          <w:sz w:val="20"/>
        </w:rPr>
      </w:pPr>
    </w:p>
    <w:p w:rsidR="00B23802" w:rsidRPr="000B7E56" w:rsidRDefault="00B23802" w:rsidP="00B23802">
      <w:pPr>
        <w:pStyle w:val="Domyolnie"/>
        <w:ind w:left="180" w:firstLine="0"/>
        <w:jc w:val="both"/>
        <w:rPr>
          <w:rFonts w:ascii="Arial" w:hAnsi="Arial" w:cs="Arial"/>
          <w:b/>
          <w:color w:val="FF0000"/>
          <w:sz w:val="20"/>
        </w:rPr>
      </w:pPr>
      <w:r w:rsidRPr="000B7E56">
        <w:rPr>
          <w:rFonts w:ascii="Arial" w:hAnsi="Arial" w:cs="Arial"/>
          <w:sz w:val="20"/>
        </w:rPr>
        <w:t xml:space="preserve">8.4. Wykonawca może polegać na wiedzy i doświadczeniu, potencjale technicznym, osobach zdolnych do wykonania zamówienia lub zdolnościach finansowych innych podmiotów, niezależnie od charakteru prawnego łączących go z nimi stosunków. </w:t>
      </w:r>
    </w:p>
    <w:p w:rsidR="00B23802" w:rsidRPr="000B7E56" w:rsidRDefault="00B23802" w:rsidP="00B23802">
      <w:pPr>
        <w:pStyle w:val="Domyolnie"/>
        <w:numPr>
          <w:ilvl w:val="0"/>
          <w:numId w:val="2"/>
        </w:numPr>
        <w:spacing w:before="120"/>
        <w:jc w:val="both"/>
        <w:rPr>
          <w:rFonts w:ascii="Arial" w:hAnsi="Arial" w:cs="Arial"/>
          <w:b/>
          <w:sz w:val="20"/>
        </w:rPr>
      </w:pPr>
      <w:r w:rsidRPr="000B7E56">
        <w:rPr>
          <w:rFonts w:ascii="Arial" w:hAnsi="Arial" w:cs="Arial"/>
          <w:b/>
          <w:sz w:val="20"/>
        </w:rPr>
        <w:t>Wykaz oświadczeń lub dokumentów, jakie mają dostarczyć Wykonawcy w celu potwierdzenia spełniania warunków udziału w postępowaniu:</w:t>
      </w:r>
    </w:p>
    <w:p w:rsidR="00B23802" w:rsidRPr="000B7E56" w:rsidRDefault="00B23802" w:rsidP="00B23802">
      <w:pPr>
        <w:pStyle w:val="Domyolnie"/>
        <w:spacing w:before="120"/>
        <w:ind w:left="360"/>
        <w:jc w:val="both"/>
        <w:rPr>
          <w:rFonts w:ascii="Arial" w:hAnsi="Arial" w:cs="Arial"/>
          <w:b/>
          <w:sz w:val="20"/>
        </w:rPr>
      </w:pPr>
      <w:r w:rsidRPr="000B7E56">
        <w:rPr>
          <w:rFonts w:ascii="Arial" w:hAnsi="Arial" w:cs="Arial"/>
          <w:b/>
          <w:sz w:val="20"/>
        </w:rPr>
        <w:t>A. W celu potwierdzenia spełniania Warunków udziału w postępowaniu do oferty należy załączyć:</w:t>
      </w:r>
    </w:p>
    <w:p w:rsidR="00BD486F" w:rsidRPr="000B7E56" w:rsidRDefault="00B23802" w:rsidP="00B23802">
      <w:pPr>
        <w:pStyle w:val="Domyolnie"/>
        <w:numPr>
          <w:ilvl w:val="1"/>
          <w:numId w:val="2"/>
        </w:numPr>
        <w:spacing w:before="120"/>
        <w:jc w:val="both"/>
        <w:rPr>
          <w:rFonts w:ascii="Arial" w:hAnsi="Arial" w:cs="Arial"/>
          <w:sz w:val="20"/>
        </w:rPr>
      </w:pPr>
      <w:r w:rsidRPr="000B7E56">
        <w:rPr>
          <w:rFonts w:ascii="Arial" w:hAnsi="Arial" w:cs="Arial"/>
          <w:sz w:val="20"/>
        </w:rPr>
        <w:t>Oświadczenie Wykonawcy o spełnianiu warunków udziału w postępowaniu określonych w art. 22 ust. 1 pkt 1-4 – wg załącznika nr 5 do SIWZ</w:t>
      </w:r>
      <w:r w:rsidR="00BD486F" w:rsidRPr="000B7E56">
        <w:rPr>
          <w:rFonts w:ascii="Arial" w:hAnsi="Arial" w:cs="Arial"/>
          <w:sz w:val="20"/>
        </w:rPr>
        <w:t>;</w:t>
      </w:r>
    </w:p>
    <w:p w:rsidR="00B23802" w:rsidRPr="000B7E56" w:rsidRDefault="00BD486F" w:rsidP="00B23802">
      <w:pPr>
        <w:pStyle w:val="Domyolnie"/>
        <w:numPr>
          <w:ilvl w:val="1"/>
          <w:numId w:val="2"/>
        </w:numPr>
        <w:spacing w:before="120"/>
        <w:jc w:val="both"/>
        <w:rPr>
          <w:rFonts w:ascii="Arial" w:hAnsi="Arial" w:cs="Arial"/>
          <w:sz w:val="20"/>
        </w:rPr>
      </w:pPr>
      <w:r w:rsidRPr="000B7E56">
        <w:rPr>
          <w:rFonts w:ascii="Arial" w:hAnsi="Arial" w:cs="Arial"/>
          <w:sz w:val="20"/>
        </w:rPr>
        <w:t xml:space="preserve">Wykaz wykonanych zamówień, potwierdzający spełnienie warunku udziału w postępowaniu, </w:t>
      </w:r>
      <w:r w:rsidRPr="000B7E56">
        <w:rPr>
          <w:rFonts w:ascii="Arial" w:hAnsi="Arial" w:cs="Arial"/>
          <w:sz w:val="20"/>
        </w:rPr>
        <w:br/>
        <w:t xml:space="preserve">o którym mowa w pkt 8.1.2. </w:t>
      </w:r>
      <w:proofErr w:type="spellStart"/>
      <w:r w:rsidRPr="000B7E56">
        <w:rPr>
          <w:rFonts w:ascii="Arial" w:hAnsi="Arial" w:cs="Arial"/>
          <w:sz w:val="20"/>
        </w:rPr>
        <w:t>siwz</w:t>
      </w:r>
      <w:proofErr w:type="spellEnd"/>
      <w:r w:rsidRPr="000B7E56">
        <w:rPr>
          <w:rFonts w:ascii="Arial" w:hAnsi="Arial" w:cs="Arial"/>
          <w:sz w:val="20"/>
        </w:rPr>
        <w:t xml:space="preserve"> wraz z załączonymi dokumentami potwierdzającymi, że zamówienia te zostały wykonane należycie – według załącznika nr 7 do </w:t>
      </w:r>
      <w:proofErr w:type="spellStart"/>
      <w:r w:rsidRPr="000B7E56">
        <w:rPr>
          <w:rFonts w:ascii="Arial" w:hAnsi="Arial" w:cs="Arial"/>
          <w:sz w:val="20"/>
        </w:rPr>
        <w:t>siwz</w:t>
      </w:r>
      <w:proofErr w:type="spellEnd"/>
    </w:p>
    <w:p w:rsidR="00B23802" w:rsidRPr="000B7E56" w:rsidRDefault="00B23802" w:rsidP="00B23802">
      <w:pPr>
        <w:pStyle w:val="Domyolnie"/>
        <w:spacing w:before="120"/>
        <w:ind w:left="360" w:firstLine="0"/>
        <w:jc w:val="both"/>
        <w:rPr>
          <w:rFonts w:ascii="Arial" w:hAnsi="Arial" w:cs="Arial"/>
          <w:sz w:val="20"/>
        </w:rPr>
      </w:pPr>
      <w:r w:rsidRPr="000B7E56">
        <w:rPr>
          <w:rFonts w:ascii="Arial" w:hAnsi="Arial" w:cs="Arial"/>
          <w:sz w:val="20"/>
        </w:rPr>
        <w:t>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te warunki.</w:t>
      </w:r>
    </w:p>
    <w:p w:rsidR="00B23802" w:rsidRPr="000B7E56" w:rsidRDefault="00B23802" w:rsidP="00B23802">
      <w:pPr>
        <w:pStyle w:val="Domyolnie"/>
        <w:spacing w:before="120"/>
        <w:ind w:left="360" w:firstLine="0"/>
        <w:jc w:val="both"/>
        <w:rPr>
          <w:rFonts w:ascii="Arial" w:hAnsi="Arial" w:cs="Arial"/>
          <w:sz w:val="20"/>
        </w:rPr>
      </w:pPr>
      <w:r w:rsidRPr="000B7E56">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B23802" w:rsidRPr="000B7E56" w:rsidRDefault="00B23802" w:rsidP="00B23802">
      <w:pPr>
        <w:pStyle w:val="Domyolnie"/>
        <w:numPr>
          <w:ilvl w:val="2"/>
          <w:numId w:val="5"/>
        </w:numPr>
        <w:tabs>
          <w:tab w:val="num" w:pos="426"/>
        </w:tabs>
        <w:spacing w:before="120"/>
        <w:ind w:left="426" w:hanging="426"/>
        <w:jc w:val="both"/>
        <w:rPr>
          <w:rFonts w:ascii="Arial" w:hAnsi="Arial" w:cs="Arial"/>
          <w:b/>
          <w:sz w:val="20"/>
        </w:rPr>
      </w:pPr>
      <w:r w:rsidRPr="000B7E56">
        <w:rPr>
          <w:rFonts w:ascii="Arial" w:hAnsi="Arial" w:cs="Arial"/>
          <w:b/>
          <w:sz w:val="20"/>
        </w:rPr>
        <w:t xml:space="preserve">W celu potwierdzenia, że Wykonawca nie podlega wykluczeniu z postępowania w okolicznościach, o których mowa w art. 24 ust. 1 ustawy, Wykonawca zobowiązany jest do złożenia niżej wymienionych dokumentów i oświadczeń: </w:t>
      </w:r>
    </w:p>
    <w:p w:rsidR="005E2C9A" w:rsidRPr="000B7E56" w:rsidRDefault="005E2C9A" w:rsidP="005E2C9A">
      <w:pPr>
        <w:pStyle w:val="Domyolnie"/>
        <w:numPr>
          <w:ilvl w:val="2"/>
          <w:numId w:val="6"/>
        </w:numPr>
        <w:tabs>
          <w:tab w:val="clear" w:pos="1076"/>
        </w:tabs>
        <w:spacing w:before="120"/>
        <w:ind w:left="714" w:hanging="357"/>
        <w:jc w:val="both"/>
        <w:rPr>
          <w:rFonts w:ascii="Arial" w:hAnsi="Arial" w:cs="Arial"/>
          <w:color w:val="auto"/>
          <w:sz w:val="20"/>
        </w:rPr>
      </w:pPr>
      <w:r w:rsidRPr="000B7E56">
        <w:rPr>
          <w:rFonts w:ascii="Arial" w:hAnsi="Arial" w:cs="Arial"/>
          <w:color w:val="auto"/>
          <w:sz w:val="20"/>
        </w:rPr>
        <w:t xml:space="preserve">Oświadczenia o braku podstaw do wykluczenia – wg </w:t>
      </w:r>
      <w:r w:rsidRPr="000B7E56">
        <w:rPr>
          <w:rFonts w:ascii="Arial" w:hAnsi="Arial" w:cs="Arial"/>
          <w:b/>
          <w:bCs/>
          <w:color w:val="auto"/>
          <w:sz w:val="20"/>
        </w:rPr>
        <w:t>Załącznika Nr 5 do SIWZ</w:t>
      </w:r>
      <w:r w:rsidRPr="000B7E56">
        <w:rPr>
          <w:rFonts w:ascii="Arial" w:hAnsi="Arial" w:cs="Arial"/>
          <w:color w:val="auto"/>
          <w:sz w:val="20"/>
        </w:rPr>
        <w:t>.</w:t>
      </w:r>
    </w:p>
    <w:p w:rsidR="005E2C9A" w:rsidRPr="000B7E56" w:rsidRDefault="005E2C9A" w:rsidP="005E2C9A">
      <w:pPr>
        <w:pStyle w:val="Domyolnie"/>
        <w:numPr>
          <w:ilvl w:val="2"/>
          <w:numId w:val="6"/>
        </w:numPr>
        <w:tabs>
          <w:tab w:val="clear" w:pos="1076"/>
        </w:tabs>
        <w:spacing w:before="120"/>
        <w:ind w:left="714" w:hanging="357"/>
        <w:jc w:val="both"/>
        <w:rPr>
          <w:rFonts w:ascii="Arial" w:hAnsi="Arial" w:cs="Arial"/>
          <w:sz w:val="20"/>
        </w:rPr>
      </w:pPr>
      <w:r w:rsidRPr="000B7E56">
        <w:rPr>
          <w:rFonts w:ascii="Arial" w:hAnsi="Arial" w:cs="Arial"/>
          <w:sz w:val="20"/>
        </w:rPr>
        <w:t xml:space="preserve">Aktualnego odpisu z właściwego rejestru, jeżeli odrębne przepisy wymagają wpisu do rejestru, </w:t>
      </w:r>
      <w:r w:rsidRPr="000B7E56">
        <w:rPr>
          <w:rFonts w:ascii="Arial" w:hAnsi="Arial" w:cs="Arial"/>
          <w:sz w:val="20"/>
        </w:rPr>
        <w:br/>
        <w:t xml:space="preserve">w celu wykazania braku podstaw do wykluczenia w oparciu o art. 24 ust. 1 pkt 2 ustawy </w:t>
      </w:r>
      <w:proofErr w:type="spellStart"/>
      <w:r w:rsidRPr="000B7E56">
        <w:rPr>
          <w:rFonts w:ascii="Arial" w:hAnsi="Arial" w:cs="Arial"/>
          <w:sz w:val="20"/>
        </w:rPr>
        <w:t>Pzp</w:t>
      </w:r>
      <w:proofErr w:type="spellEnd"/>
      <w:r w:rsidRPr="000B7E56">
        <w:rPr>
          <w:rFonts w:ascii="Arial" w:hAnsi="Arial" w:cs="Arial"/>
          <w:sz w:val="20"/>
        </w:rPr>
        <w:t xml:space="preserve">, wystawionego nie wcześniej niż 6 miesięcy przed upływem terminu składania ofert, a w stosunku do osób fizycznych oświadczenia w zakresie art. 24 ust. 1 pkt 2 ustawy </w:t>
      </w:r>
      <w:proofErr w:type="spellStart"/>
      <w:r w:rsidRPr="000B7E56">
        <w:rPr>
          <w:rFonts w:ascii="Arial" w:hAnsi="Arial" w:cs="Arial"/>
          <w:sz w:val="20"/>
        </w:rPr>
        <w:t>Pzp</w:t>
      </w:r>
      <w:proofErr w:type="spellEnd"/>
      <w:r w:rsidRPr="000B7E56">
        <w:rPr>
          <w:rFonts w:ascii="Arial" w:hAnsi="Arial" w:cs="Arial"/>
          <w:sz w:val="20"/>
        </w:rPr>
        <w:t>.</w:t>
      </w:r>
    </w:p>
    <w:p w:rsidR="005E2C9A" w:rsidRPr="000B7E56" w:rsidRDefault="005E2C9A" w:rsidP="005E2C9A">
      <w:pPr>
        <w:pStyle w:val="Domyolnie"/>
        <w:spacing w:before="120"/>
        <w:ind w:left="357" w:firstLine="0"/>
        <w:jc w:val="both"/>
        <w:rPr>
          <w:rFonts w:ascii="Arial" w:hAnsi="Arial" w:cs="Arial"/>
          <w:sz w:val="20"/>
        </w:rPr>
      </w:pPr>
      <w:r w:rsidRPr="000B7E56">
        <w:rPr>
          <w:rFonts w:ascii="Arial" w:hAnsi="Arial" w:cs="Arial"/>
          <w:b/>
          <w:bCs/>
          <w:sz w:val="20"/>
        </w:rPr>
        <w:t xml:space="preserve">UWAGA: </w:t>
      </w:r>
      <w:r w:rsidRPr="000B7E56">
        <w:rPr>
          <w:rFonts w:ascii="Arial" w:hAnsi="Arial" w:cs="Arial"/>
          <w:sz w:val="20"/>
        </w:rPr>
        <w:t xml:space="preserve">Jeżeli Wykonawca ma siedzibę lub miejsce zamieszkania poza terytorium Rzeczypospolitej Polskiej, zamiast dokumentów, o których mowa </w:t>
      </w:r>
      <w:r w:rsidRPr="000B7E56">
        <w:rPr>
          <w:rFonts w:ascii="Arial" w:hAnsi="Arial" w:cs="Arial"/>
          <w:color w:val="auto"/>
          <w:sz w:val="20"/>
        </w:rPr>
        <w:t>w punkcie 2 składa dokument lub dokumenty, wystawione w kraju, w którym ma siedzibę lub miejsce zamieszkania, potwierdzające odpowiednio, że:</w:t>
      </w:r>
    </w:p>
    <w:p w:rsidR="005E2C9A" w:rsidRPr="000B7E56" w:rsidRDefault="005E2C9A" w:rsidP="005E2C9A">
      <w:pPr>
        <w:pStyle w:val="WW-Tekstpodstawowywcity2"/>
        <w:numPr>
          <w:ilvl w:val="1"/>
          <w:numId w:val="3"/>
        </w:numPr>
        <w:tabs>
          <w:tab w:val="clear" w:pos="2073"/>
        </w:tabs>
        <w:spacing w:before="120"/>
        <w:ind w:left="714" w:hanging="357"/>
        <w:rPr>
          <w:rFonts w:ascii="Arial" w:hAnsi="Arial" w:cs="Arial"/>
          <w:color w:val="auto"/>
          <w:sz w:val="20"/>
        </w:rPr>
      </w:pPr>
      <w:r w:rsidRPr="000B7E56">
        <w:rPr>
          <w:rFonts w:ascii="Arial" w:hAnsi="Arial" w:cs="Arial"/>
          <w:color w:val="auto"/>
          <w:sz w:val="20"/>
        </w:rPr>
        <w:t>nie otwarto jego likwidacji ani nie ogłoszono upadłości,</w:t>
      </w:r>
    </w:p>
    <w:p w:rsidR="005E2C9A" w:rsidRPr="000B7E56" w:rsidRDefault="005E2C9A" w:rsidP="005E2C9A">
      <w:pPr>
        <w:pStyle w:val="WW-Tekstpodstawowywcity2"/>
        <w:tabs>
          <w:tab w:val="left" w:pos="709"/>
        </w:tabs>
        <w:spacing w:before="120"/>
        <w:ind w:left="709" w:firstLine="0"/>
        <w:rPr>
          <w:rFonts w:ascii="Arial" w:hAnsi="Arial" w:cs="Arial"/>
          <w:color w:val="auto"/>
          <w:sz w:val="20"/>
        </w:rPr>
      </w:pPr>
      <w:r w:rsidRPr="000B7E56">
        <w:rPr>
          <w:rFonts w:ascii="Arial" w:hAnsi="Arial" w:cs="Arial"/>
          <w:color w:val="auto"/>
          <w:sz w:val="20"/>
        </w:rPr>
        <w:t xml:space="preserve">Dokument, o którym mowa w lit. a) powinien być wystawiony nie wcześniej niż 6 miesięcy przed upływem terminu składania ofert. </w:t>
      </w:r>
    </w:p>
    <w:p w:rsidR="005E2C9A" w:rsidRPr="000B7E56" w:rsidRDefault="005E2C9A" w:rsidP="005E2C9A">
      <w:pPr>
        <w:pStyle w:val="WW-Tekstpodstawowywcity2"/>
        <w:tabs>
          <w:tab w:val="left" w:pos="709"/>
        </w:tabs>
        <w:spacing w:before="120"/>
        <w:ind w:left="709" w:firstLine="0"/>
        <w:rPr>
          <w:rFonts w:ascii="Arial" w:hAnsi="Arial" w:cs="Arial"/>
          <w:color w:val="auto"/>
          <w:sz w:val="20"/>
        </w:rPr>
      </w:pPr>
      <w:r w:rsidRPr="000B7E56">
        <w:rPr>
          <w:rFonts w:ascii="Arial" w:hAnsi="Arial" w:cs="Arial"/>
          <w:color w:val="auto"/>
          <w:sz w:val="20"/>
        </w:rPr>
        <w:lastRenderedPageBreak/>
        <w:t>W przypadku oferty składanej przez Wykonawców ubiegających się wspólnie o udzielenie zamówienia publicznego, dokumenty potwierdzające, że Wykonawca nie podlega wykluczeniu składa każdy z Wykonawców oddzielnie.</w:t>
      </w:r>
    </w:p>
    <w:p w:rsidR="00B23802" w:rsidRPr="000B7E56" w:rsidRDefault="00B23802" w:rsidP="00B23802">
      <w:pPr>
        <w:pStyle w:val="Domyolnie"/>
        <w:tabs>
          <w:tab w:val="left" w:pos="360"/>
        </w:tabs>
        <w:jc w:val="both"/>
        <w:rPr>
          <w:rFonts w:ascii="Arial" w:hAnsi="Arial" w:cs="Arial"/>
          <w:color w:val="auto"/>
          <w:sz w:val="20"/>
        </w:rPr>
      </w:pPr>
    </w:p>
    <w:p w:rsidR="00B23802" w:rsidRPr="000B7E56" w:rsidRDefault="00B23802" w:rsidP="00B23802">
      <w:pPr>
        <w:pStyle w:val="WW-Tekstpodstawowywcity2"/>
        <w:numPr>
          <w:ilvl w:val="2"/>
          <w:numId w:val="5"/>
        </w:numPr>
        <w:tabs>
          <w:tab w:val="clear" w:pos="2340"/>
          <w:tab w:val="num" w:pos="720"/>
        </w:tabs>
        <w:ind w:left="720"/>
        <w:rPr>
          <w:rFonts w:ascii="Arial" w:hAnsi="Arial" w:cs="Arial"/>
          <w:b/>
          <w:bCs/>
          <w:sz w:val="20"/>
        </w:rPr>
      </w:pPr>
      <w:r w:rsidRPr="000B7E56">
        <w:rPr>
          <w:rFonts w:ascii="Arial" w:hAnsi="Arial" w:cs="Arial"/>
          <w:b/>
          <w:color w:val="auto"/>
          <w:sz w:val="20"/>
        </w:rPr>
        <w:t xml:space="preserve">Pozostałe dokumenty wymagane w ofercie: </w:t>
      </w:r>
    </w:p>
    <w:p w:rsidR="00B23802" w:rsidRPr="000B7E56" w:rsidRDefault="00B23802" w:rsidP="00B23802">
      <w:pPr>
        <w:pStyle w:val="WW-Tekstpodstawowywcity2"/>
        <w:numPr>
          <w:ilvl w:val="4"/>
          <w:numId w:val="5"/>
        </w:numPr>
        <w:tabs>
          <w:tab w:val="clear" w:pos="3600"/>
          <w:tab w:val="left" w:pos="360"/>
          <w:tab w:val="num" w:pos="1080"/>
        </w:tabs>
        <w:ind w:left="1080" w:hanging="720"/>
        <w:rPr>
          <w:rFonts w:ascii="Arial" w:hAnsi="Arial" w:cs="Arial"/>
          <w:color w:val="auto"/>
          <w:sz w:val="20"/>
        </w:rPr>
      </w:pPr>
      <w:r w:rsidRPr="000B7E56">
        <w:rPr>
          <w:rFonts w:ascii="Arial" w:hAnsi="Arial" w:cs="Arial"/>
          <w:color w:val="auto"/>
          <w:sz w:val="20"/>
        </w:rPr>
        <w:t xml:space="preserve">Wypełniony i podpisany formularz ofertowy – zał. 3, </w:t>
      </w:r>
    </w:p>
    <w:p w:rsidR="00B23802" w:rsidRDefault="00B23802" w:rsidP="00B23802">
      <w:pPr>
        <w:pStyle w:val="WW-Tekstpodstawowywcity2"/>
        <w:numPr>
          <w:ilvl w:val="4"/>
          <w:numId w:val="5"/>
        </w:numPr>
        <w:tabs>
          <w:tab w:val="clear" w:pos="3600"/>
          <w:tab w:val="left" w:pos="360"/>
          <w:tab w:val="num" w:pos="1080"/>
        </w:tabs>
        <w:ind w:left="1080" w:hanging="720"/>
        <w:rPr>
          <w:rFonts w:ascii="Arial" w:hAnsi="Arial" w:cs="Arial"/>
          <w:color w:val="auto"/>
          <w:sz w:val="20"/>
        </w:rPr>
      </w:pPr>
      <w:r w:rsidRPr="000B7E56">
        <w:rPr>
          <w:rFonts w:ascii="Arial" w:hAnsi="Arial" w:cs="Arial"/>
          <w:color w:val="auto"/>
          <w:sz w:val="20"/>
        </w:rPr>
        <w:t>Wypełniony i podpisany formularz cenowy – zał. 4.</w:t>
      </w:r>
    </w:p>
    <w:p w:rsidR="00A30619" w:rsidRPr="000B7E56" w:rsidRDefault="00A30619" w:rsidP="00B23802">
      <w:pPr>
        <w:pStyle w:val="WW-Tekstpodstawowywcity2"/>
        <w:numPr>
          <w:ilvl w:val="4"/>
          <w:numId w:val="5"/>
        </w:numPr>
        <w:tabs>
          <w:tab w:val="clear" w:pos="3600"/>
          <w:tab w:val="left" w:pos="360"/>
          <w:tab w:val="num" w:pos="1080"/>
        </w:tabs>
        <w:ind w:left="1080" w:hanging="720"/>
        <w:rPr>
          <w:rFonts w:ascii="Arial" w:hAnsi="Arial" w:cs="Arial"/>
          <w:color w:val="auto"/>
          <w:sz w:val="20"/>
        </w:rPr>
      </w:pPr>
      <w:r>
        <w:rPr>
          <w:rFonts w:ascii="Arial" w:hAnsi="Arial" w:cs="Arial"/>
          <w:color w:val="auto"/>
          <w:sz w:val="20"/>
        </w:rPr>
        <w:t>Dowód wpłacenia wadium</w:t>
      </w:r>
    </w:p>
    <w:p w:rsidR="00B23802" w:rsidRPr="000B7E56" w:rsidRDefault="00B23802" w:rsidP="00B23802">
      <w:pPr>
        <w:pStyle w:val="WW-Tekstpodstawowywcity2"/>
        <w:spacing w:before="120" w:after="120"/>
        <w:ind w:left="0" w:firstLine="0"/>
        <w:rPr>
          <w:rFonts w:ascii="Arial" w:hAnsi="Arial" w:cs="Arial"/>
          <w:b/>
          <w:color w:val="auto"/>
          <w:sz w:val="20"/>
        </w:rPr>
      </w:pPr>
      <w:r w:rsidRPr="000B7E56">
        <w:rPr>
          <w:rFonts w:ascii="Arial" w:hAnsi="Arial" w:cs="Arial"/>
          <w:b/>
          <w:color w:val="auto"/>
          <w:sz w:val="20"/>
        </w:rPr>
        <w:t>10. Sposób porozumiewania się Zamawiającego z Wykonawcami.</w:t>
      </w:r>
    </w:p>
    <w:p w:rsidR="00B23802" w:rsidRPr="000B7E56" w:rsidRDefault="00B23802" w:rsidP="00B23802">
      <w:pPr>
        <w:pStyle w:val="WW-Tekstpodstawowywcity2"/>
        <w:numPr>
          <w:ilvl w:val="1"/>
          <w:numId w:val="10"/>
        </w:numPr>
        <w:tabs>
          <w:tab w:val="clear" w:pos="435"/>
          <w:tab w:val="num" w:pos="540"/>
          <w:tab w:val="left" w:pos="1260"/>
        </w:tabs>
        <w:ind w:left="540" w:hanging="540"/>
        <w:rPr>
          <w:rFonts w:ascii="Arial" w:hAnsi="Arial" w:cs="Arial"/>
          <w:color w:val="auto"/>
          <w:sz w:val="20"/>
        </w:rPr>
      </w:pPr>
      <w:r w:rsidRPr="000B7E56">
        <w:rPr>
          <w:rFonts w:ascii="Arial" w:hAnsi="Arial" w:cs="Arial"/>
          <w:color w:val="auto"/>
          <w:sz w:val="20"/>
        </w:rPr>
        <w:t>Niniejsze postępowanie prowadzone jest w języku polskim.</w:t>
      </w:r>
    </w:p>
    <w:p w:rsidR="00B23802" w:rsidRPr="000B7E56" w:rsidRDefault="00B23802" w:rsidP="00B23802">
      <w:pPr>
        <w:pStyle w:val="WW-Tekstpodstawowywcity2"/>
        <w:numPr>
          <w:ilvl w:val="1"/>
          <w:numId w:val="10"/>
        </w:numPr>
        <w:tabs>
          <w:tab w:val="clear" w:pos="435"/>
          <w:tab w:val="num" w:pos="540"/>
          <w:tab w:val="left" w:pos="1260"/>
        </w:tabs>
        <w:ind w:left="540" w:hanging="540"/>
        <w:rPr>
          <w:rFonts w:ascii="Arial" w:hAnsi="Arial" w:cs="Arial"/>
          <w:color w:val="auto"/>
          <w:sz w:val="20"/>
        </w:rPr>
      </w:pPr>
      <w:r w:rsidRPr="000B7E56">
        <w:rPr>
          <w:rFonts w:ascii="Arial" w:hAnsi="Arial" w:cs="Arial"/>
          <w:color w:val="auto"/>
          <w:sz w:val="20"/>
        </w:rPr>
        <w:t>Wszelkie oświadczenia, wnioski zawiadomienia oraz informacje będą przekazywane przez Zamawiającego i Wykonawców pisemnie lub faksem</w:t>
      </w:r>
    </w:p>
    <w:p w:rsidR="00B23802" w:rsidRPr="000B7E56" w:rsidRDefault="00B23802" w:rsidP="00B23802">
      <w:pPr>
        <w:pStyle w:val="WW-Tekstpodstawowywcity2"/>
        <w:numPr>
          <w:ilvl w:val="1"/>
          <w:numId w:val="10"/>
        </w:numPr>
        <w:tabs>
          <w:tab w:val="clear" w:pos="435"/>
          <w:tab w:val="num" w:pos="540"/>
          <w:tab w:val="left" w:pos="1260"/>
        </w:tabs>
        <w:ind w:left="540" w:hanging="540"/>
        <w:rPr>
          <w:rFonts w:ascii="Arial" w:hAnsi="Arial" w:cs="Arial"/>
          <w:color w:val="auto"/>
          <w:sz w:val="20"/>
        </w:rPr>
      </w:pPr>
      <w:r w:rsidRPr="000B7E56">
        <w:rPr>
          <w:rFonts w:ascii="Arial" w:hAnsi="Arial" w:cs="Arial"/>
          <w:sz w:val="20"/>
        </w:rPr>
        <w:t>Jeżeli Zamawiający lub Wykonawca przekazują oświadczenia, wnioski, zawiadomienia oraz informacje faksem, każda ze stron na żądanie drugiej strony niezwłocznie potwierdza fakt ich otrzymania.</w:t>
      </w:r>
    </w:p>
    <w:p w:rsidR="00B23802" w:rsidRPr="000B7E56" w:rsidRDefault="00B23802" w:rsidP="00B23802">
      <w:pPr>
        <w:pStyle w:val="WW-Tekstpodstawowywcity2"/>
        <w:numPr>
          <w:ilvl w:val="1"/>
          <w:numId w:val="10"/>
        </w:numPr>
        <w:tabs>
          <w:tab w:val="clear" w:pos="435"/>
          <w:tab w:val="num" w:pos="540"/>
          <w:tab w:val="left" w:pos="1260"/>
        </w:tabs>
        <w:ind w:left="540" w:hanging="540"/>
        <w:rPr>
          <w:rFonts w:ascii="Arial" w:hAnsi="Arial" w:cs="Arial"/>
          <w:color w:val="auto"/>
          <w:sz w:val="20"/>
        </w:rPr>
      </w:pPr>
      <w:r w:rsidRPr="000B7E56">
        <w:rPr>
          <w:rFonts w:ascii="Arial" w:hAnsi="Arial" w:cs="Arial"/>
          <w:b/>
          <w:sz w:val="20"/>
        </w:rPr>
        <w:t xml:space="preserve">Dokumenty składane przez Wykonawców, w odpowiedzi na wezwanie w trybie art. 26 ust. 3 ustawy </w:t>
      </w:r>
      <w:proofErr w:type="spellStart"/>
      <w:r w:rsidRPr="000B7E56">
        <w:rPr>
          <w:rFonts w:ascii="Arial" w:hAnsi="Arial" w:cs="Arial"/>
          <w:b/>
          <w:sz w:val="20"/>
        </w:rPr>
        <w:t>Pzp</w:t>
      </w:r>
      <w:proofErr w:type="spellEnd"/>
      <w:r w:rsidRPr="000B7E56">
        <w:rPr>
          <w:rFonts w:ascii="Arial" w:hAnsi="Arial" w:cs="Arial"/>
          <w:b/>
          <w:sz w:val="20"/>
        </w:rPr>
        <w:t>, winny być złożone w formie pisemnej tj. oryginał lub kopia poświadczona za zgodność z oryginałem przez Wykonawcę, w terminie wyznaczonym przez Zamawiającego</w:t>
      </w:r>
      <w:r w:rsidRPr="000B7E56">
        <w:rPr>
          <w:rFonts w:ascii="Arial" w:hAnsi="Arial" w:cs="Arial"/>
          <w:sz w:val="20"/>
        </w:rPr>
        <w:t>.</w:t>
      </w:r>
    </w:p>
    <w:p w:rsidR="00B23802" w:rsidRPr="000B7E56" w:rsidRDefault="00B23802" w:rsidP="00B23802">
      <w:pPr>
        <w:pStyle w:val="WW-Tekstpodstawowywcity2"/>
        <w:numPr>
          <w:ilvl w:val="0"/>
          <w:numId w:val="7"/>
        </w:numPr>
        <w:spacing w:before="120" w:after="120"/>
        <w:rPr>
          <w:rFonts w:ascii="Arial" w:hAnsi="Arial" w:cs="Arial"/>
          <w:b/>
          <w:color w:val="auto"/>
          <w:sz w:val="20"/>
        </w:rPr>
      </w:pPr>
      <w:r w:rsidRPr="000B7E56">
        <w:rPr>
          <w:rFonts w:ascii="Arial" w:hAnsi="Arial" w:cs="Arial"/>
          <w:b/>
          <w:color w:val="auto"/>
          <w:sz w:val="20"/>
        </w:rPr>
        <w:t>Osoby uprawnione do porozumiewania się z Wykonawcami.</w:t>
      </w:r>
    </w:p>
    <w:p w:rsidR="00B23802" w:rsidRPr="000B7E56" w:rsidRDefault="00B23802" w:rsidP="00B23802">
      <w:pPr>
        <w:pStyle w:val="Lista"/>
        <w:numPr>
          <w:ilvl w:val="1"/>
          <w:numId w:val="7"/>
        </w:numPr>
        <w:tabs>
          <w:tab w:val="clear" w:pos="435"/>
          <w:tab w:val="num" w:pos="567"/>
        </w:tabs>
        <w:spacing w:before="120"/>
        <w:ind w:left="567" w:hanging="567"/>
        <w:jc w:val="both"/>
        <w:rPr>
          <w:rFonts w:ascii="Arial" w:hAnsi="Arial" w:cs="Arial"/>
        </w:rPr>
      </w:pPr>
      <w:r w:rsidRPr="000B7E56">
        <w:rPr>
          <w:rFonts w:ascii="Arial" w:hAnsi="Arial" w:cs="Arial"/>
        </w:rPr>
        <w:t xml:space="preserve">Zamawiający wyznacza do bezpośredniego kontaktowania się z Wykonawcami: Renatę Gwiazda, Specjalistę w Dziale Zamówień Publicznych, </w:t>
      </w:r>
      <w:proofErr w:type="spellStart"/>
      <w:r w:rsidRPr="000B7E56">
        <w:rPr>
          <w:rFonts w:ascii="Arial" w:hAnsi="Arial" w:cs="Arial"/>
        </w:rPr>
        <w:t>tel</w:t>
      </w:r>
      <w:proofErr w:type="spellEnd"/>
      <w:r w:rsidRPr="000B7E56">
        <w:rPr>
          <w:rFonts w:ascii="Arial" w:hAnsi="Arial" w:cs="Arial"/>
        </w:rPr>
        <w:t xml:space="preserve">: +48 24 364 51 24, </w:t>
      </w:r>
      <w:r w:rsidRPr="000B7E56">
        <w:rPr>
          <w:rFonts w:ascii="Arial" w:hAnsi="Arial" w:cs="Arial"/>
        </w:rPr>
        <w:br/>
        <w:t>fax: + 48 24 364 5</w:t>
      </w:r>
      <w:r w:rsidR="005E2C9A" w:rsidRPr="000B7E56">
        <w:rPr>
          <w:rFonts w:ascii="Arial" w:hAnsi="Arial" w:cs="Arial"/>
        </w:rPr>
        <w:t>2</w:t>
      </w:r>
      <w:r w:rsidRPr="000B7E56">
        <w:rPr>
          <w:rFonts w:ascii="Arial" w:hAnsi="Arial" w:cs="Arial"/>
        </w:rPr>
        <w:t xml:space="preserve"> </w:t>
      </w:r>
      <w:r w:rsidR="005E2C9A" w:rsidRPr="000B7E56">
        <w:rPr>
          <w:rFonts w:ascii="Arial" w:hAnsi="Arial" w:cs="Arial"/>
        </w:rPr>
        <w:t>49</w:t>
      </w:r>
      <w:r w:rsidRPr="000B7E56">
        <w:rPr>
          <w:rFonts w:ascii="Arial" w:hAnsi="Arial" w:cs="Arial"/>
        </w:rPr>
        <w:t xml:space="preserve">, </w:t>
      </w:r>
      <w:r w:rsidR="005E2C9A" w:rsidRPr="000B7E56">
        <w:rPr>
          <w:rFonts w:ascii="Arial" w:hAnsi="Arial" w:cs="Arial"/>
        </w:rPr>
        <w:t xml:space="preserve">+ 48 24 364 51 02, </w:t>
      </w:r>
      <w:r w:rsidRPr="000B7E56">
        <w:rPr>
          <w:rFonts w:ascii="Arial" w:hAnsi="Arial" w:cs="Arial"/>
        </w:rPr>
        <w:t xml:space="preserve">e-mail: </w:t>
      </w:r>
      <w:hyperlink r:id="rId9" w:history="1">
        <w:r w:rsidRPr="000B7E56">
          <w:rPr>
            <w:rStyle w:val="Hipercze"/>
            <w:rFonts w:ascii="Arial" w:hAnsi="Arial" w:cs="Arial"/>
          </w:rPr>
          <w:t>zamówienia_publiczne@plockizoz.pl</w:t>
        </w:r>
      </w:hyperlink>
      <w:r w:rsidRPr="000B7E56">
        <w:rPr>
          <w:rFonts w:ascii="Arial" w:hAnsi="Arial" w:cs="Arial"/>
        </w:rPr>
        <w:t>.</w:t>
      </w:r>
    </w:p>
    <w:p w:rsidR="00B23802" w:rsidRPr="000B7E56" w:rsidRDefault="00B23802" w:rsidP="00B23802">
      <w:pPr>
        <w:pStyle w:val="Lista"/>
        <w:numPr>
          <w:ilvl w:val="1"/>
          <w:numId w:val="7"/>
        </w:numPr>
        <w:tabs>
          <w:tab w:val="left" w:pos="567"/>
        </w:tabs>
        <w:spacing w:before="120"/>
        <w:jc w:val="both"/>
        <w:rPr>
          <w:rFonts w:ascii="Arial" w:hAnsi="Arial" w:cs="Arial"/>
        </w:rPr>
      </w:pPr>
      <w:r w:rsidRPr="000B7E56">
        <w:rPr>
          <w:rFonts w:ascii="Arial" w:hAnsi="Arial" w:cs="Arial"/>
        </w:rPr>
        <w:t>Zamawiający nie zamierza zwoływać zebrania Wykonawców.</w:t>
      </w:r>
    </w:p>
    <w:p w:rsidR="00B23802" w:rsidRPr="000B7E56" w:rsidRDefault="00B23802" w:rsidP="00B23802">
      <w:pPr>
        <w:pStyle w:val="WW-Tekstpodstawowywcity2"/>
        <w:tabs>
          <w:tab w:val="num" w:pos="1080"/>
        </w:tabs>
        <w:ind w:left="0" w:firstLine="0"/>
        <w:rPr>
          <w:rFonts w:ascii="Arial" w:hAnsi="Arial" w:cs="Arial"/>
          <w:color w:val="auto"/>
          <w:sz w:val="20"/>
        </w:rPr>
      </w:pPr>
    </w:p>
    <w:p w:rsidR="00B23802" w:rsidRPr="000B7E56" w:rsidRDefault="00B23802" w:rsidP="00B23802">
      <w:pPr>
        <w:pStyle w:val="WW-Tekstpodstawowywcity2"/>
        <w:numPr>
          <w:ilvl w:val="0"/>
          <w:numId w:val="7"/>
        </w:numPr>
        <w:ind w:left="556" w:hanging="556"/>
        <w:rPr>
          <w:rFonts w:ascii="Arial" w:hAnsi="Arial" w:cs="Arial"/>
          <w:b/>
          <w:color w:val="auto"/>
          <w:sz w:val="20"/>
        </w:rPr>
      </w:pPr>
      <w:r w:rsidRPr="000B7E56">
        <w:rPr>
          <w:rFonts w:ascii="Arial" w:hAnsi="Arial" w:cs="Arial"/>
          <w:b/>
          <w:color w:val="auto"/>
          <w:sz w:val="20"/>
        </w:rPr>
        <w:t>Wadium</w:t>
      </w:r>
    </w:p>
    <w:p w:rsidR="002F1DB8" w:rsidRDefault="002F1DB8" w:rsidP="002F1DB8">
      <w:pPr>
        <w:pStyle w:val="WW-Tekstpodstawowywcity2"/>
        <w:spacing w:before="120"/>
        <w:rPr>
          <w:rFonts w:ascii="Arial" w:hAnsi="Arial" w:cs="Arial"/>
          <w:sz w:val="20"/>
        </w:rPr>
      </w:pPr>
      <w:r>
        <w:rPr>
          <w:rFonts w:ascii="Arial" w:hAnsi="Arial" w:cs="Arial"/>
          <w:sz w:val="20"/>
        </w:rPr>
        <w:t xml:space="preserve">12.1. </w:t>
      </w:r>
      <w:r w:rsidRPr="00F5235A">
        <w:rPr>
          <w:rFonts w:ascii="Arial" w:hAnsi="Arial" w:cs="Arial"/>
          <w:sz w:val="20"/>
        </w:rPr>
        <w:t>Wykonawca składający ofertę zobowiązany jest wnieść wadium w wysokości:</w:t>
      </w:r>
      <w:r>
        <w:rPr>
          <w:rFonts w:ascii="Arial" w:hAnsi="Arial" w:cs="Arial"/>
          <w:sz w:val="20"/>
        </w:rPr>
        <w:t xml:space="preserve"> </w:t>
      </w:r>
      <w:r w:rsidR="00A30619">
        <w:rPr>
          <w:rFonts w:ascii="Arial" w:hAnsi="Arial" w:cs="Arial"/>
          <w:b/>
          <w:sz w:val="20"/>
        </w:rPr>
        <w:t>2 850</w:t>
      </w:r>
      <w:r w:rsidRPr="00454FD1">
        <w:rPr>
          <w:rFonts w:ascii="Arial" w:hAnsi="Arial" w:cs="Arial"/>
          <w:b/>
          <w:sz w:val="20"/>
        </w:rPr>
        <w:t>,00 zł</w:t>
      </w:r>
      <w:r>
        <w:rPr>
          <w:rFonts w:ascii="Arial" w:hAnsi="Arial" w:cs="Arial"/>
          <w:sz w:val="20"/>
        </w:rPr>
        <w:t xml:space="preserve"> (słownie: </w:t>
      </w:r>
      <w:r w:rsidR="00A30619">
        <w:rPr>
          <w:rFonts w:ascii="Arial" w:hAnsi="Arial" w:cs="Arial"/>
          <w:sz w:val="20"/>
        </w:rPr>
        <w:t>dwa tysiące osiemset pięćdziesiąt</w:t>
      </w:r>
      <w:r>
        <w:rPr>
          <w:rFonts w:ascii="Arial" w:hAnsi="Arial" w:cs="Arial"/>
          <w:sz w:val="20"/>
        </w:rPr>
        <w:t xml:space="preserve"> złotych)</w:t>
      </w:r>
    </w:p>
    <w:p w:rsidR="002F1DB8" w:rsidRPr="0063645F" w:rsidRDefault="002F1DB8" w:rsidP="002F1DB8">
      <w:pPr>
        <w:pStyle w:val="WW-Tekstpodstawowywcity2"/>
        <w:spacing w:before="120"/>
        <w:ind w:left="567" w:firstLine="0"/>
        <w:rPr>
          <w:rFonts w:ascii="Arial" w:hAnsi="Arial" w:cs="Arial"/>
          <w:sz w:val="20"/>
        </w:rPr>
      </w:pPr>
      <w:r w:rsidRPr="0063645F">
        <w:rPr>
          <w:rFonts w:ascii="Arial" w:hAnsi="Arial" w:cs="Arial"/>
          <w:sz w:val="20"/>
        </w:rPr>
        <w:t>Wadium wnosi się przed upływem terminu składania ofert.</w:t>
      </w:r>
    </w:p>
    <w:p w:rsidR="002F1DB8" w:rsidRPr="00F5235A" w:rsidRDefault="00A30619" w:rsidP="002F1DB8">
      <w:pPr>
        <w:spacing w:before="120"/>
        <w:jc w:val="both"/>
        <w:rPr>
          <w:rFonts w:ascii="Arial" w:hAnsi="Arial" w:cs="Arial"/>
        </w:rPr>
      </w:pPr>
      <w:r>
        <w:rPr>
          <w:rFonts w:ascii="Arial" w:hAnsi="Arial" w:cs="Arial"/>
        </w:rPr>
        <w:t>12</w:t>
      </w:r>
      <w:r w:rsidR="002F1DB8" w:rsidRPr="00F5235A">
        <w:rPr>
          <w:rFonts w:ascii="Arial" w:hAnsi="Arial" w:cs="Arial"/>
        </w:rPr>
        <w:t>.2</w:t>
      </w:r>
      <w:r w:rsidR="002F1DB8">
        <w:rPr>
          <w:rFonts w:ascii="Arial" w:hAnsi="Arial" w:cs="Arial"/>
        </w:rPr>
        <w:t>.</w:t>
      </w:r>
      <w:r w:rsidR="002F1DB8" w:rsidRPr="00F5235A">
        <w:rPr>
          <w:rFonts w:ascii="Arial" w:hAnsi="Arial" w:cs="Arial"/>
        </w:rPr>
        <w:t xml:space="preserve"> Wadium może być wnoszone w jednej lub kilku następujących formach:</w:t>
      </w:r>
    </w:p>
    <w:p w:rsidR="002F1DB8" w:rsidRPr="00F5235A" w:rsidRDefault="002F1DB8" w:rsidP="002F1DB8">
      <w:pPr>
        <w:numPr>
          <w:ilvl w:val="2"/>
          <w:numId w:val="32"/>
        </w:numPr>
        <w:tabs>
          <w:tab w:val="clear" w:pos="2040"/>
        </w:tabs>
        <w:spacing w:before="120"/>
        <w:ind w:left="714" w:hanging="357"/>
        <w:jc w:val="both"/>
        <w:rPr>
          <w:rFonts w:ascii="Arial" w:hAnsi="Arial" w:cs="Arial"/>
        </w:rPr>
      </w:pPr>
      <w:r w:rsidRPr="00F5235A">
        <w:rPr>
          <w:rFonts w:ascii="Arial" w:hAnsi="Arial" w:cs="Arial"/>
        </w:rPr>
        <w:t>pieniądzu;</w:t>
      </w:r>
    </w:p>
    <w:p w:rsidR="002F1DB8" w:rsidRPr="00F5235A" w:rsidRDefault="002F1DB8" w:rsidP="002F1DB8">
      <w:pPr>
        <w:numPr>
          <w:ilvl w:val="2"/>
          <w:numId w:val="32"/>
        </w:numPr>
        <w:tabs>
          <w:tab w:val="clear" w:pos="2040"/>
        </w:tabs>
        <w:spacing w:before="120"/>
        <w:ind w:left="714" w:hanging="357"/>
        <w:jc w:val="both"/>
        <w:rPr>
          <w:rFonts w:ascii="Arial" w:hAnsi="Arial" w:cs="Arial"/>
        </w:rPr>
      </w:pPr>
      <w:r w:rsidRPr="00F5235A">
        <w:rPr>
          <w:rFonts w:ascii="Arial" w:hAnsi="Arial" w:cs="Arial"/>
        </w:rPr>
        <w:t xml:space="preserve">poręczeniach bankowych lub poręczeniach spółdzielczej kasy oszczędnościowo – kredytowej, </w:t>
      </w:r>
      <w:r w:rsidRPr="00F5235A">
        <w:rPr>
          <w:rFonts w:ascii="Arial" w:hAnsi="Arial" w:cs="Arial"/>
        </w:rPr>
        <w:br/>
        <w:t>z tym że poręczenie kasy jest zawsze poręczeniem pieniężnym;</w:t>
      </w:r>
    </w:p>
    <w:p w:rsidR="002F1DB8" w:rsidRPr="00A137D5" w:rsidRDefault="002F1DB8" w:rsidP="002F1DB8">
      <w:pPr>
        <w:numPr>
          <w:ilvl w:val="2"/>
          <w:numId w:val="32"/>
        </w:numPr>
        <w:tabs>
          <w:tab w:val="clear" w:pos="2040"/>
        </w:tabs>
        <w:spacing w:before="120"/>
        <w:ind w:left="714" w:hanging="357"/>
        <w:jc w:val="both"/>
        <w:rPr>
          <w:rFonts w:ascii="Arial" w:hAnsi="Arial" w:cs="Arial"/>
        </w:rPr>
      </w:pPr>
      <w:r w:rsidRPr="00A137D5">
        <w:rPr>
          <w:rFonts w:ascii="Arial" w:hAnsi="Arial" w:cs="Arial"/>
        </w:rPr>
        <w:t xml:space="preserve">gwarancjach bankowych </w:t>
      </w:r>
      <w:r w:rsidRPr="00A137D5">
        <w:rPr>
          <w:rFonts w:ascii="Arial" w:hAnsi="Arial" w:cs="Arial"/>
          <w:szCs w:val="24"/>
        </w:rPr>
        <w:t>nieodwołalnych, nieprzenoszalnych, płatnych na pierwsze żądanie Zamawiającego</w:t>
      </w:r>
      <w:r w:rsidRPr="00A137D5">
        <w:rPr>
          <w:rFonts w:ascii="Arial" w:hAnsi="Arial" w:cs="Arial"/>
        </w:rPr>
        <w:t>;</w:t>
      </w:r>
    </w:p>
    <w:p w:rsidR="002F1DB8" w:rsidRPr="00A137D5" w:rsidRDefault="002F1DB8" w:rsidP="002F1DB8">
      <w:pPr>
        <w:numPr>
          <w:ilvl w:val="2"/>
          <w:numId w:val="32"/>
        </w:numPr>
        <w:tabs>
          <w:tab w:val="clear" w:pos="2040"/>
        </w:tabs>
        <w:spacing w:before="120"/>
        <w:ind w:left="714" w:hanging="357"/>
        <w:jc w:val="both"/>
        <w:rPr>
          <w:rFonts w:ascii="Arial" w:hAnsi="Arial" w:cs="Arial"/>
        </w:rPr>
      </w:pPr>
      <w:r w:rsidRPr="00A137D5">
        <w:rPr>
          <w:rFonts w:ascii="Arial" w:hAnsi="Arial" w:cs="Arial"/>
        </w:rPr>
        <w:t xml:space="preserve">gwarancjach ubezpieczeniowych </w:t>
      </w:r>
      <w:r w:rsidRPr="00A137D5">
        <w:rPr>
          <w:rFonts w:ascii="Arial" w:hAnsi="Arial" w:cs="Arial"/>
          <w:szCs w:val="24"/>
        </w:rPr>
        <w:t>nieodwołalnych, nieprzenoszalnych, płatnych na pierwsze żądanie Zamawiającego</w:t>
      </w:r>
      <w:r w:rsidRPr="00A137D5">
        <w:rPr>
          <w:rFonts w:ascii="Arial" w:hAnsi="Arial" w:cs="Arial"/>
        </w:rPr>
        <w:t>;</w:t>
      </w:r>
    </w:p>
    <w:p w:rsidR="002F1DB8" w:rsidRPr="00F5235A" w:rsidRDefault="002F1DB8" w:rsidP="002F1DB8">
      <w:pPr>
        <w:numPr>
          <w:ilvl w:val="2"/>
          <w:numId w:val="32"/>
        </w:numPr>
        <w:tabs>
          <w:tab w:val="clear" w:pos="2040"/>
        </w:tabs>
        <w:spacing w:before="120"/>
        <w:ind w:left="714" w:hanging="357"/>
        <w:jc w:val="both"/>
        <w:rPr>
          <w:rFonts w:ascii="Arial" w:hAnsi="Arial" w:cs="Arial"/>
        </w:rPr>
      </w:pPr>
      <w:r w:rsidRPr="00F5235A">
        <w:rPr>
          <w:rFonts w:ascii="Arial" w:hAnsi="Arial" w:cs="Arial"/>
        </w:rPr>
        <w:t xml:space="preserve">poręczeniach udzielanych przez podmioty, o których mowa w art. 6b ust. 5 pkt 2 ustawy </w:t>
      </w:r>
      <w:r w:rsidRPr="00F5235A">
        <w:rPr>
          <w:rFonts w:ascii="Arial" w:hAnsi="Arial" w:cs="Arial"/>
        </w:rPr>
        <w:br/>
        <w:t xml:space="preserve">z dnia 9 listopada 2000 roku o utworzeniu Polskiej Agencji Rozwoju Przedsiębiorczości (Dz. U. Nr 109, poz. 1158, z </w:t>
      </w:r>
      <w:proofErr w:type="spellStart"/>
      <w:r w:rsidRPr="00F5235A">
        <w:rPr>
          <w:rFonts w:ascii="Arial" w:hAnsi="Arial" w:cs="Arial"/>
        </w:rPr>
        <w:t>późn</w:t>
      </w:r>
      <w:proofErr w:type="spellEnd"/>
      <w:r w:rsidRPr="00F5235A">
        <w:rPr>
          <w:rFonts w:ascii="Arial" w:hAnsi="Arial" w:cs="Arial"/>
        </w:rPr>
        <w:t>. zm.).</w:t>
      </w:r>
    </w:p>
    <w:p w:rsidR="002F1DB8" w:rsidRPr="00FC60F6" w:rsidRDefault="00A30619" w:rsidP="00A30619">
      <w:pPr>
        <w:spacing w:before="120"/>
        <w:ind w:left="340"/>
        <w:jc w:val="both"/>
        <w:rPr>
          <w:rFonts w:ascii="Arial" w:hAnsi="Arial" w:cs="Arial"/>
        </w:rPr>
      </w:pPr>
      <w:r>
        <w:rPr>
          <w:rFonts w:ascii="Arial" w:hAnsi="Arial" w:cs="Arial"/>
        </w:rPr>
        <w:t>12.3</w:t>
      </w:r>
      <w:r w:rsidR="002F1DB8" w:rsidRPr="00F5235A">
        <w:rPr>
          <w:rFonts w:ascii="Arial" w:hAnsi="Arial" w:cs="Arial"/>
        </w:rPr>
        <w:t xml:space="preserve"> Wadium wnoszone w pieniądzu wpłaca się przelewem na rachunek bankowy Zamawiającego: Bank Handlowy w Warszawie konto nr 39 1030 1205 0000 0000 8384 9045 z dopiskiem </w:t>
      </w:r>
      <w:r w:rsidR="002F1DB8" w:rsidRPr="00F5235A">
        <w:rPr>
          <w:rFonts w:ascii="Arial" w:hAnsi="Arial" w:cs="Arial"/>
          <w:b/>
          <w:i/>
        </w:rPr>
        <w:t xml:space="preserve">„wadium </w:t>
      </w:r>
      <w:r w:rsidR="002F1DB8" w:rsidRPr="00114737">
        <w:rPr>
          <w:rFonts w:ascii="Arial" w:hAnsi="Arial" w:cs="Arial"/>
          <w:b/>
          <w:i/>
        </w:rPr>
        <w:t>– PZOZ/DZP/382/</w:t>
      </w:r>
      <w:r>
        <w:rPr>
          <w:rFonts w:ascii="Arial" w:hAnsi="Arial" w:cs="Arial"/>
          <w:b/>
          <w:i/>
        </w:rPr>
        <w:t>54</w:t>
      </w:r>
      <w:r w:rsidR="002F1DB8" w:rsidRPr="00114737">
        <w:rPr>
          <w:rFonts w:ascii="Arial" w:hAnsi="Arial" w:cs="Arial"/>
          <w:b/>
          <w:i/>
        </w:rPr>
        <w:t>PN/12</w:t>
      </w:r>
      <w:r w:rsidR="002F1DB8" w:rsidRPr="00F5235A">
        <w:rPr>
          <w:rFonts w:ascii="Arial" w:hAnsi="Arial" w:cs="Arial"/>
          <w:b/>
          <w:i/>
        </w:rPr>
        <w:t xml:space="preserve"> – </w:t>
      </w:r>
      <w:r w:rsidRPr="00A30619">
        <w:rPr>
          <w:rFonts w:ascii="Arial" w:hAnsi="Arial" w:cs="Arial"/>
          <w:i/>
        </w:rPr>
        <w:t>Dostawa wraz z montażem dźwigu do przewozu osób i towarów oraz demontaż istniejącego dźwigu osobowego w budynku szpitalnym „B” Szpitala Świętej Trójcy zlokalizowanego przy ul. Kościuszki 28 w Płocku”, wykonanie niezbędnych robót budowlanych wewnątrz szybu windowego oraz adaptacyjnych na zewnątrz</w:t>
      </w:r>
      <w:r w:rsidR="002F1DB8" w:rsidRPr="00114737">
        <w:rPr>
          <w:rFonts w:ascii="Arial" w:hAnsi="Arial" w:cs="Arial"/>
          <w:b/>
        </w:rPr>
        <w:t>”</w:t>
      </w:r>
      <w:r w:rsidR="002F1DB8" w:rsidRPr="00114737">
        <w:rPr>
          <w:rFonts w:ascii="Arial" w:hAnsi="Arial" w:cs="Arial"/>
        </w:rPr>
        <w:t>,</w:t>
      </w:r>
      <w:r w:rsidR="002F1DB8" w:rsidRPr="00F5235A">
        <w:rPr>
          <w:rFonts w:ascii="Arial" w:hAnsi="Arial" w:cs="Arial"/>
        </w:rPr>
        <w:t xml:space="preserve"> a dokument potwierdzający wpłatę należy dołączyć do oferty zgodnie z wymaganiami </w:t>
      </w:r>
      <w:r w:rsidR="002F1DB8">
        <w:rPr>
          <w:rFonts w:ascii="Arial" w:hAnsi="Arial" w:cs="Arial"/>
        </w:rPr>
        <w:t xml:space="preserve">pkt. </w:t>
      </w:r>
      <w:r w:rsidR="002F1DB8" w:rsidRPr="00526E99">
        <w:rPr>
          <w:rFonts w:ascii="Arial" w:hAnsi="Arial" w:cs="Arial"/>
        </w:rPr>
        <w:t>15.D.3.</w:t>
      </w:r>
      <w:r w:rsidR="002F1DB8">
        <w:rPr>
          <w:rFonts w:ascii="Arial" w:hAnsi="Arial" w:cs="Arial"/>
          <w:color w:val="FF0000"/>
        </w:rPr>
        <w:t xml:space="preserve"> </w:t>
      </w:r>
      <w:r w:rsidR="002F1DB8" w:rsidRPr="00FC60F6">
        <w:rPr>
          <w:rFonts w:ascii="Arial" w:hAnsi="Arial" w:cs="Arial"/>
        </w:rPr>
        <w:t>Wadium wnoszone w pieniądzu uznaje się za wniesione, jeżeli najpóźniej do chwili upływu terminu/godziny składania ofert kwotą wadium zostało uznane konto bankowe Zamawiającego.</w:t>
      </w:r>
    </w:p>
    <w:p w:rsidR="002F1DB8" w:rsidRPr="00F5235A" w:rsidRDefault="00A30619" w:rsidP="00A30619">
      <w:pPr>
        <w:spacing w:before="120"/>
        <w:ind w:left="340"/>
        <w:jc w:val="both"/>
        <w:rPr>
          <w:rFonts w:ascii="Arial" w:hAnsi="Arial" w:cs="Arial"/>
        </w:rPr>
      </w:pPr>
      <w:r>
        <w:rPr>
          <w:rFonts w:ascii="Arial" w:hAnsi="Arial" w:cs="Arial"/>
        </w:rPr>
        <w:t>12.4.</w:t>
      </w:r>
      <w:r w:rsidR="002F1DB8" w:rsidRPr="00F5235A">
        <w:rPr>
          <w:rFonts w:ascii="Arial" w:hAnsi="Arial" w:cs="Arial"/>
        </w:rPr>
        <w:t xml:space="preserve"> Wykonawca, który nie wniesie wadium na zasadach określonych w Specyfikacji Istotnych Warunków Zamówienia zostanie wykluczony z postępowania zgodnie z art. 24 ust. 2 pkt 2 ustawy.</w:t>
      </w:r>
    </w:p>
    <w:p w:rsidR="002F1DB8" w:rsidRPr="00F5235A" w:rsidRDefault="00A30619" w:rsidP="00A30619">
      <w:pPr>
        <w:spacing w:before="120"/>
        <w:ind w:left="340"/>
        <w:jc w:val="both"/>
        <w:rPr>
          <w:rFonts w:ascii="Arial" w:hAnsi="Arial" w:cs="Arial"/>
        </w:rPr>
      </w:pPr>
      <w:r>
        <w:rPr>
          <w:rFonts w:ascii="Arial" w:hAnsi="Arial" w:cs="Arial"/>
        </w:rPr>
        <w:t>12.5.</w:t>
      </w:r>
      <w:r w:rsidR="002F1DB8" w:rsidRPr="00F5235A">
        <w:rPr>
          <w:rFonts w:ascii="Arial" w:hAnsi="Arial" w:cs="Arial"/>
        </w:rPr>
        <w:t xml:space="preserve"> Dokument wadium wniesionego w formie gwarancji/poręczeń powinien zawierać klauzulę </w:t>
      </w:r>
      <w:r w:rsidR="002F1DB8" w:rsidRPr="00F5235A">
        <w:rPr>
          <w:rFonts w:ascii="Arial" w:hAnsi="Arial" w:cs="Arial"/>
        </w:rPr>
        <w:br/>
        <w:t xml:space="preserve">o gwarantowaniu wypłaty należności w sposób nieodwołalny, bezwarunkowy i na pierwsze żądanie. Ponadto wadium takie musi obejmować cały okres związania ofertą wskazany </w:t>
      </w:r>
      <w:r w:rsidR="002F1DB8">
        <w:rPr>
          <w:rFonts w:ascii="Arial" w:hAnsi="Arial" w:cs="Arial"/>
        </w:rPr>
        <w:br/>
      </w:r>
      <w:r w:rsidR="002F1DB8" w:rsidRPr="00F5235A">
        <w:rPr>
          <w:rFonts w:ascii="Arial" w:hAnsi="Arial" w:cs="Arial"/>
        </w:rPr>
        <w:t>w niniejszej SIWZ oraz wskazywać wszystkie – bez wyjątku – wymienione w art. 46 ust. 4a i 5 ustawy sytuacje, w których Wykonawca składający ofertę traci wadium na rzecz</w:t>
      </w:r>
      <w:r w:rsidR="002F1DB8">
        <w:rPr>
          <w:rFonts w:ascii="Arial" w:hAnsi="Arial" w:cs="Arial"/>
        </w:rPr>
        <w:t xml:space="preserve"> </w:t>
      </w:r>
      <w:r w:rsidR="002F1DB8" w:rsidRPr="00F5235A">
        <w:rPr>
          <w:rFonts w:ascii="Arial" w:hAnsi="Arial" w:cs="Arial"/>
        </w:rPr>
        <w:t>Zamawiającego.</w:t>
      </w:r>
    </w:p>
    <w:p w:rsidR="002F1DB8" w:rsidRPr="00F5235A" w:rsidRDefault="00A30619" w:rsidP="00A30619">
      <w:pPr>
        <w:spacing w:before="120"/>
        <w:ind w:left="340"/>
        <w:jc w:val="both"/>
        <w:rPr>
          <w:rFonts w:ascii="Arial" w:hAnsi="Arial" w:cs="Arial"/>
        </w:rPr>
      </w:pPr>
      <w:r>
        <w:rPr>
          <w:rFonts w:ascii="Arial" w:hAnsi="Arial" w:cs="Arial"/>
        </w:rPr>
        <w:t>12.6.</w:t>
      </w:r>
      <w:r w:rsidR="002F1DB8" w:rsidRPr="00F5235A">
        <w:rPr>
          <w:rFonts w:ascii="Arial" w:hAnsi="Arial" w:cs="Arial"/>
        </w:rPr>
        <w:t xml:space="preserve"> Zamawiający zwraca wadium wszystkim Wykonawcom niezwłocznie po wyborze oferty najkorzystniejszej lub unieważnieniu postępowania, z wyjątkiem Wykonawcy, którego oferta została wybrana jako najkorzystniejsza, z zastrzeżeniem pkt. </w:t>
      </w:r>
      <w:r w:rsidR="002F1DB8" w:rsidRPr="00567804">
        <w:rPr>
          <w:rFonts w:ascii="Arial" w:hAnsi="Arial" w:cs="Arial"/>
        </w:rPr>
        <w:t>1</w:t>
      </w:r>
      <w:r>
        <w:rPr>
          <w:rFonts w:ascii="Arial" w:hAnsi="Arial" w:cs="Arial"/>
        </w:rPr>
        <w:t>2</w:t>
      </w:r>
      <w:r w:rsidR="002F1DB8" w:rsidRPr="00567804">
        <w:rPr>
          <w:rFonts w:ascii="Arial" w:hAnsi="Arial" w:cs="Arial"/>
        </w:rPr>
        <w:t>.</w:t>
      </w:r>
      <w:r w:rsidR="002F1DB8" w:rsidRPr="00F5235A">
        <w:rPr>
          <w:rFonts w:ascii="Arial" w:hAnsi="Arial" w:cs="Arial"/>
        </w:rPr>
        <w:t>11.</w:t>
      </w:r>
    </w:p>
    <w:p w:rsidR="002F1DB8" w:rsidRPr="00F5235A" w:rsidRDefault="00A30619" w:rsidP="00A30619">
      <w:pPr>
        <w:spacing w:before="120"/>
        <w:ind w:left="340"/>
        <w:jc w:val="both"/>
        <w:rPr>
          <w:rFonts w:ascii="Arial" w:hAnsi="Arial" w:cs="Arial"/>
        </w:rPr>
      </w:pPr>
      <w:r>
        <w:rPr>
          <w:rFonts w:ascii="Arial" w:hAnsi="Arial" w:cs="Arial"/>
        </w:rPr>
        <w:t>12.7.</w:t>
      </w:r>
      <w:r w:rsidR="002F1DB8" w:rsidRPr="00F5235A">
        <w:rPr>
          <w:rFonts w:ascii="Arial" w:hAnsi="Arial" w:cs="Arial"/>
        </w:rPr>
        <w:t xml:space="preserve"> Wykonawcy, którego oferta została wybrana jako najkorzystniejsza, Zamawiający zwraca wadium niezwłocznie po zawarciu umowy w sprawie zamówienia publicznego.</w:t>
      </w:r>
    </w:p>
    <w:p w:rsidR="002F1DB8" w:rsidRPr="00F5235A" w:rsidRDefault="00A30619" w:rsidP="00A30619">
      <w:pPr>
        <w:spacing w:before="120"/>
        <w:ind w:left="340"/>
        <w:jc w:val="both"/>
        <w:rPr>
          <w:rFonts w:ascii="Arial" w:hAnsi="Arial" w:cs="Arial"/>
        </w:rPr>
      </w:pPr>
      <w:r>
        <w:rPr>
          <w:rFonts w:ascii="Arial" w:hAnsi="Arial" w:cs="Arial"/>
        </w:rPr>
        <w:t xml:space="preserve">12.8. </w:t>
      </w:r>
      <w:r w:rsidR="002F1DB8" w:rsidRPr="00F5235A">
        <w:rPr>
          <w:rFonts w:ascii="Arial" w:hAnsi="Arial" w:cs="Arial"/>
        </w:rPr>
        <w:t>Zamawiający zwraca niezwłocznie wadium na wniosek Wykonawcy, który wycofał ofertę przed upływem terminu składania ofert.</w:t>
      </w:r>
    </w:p>
    <w:p w:rsidR="002F1DB8" w:rsidRPr="00F5235A" w:rsidRDefault="00A30619" w:rsidP="00A30619">
      <w:pPr>
        <w:spacing w:before="120"/>
        <w:ind w:left="340"/>
        <w:jc w:val="both"/>
        <w:rPr>
          <w:rFonts w:ascii="Arial" w:hAnsi="Arial" w:cs="Arial"/>
        </w:rPr>
      </w:pPr>
      <w:r>
        <w:rPr>
          <w:rFonts w:ascii="Arial" w:hAnsi="Arial" w:cs="Arial"/>
        </w:rPr>
        <w:t xml:space="preserve">12.9. </w:t>
      </w:r>
      <w:r w:rsidR="002F1DB8" w:rsidRPr="00F5235A">
        <w:rPr>
          <w:rFonts w:ascii="Arial" w:hAnsi="Arial" w:cs="Arial"/>
        </w:rPr>
        <w:t xml:space="preserve">Zamawiający żąda ponownego wniesienia wadium przez Wykonawcę, któremu zwrócono wadium na podstawie pkt. </w:t>
      </w:r>
      <w:r w:rsidR="002F1DB8" w:rsidRPr="00567804">
        <w:rPr>
          <w:rFonts w:ascii="Arial" w:hAnsi="Arial" w:cs="Arial"/>
        </w:rPr>
        <w:t>1</w:t>
      </w:r>
      <w:r>
        <w:rPr>
          <w:rFonts w:ascii="Arial" w:hAnsi="Arial" w:cs="Arial"/>
        </w:rPr>
        <w:t>2</w:t>
      </w:r>
      <w:r w:rsidR="002F1DB8" w:rsidRPr="00567804">
        <w:rPr>
          <w:rFonts w:ascii="Arial" w:hAnsi="Arial" w:cs="Arial"/>
        </w:rPr>
        <w:t>.</w:t>
      </w:r>
      <w:r w:rsidR="002F1DB8" w:rsidRPr="00F5235A">
        <w:rPr>
          <w:rFonts w:ascii="Arial" w:hAnsi="Arial" w:cs="Arial"/>
        </w:rPr>
        <w:t>6, jeżeli w wyniku rozstrzygnięcia odwołania jego oferta została wybrana jako najkorzystniejsza. Wykonawca wnosi wadium w terminie określonym przez Zamawiającego.</w:t>
      </w:r>
    </w:p>
    <w:p w:rsidR="002F1DB8" w:rsidRPr="00F5235A" w:rsidRDefault="00A30619" w:rsidP="00A30619">
      <w:pPr>
        <w:tabs>
          <w:tab w:val="left" w:pos="567"/>
        </w:tabs>
        <w:spacing w:before="120"/>
        <w:ind w:left="340"/>
        <w:jc w:val="both"/>
        <w:rPr>
          <w:rFonts w:ascii="Arial" w:hAnsi="Arial" w:cs="Arial"/>
        </w:rPr>
      </w:pPr>
      <w:r>
        <w:rPr>
          <w:rFonts w:ascii="Arial" w:hAnsi="Arial" w:cs="Arial"/>
        </w:rPr>
        <w:t xml:space="preserve">12.10. </w:t>
      </w:r>
      <w:r w:rsidR="002F1DB8" w:rsidRPr="00F5235A">
        <w:rPr>
          <w:rFonts w:ascii="Arial" w:hAnsi="Arial" w:cs="Arial"/>
        </w:rPr>
        <w:t xml:space="preserve">Jeżeli wadium wniesiono w pieniądzu, Zamawiający zwraca je wraz z odsetkami wynikającymi </w:t>
      </w:r>
      <w:r w:rsidR="002F1DB8" w:rsidRPr="00F5235A">
        <w:rPr>
          <w:rFonts w:ascii="Arial" w:hAnsi="Arial" w:cs="Arial"/>
        </w:rPr>
        <w:br/>
      </w:r>
      <w:r w:rsidR="002F1DB8">
        <w:rPr>
          <w:rFonts w:ascii="Arial" w:hAnsi="Arial" w:cs="Arial"/>
        </w:rPr>
        <w:t xml:space="preserve"> </w:t>
      </w:r>
      <w:r w:rsidR="002F1DB8" w:rsidRPr="00F5235A">
        <w:rPr>
          <w:rFonts w:ascii="Arial" w:hAnsi="Arial" w:cs="Arial"/>
        </w:rPr>
        <w:t>z umowy rachunku bankowego, na którym było ono przechowywane,</w:t>
      </w:r>
      <w:r w:rsidR="002F1DB8" w:rsidRPr="00F5235A">
        <w:rPr>
          <w:rFonts w:ascii="Arial" w:hAnsi="Arial" w:cs="Arial"/>
          <w:color w:val="3366FF"/>
        </w:rPr>
        <w:t xml:space="preserve"> </w:t>
      </w:r>
      <w:r w:rsidR="002F1DB8" w:rsidRPr="00F5235A">
        <w:rPr>
          <w:rFonts w:ascii="Arial" w:hAnsi="Arial" w:cs="Arial"/>
        </w:rPr>
        <w:t xml:space="preserve">pomniejszone o koszty </w:t>
      </w:r>
      <w:r w:rsidR="002F1DB8">
        <w:rPr>
          <w:rFonts w:ascii="Arial" w:hAnsi="Arial" w:cs="Arial"/>
        </w:rPr>
        <w:t xml:space="preserve"> </w:t>
      </w:r>
      <w:r w:rsidR="002F1DB8" w:rsidRPr="00F5235A">
        <w:rPr>
          <w:rFonts w:ascii="Arial" w:hAnsi="Arial" w:cs="Arial"/>
        </w:rPr>
        <w:t xml:space="preserve">prowadzenia rachunku bankowego oraz prowizji bankowej za przelew pieniędzy na rachunek </w:t>
      </w:r>
      <w:r w:rsidR="002F1DB8">
        <w:rPr>
          <w:rFonts w:ascii="Arial" w:hAnsi="Arial" w:cs="Arial"/>
        </w:rPr>
        <w:t xml:space="preserve"> </w:t>
      </w:r>
      <w:r w:rsidR="002F1DB8" w:rsidRPr="00F5235A">
        <w:rPr>
          <w:rFonts w:ascii="Arial" w:hAnsi="Arial" w:cs="Arial"/>
        </w:rPr>
        <w:t>bankowy wskazany przez Wykonawcę.</w:t>
      </w:r>
    </w:p>
    <w:p w:rsidR="002F1DB8" w:rsidRDefault="00A30619" w:rsidP="00A30619">
      <w:pPr>
        <w:tabs>
          <w:tab w:val="left" w:pos="567"/>
        </w:tabs>
        <w:spacing w:before="120"/>
        <w:ind w:left="284"/>
        <w:jc w:val="both"/>
        <w:rPr>
          <w:rFonts w:ascii="Arial" w:hAnsi="Arial" w:cs="Arial"/>
        </w:rPr>
      </w:pPr>
      <w:r>
        <w:rPr>
          <w:rFonts w:ascii="Arial" w:hAnsi="Arial" w:cs="Arial"/>
        </w:rPr>
        <w:t xml:space="preserve">12.11. </w:t>
      </w:r>
      <w:r w:rsidR="002F1DB8" w:rsidRPr="00F5235A">
        <w:rPr>
          <w:rFonts w:ascii="Arial" w:hAnsi="Arial" w:cs="Arial"/>
        </w:rPr>
        <w:t xml:space="preserve">Zamawiający zatrzymuje wadium wraz z odsetkami, jeżeli Wykonawca w odpowiedzi na wezwanie, o którym mowa w art. 26 ust. 3 ustawy, nie złożył dokumentów lub oświadczeń, </w:t>
      </w:r>
      <w:r w:rsidR="002F1DB8" w:rsidRPr="00F5235A">
        <w:rPr>
          <w:rFonts w:ascii="Arial" w:hAnsi="Arial" w:cs="Arial"/>
        </w:rPr>
        <w:br/>
        <w:t xml:space="preserve">o których mowa w art. 25 ust. 1 ustawy, lub pełnomocnictw, chyba, że udowodni, że wynika to </w:t>
      </w:r>
      <w:r w:rsidR="002F1DB8" w:rsidRPr="00F5235A">
        <w:rPr>
          <w:rFonts w:ascii="Arial" w:hAnsi="Arial" w:cs="Arial"/>
        </w:rPr>
        <w:br/>
        <w:t>z przyczyn nieleżących po jego stronie.</w:t>
      </w:r>
    </w:p>
    <w:p w:rsidR="002F1DB8" w:rsidRPr="00132323" w:rsidRDefault="00A30619" w:rsidP="00A30619">
      <w:pPr>
        <w:tabs>
          <w:tab w:val="left" w:pos="567"/>
        </w:tabs>
        <w:spacing w:before="120"/>
        <w:ind w:left="284"/>
        <w:jc w:val="both"/>
        <w:rPr>
          <w:rFonts w:ascii="Arial" w:hAnsi="Arial" w:cs="Arial"/>
        </w:rPr>
      </w:pPr>
      <w:r>
        <w:rPr>
          <w:rFonts w:ascii="Arial" w:hAnsi="Arial" w:cs="Arial"/>
        </w:rPr>
        <w:t>12.13.</w:t>
      </w:r>
      <w:r w:rsidR="002F1DB8" w:rsidRPr="00132323">
        <w:rPr>
          <w:rFonts w:ascii="Arial" w:hAnsi="Arial" w:cs="Arial"/>
        </w:rPr>
        <w:t>Zamawiający zatrzymuje wadium wraz z odsetkami, jeżeli Wykonawca, którego oferta została wybrana:</w:t>
      </w:r>
    </w:p>
    <w:p w:rsidR="002F1DB8" w:rsidRPr="00FB50D4" w:rsidRDefault="002F1DB8" w:rsidP="002F1DB8">
      <w:pPr>
        <w:pStyle w:val="Tekstpodstawowy3"/>
        <w:numPr>
          <w:ilvl w:val="0"/>
          <w:numId w:val="33"/>
        </w:numPr>
        <w:tabs>
          <w:tab w:val="clear" w:pos="1440"/>
        </w:tabs>
        <w:spacing w:before="120"/>
        <w:ind w:left="714" w:hanging="357"/>
        <w:rPr>
          <w:rFonts w:cs="Arial"/>
          <w:b w:val="0"/>
          <w:i w:val="0"/>
          <w:sz w:val="20"/>
        </w:rPr>
      </w:pPr>
      <w:r w:rsidRPr="00FB50D4">
        <w:rPr>
          <w:rFonts w:cs="Arial"/>
          <w:b w:val="0"/>
          <w:i w:val="0"/>
          <w:sz w:val="20"/>
        </w:rPr>
        <w:t xml:space="preserve">odmówił podpisania umowy w sprawie zamówienia publicznego na warunkach określonych </w:t>
      </w:r>
      <w:r w:rsidRPr="00FB50D4">
        <w:rPr>
          <w:rFonts w:cs="Arial"/>
          <w:b w:val="0"/>
          <w:i w:val="0"/>
          <w:sz w:val="20"/>
        </w:rPr>
        <w:br/>
        <w:t>w ofercie,</w:t>
      </w:r>
    </w:p>
    <w:p w:rsidR="002F1DB8" w:rsidRPr="00FB50D4" w:rsidRDefault="002F1DB8" w:rsidP="002F1DB8">
      <w:pPr>
        <w:pStyle w:val="Tekstpodstawowy3"/>
        <w:numPr>
          <w:ilvl w:val="0"/>
          <w:numId w:val="33"/>
        </w:numPr>
        <w:tabs>
          <w:tab w:val="clear" w:pos="1440"/>
        </w:tabs>
        <w:spacing w:before="120"/>
        <w:ind w:left="714" w:hanging="357"/>
        <w:rPr>
          <w:rFonts w:cs="Arial"/>
          <w:b w:val="0"/>
          <w:i w:val="0"/>
          <w:sz w:val="20"/>
        </w:rPr>
      </w:pPr>
      <w:r w:rsidRPr="00FB50D4">
        <w:rPr>
          <w:rFonts w:cs="Arial"/>
          <w:b w:val="0"/>
          <w:i w:val="0"/>
          <w:sz w:val="20"/>
        </w:rPr>
        <w:t>zawarcie umowy w sprawie zamówienia publicznego stało się niemożliwe z przyczyn leżących po stronie Wykonawcy.</w:t>
      </w:r>
    </w:p>
    <w:p w:rsidR="00B23802" w:rsidRPr="000B7E56" w:rsidRDefault="00B23802" w:rsidP="00B23802">
      <w:pPr>
        <w:pStyle w:val="WW-Tekstpodstawowywcity2"/>
        <w:numPr>
          <w:ilvl w:val="0"/>
          <w:numId w:val="7"/>
        </w:numPr>
        <w:spacing w:before="120" w:after="120"/>
        <w:ind w:left="556" w:hanging="556"/>
        <w:rPr>
          <w:rFonts w:ascii="Arial" w:hAnsi="Arial" w:cs="Arial"/>
          <w:b/>
          <w:color w:val="auto"/>
          <w:sz w:val="20"/>
        </w:rPr>
      </w:pPr>
      <w:r w:rsidRPr="000B7E56">
        <w:rPr>
          <w:rFonts w:ascii="Arial" w:hAnsi="Arial" w:cs="Arial"/>
          <w:b/>
          <w:color w:val="auto"/>
          <w:sz w:val="20"/>
        </w:rPr>
        <w:t>Termin związania ofertą.</w:t>
      </w:r>
    </w:p>
    <w:p w:rsidR="00B23802" w:rsidRPr="000B7E56" w:rsidRDefault="00B23802" w:rsidP="00B23802">
      <w:pPr>
        <w:pStyle w:val="WW-Tekstpodstawowywcity2"/>
        <w:numPr>
          <w:ilvl w:val="1"/>
          <w:numId w:val="7"/>
        </w:numPr>
        <w:tabs>
          <w:tab w:val="clear" w:pos="435"/>
          <w:tab w:val="num" w:pos="540"/>
        </w:tabs>
        <w:rPr>
          <w:rFonts w:ascii="Arial" w:hAnsi="Arial" w:cs="Arial"/>
          <w:color w:val="auto"/>
          <w:sz w:val="20"/>
        </w:rPr>
      </w:pPr>
      <w:r w:rsidRPr="000B7E56">
        <w:rPr>
          <w:rFonts w:ascii="Arial" w:hAnsi="Arial" w:cs="Arial"/>
          <w:color w:val="auto"/>
          <w:sz w:val="20"/>
        </w:rPr>
        <w:t>Termin związania ofertą wynosi 30 dni od dnia składania ofert.</w:t>
      </w:r>
    </w:p>
    <w:p w:rsidR="00B23802" w:rsidRPr="000B7E56" w:rsidRDefault="00B23802" w:rsidP="00B23802">
      <w:pPr>
        <w:pStyle w:val="WW-Tekstpodstawowywcity2"/>
        <w:numPr>
          <w:ilvl w:val="1"/>
          <w:numId w:val="7"/>
        </w:numPr>
        <w:tabs>
          <w:tab w:val="clear" w:pos="435"/>
          <w:tab w:val="num" w:pos="540"/>
        </w:tabs>
        <w:ind w:left="540" w:hanging="540"/>
        <w:rPr>
          <w:rFonts w:ascii="Arial" w:hAnsi="Arial" w:cs="Arial"/>
          <w:color w:val="auto"/>
          <w:sz w:val="20"/>
        </w:rPr>
      </w:pPr>
      <w:r w:rsidRPr="000B7E56">
        <w:rPr>
          <w:rFonts w:ascii="Arial" w:hAnsi="Arial" w:cs="Arial"/>
          <w:color w:val="auto"/>
          <w:sz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B23802" w:rsidRPr="000B7E56" w:rsidRDefault="00B23802" w:rsidP="00B23802">
      <w:pPr>
        <w:pStyle w:val="WW-Tekstpodstawowywcity2"/>
        <w:numPr>
          <w:ilvl w:val="0"/>
          <w:numId w:val="7"/>
        </w:numPr>
        <w:spacing w:before="120" w:after="120"/>
        <w:ind w:left="556" w:hanging="556"/>
        <w:rPr>
          <w:rFonts w:ascii="Arial" w:hAnsi="Arial" w:cs="Arial"/>
          <w:b/>
          <w:color w:val="auto"/>
          <w:sz w:val="20"/>
        </w:rPr>
      </w:pPr>
      <w:r w:rsidRPr="000B7E56">
        <w:rPr>
          <w:rFonts w:ascii="Arial" w:hAnsi="Arial" w:cs="Arial"/>
          <w:b/>
          <w:color w:val="auto"/>
          <w:sz w:val="20"/>
        </w:rPr>
        <w:t>Opis sposobu przygotowania ofert.</w:t>
      </w:r>
    </w:p>
    <w:p w:rsidR="00B23802" w:rsidRPr="000B7E56" w:rsidRDefault="00B23802" w:rsidP="00B23802">
      <w:pPr>
        <w:pStyle w:val="WW-Tekstpodstawowywcity21"/>
        <w:numPr>
          <w:ilvl w:val="1"/>
          <w:numId w:val="7"/>
        </w:numPr>
        <w:ind w:left="540" w:hanging="540"/>
        <w:rPr>
          <w:rFonts w:ascii="Arial" w:hAnsi="Arial" w:cs="Arial"/>
          <w:sz w:val="20"/>
        </w:rPr>
      </w:pPr>
      <w:r w:rsidRPr="000B7E56">
        <w:rPr>
          <w:rFonts w:ascii="Arial" w:hAnsi="Arial" w:cs="Arial"/>
          <w:sz w:val="20"/>
        </w:rPr>
        <w:t>Każdy Wykonawca może złożyć jedną ofertę. Złożenie większej liczby ofert niż jedna lub złożenie oferty wariantowej skutkować będzie odrzuceniem wszystkich złożonych przez danego Wykonawcę ofert.</w:t>
      </w:r>
    </w:p>
    <w:p w:rsidR="00B23802" w:rsidRPr="000B7E56" w:rsidRDefault="00B23802" w:rsidP="00B23802">
      <w:pPr>
        <w:pStyle w:val="WW-Tekstpodstawowywcity21"/>
        <w:numPr>
          <w:ilvl w:val="1"/>
          <w:numId w:val="7"/>
        </w:numPr>
        <w:ind w:left="540" w:hanging="540"/>
        <w:rPr>
          <w:rFonts w:ascii="Arial" w:hAnsi="Arial" w:cs="Arial"/>
          <w:sz w:val="20"/>
        </w:rPr>
      </w:pPr>
      <w:r w:rsidRPr="000B7E56">
        <w:rPr>
          <w:rFonts w:ascii="Arial" w:hAnsi="Arial" w:cs="Arial"/>
          <w:color w:val="auto"/>
          <w:sz w:val="20"/>
        </w:rPr>
        <w:t>W</w:t>
      </w:r>
      <w:r w:rsidRPr="000B7E56">
        <w:rPr>
          <w:rFonts w:ascii="Arial" w:hAnsi="Arial" w:cs="Arial"/>
          <w:sz w:val="20"/>
        </w:rPr>
        <w:t>ykonawcy ponoszą wszelkie koszty związane z przygotowaniem i złożeniem oferty.</w:t>
      </w:r>
    </w:p>
    <w:p w:rsidR="00B23802" w:rsidRPr="000B7E56" w:rsidRDefault="00B23802" w:rsidP="00B23802">
      <w:pPr>
        <w:pStyle w:val="WW-Tekstpodstawowywcity21"/>
        <w:numPr>
          <w:ilvl w:val="1"/>
          <w:numId w:val="7"/>
        </w:numPr>
        <w:ind w:left="540" w:hanging="540"/>
        <w:rPr>
          <w:rFonts w:ascii="Arial" w:hAnsi="Arial" w:cs="Arial"/>
          <w:sz w:val="20"/>
        </w:rPr>
      </w:pPr>
      <w:r w:rsidRPr="000B7E56">
        <w:rPr>
          <w:rFonts w:ascii="Arial" w:hAnsi="Arial" w:cs="Arial"/>
          <w:sz w:val="20"/>
        </w:rPr>
        <w:t>Oferta składana przez Wykonawcę powinna być sporządzona na Formularzu Ofertowym załączonym do niniejszej specyfikacji lub w jego formie. Formularz Ofertowy wraz ze stanowiącymi integralną część oferty załącznikami, muszą być wypełnione przez Wykonawcę ściśle według postanowień niniejszej specyfikacji.</w:t>
      </w:r>
    </w:p>
    <w:p w:rsidR="00B23802" w:rsidRPr="000B7E56" w:rsidRDefault="00B23802" w:rsidP="00B23802">
      <w:pPr>
        <w:pStyle w:val="WW-Tekstpodstawowywcity21"/>
        <w:numPr>
          <w:ilvl w:val="1"/>
          <w:numId w:val="7"/>
        </w:numPr>
        <w:ind w:left="567" w:hanging="567"/>
        <w:rPr>
          <w:rFonts w:ascii="Arial" w:hAnsi="Arial" w:cs="Arial"/>
          <w:color w:val="auto"/>
          <w:sz w:val="20"/>
        </w:rPr>
      </w:pPr>
      <w:r w:rsidRPr="000B7E56">
        <w:rPr>
          <w:rFonts w:ascii="Arial" w:hAnsi="Arial" w:cs="Arial"/>
          <w:bCs/>
          <w:sz w:val="20"/>
        </w:rPr>
        <w:t>W przypadku, gdy Wykonawca dołączy do oferty kopię dokumentu, kopia ta musi być potwierdzona za zgodność z oryginałem w sposób określony w Rozporządzeniu Prezesa Rady Ministrów z dnia 30 grudnia 2009 r. w sprawie rodzajów dokumentów, jakich może żądać Zamawiający od Wykonawcy, oraz form, w jakich te dokumenty mogą być składane (Dz. U. Nr 226, poz. 1817</w:t>
      </w:r>
      <w:r w:rsidRPr="000B7E56">
        <w:rPr>
          <w:rFonts w:ascii="Arial" w:hAnsi="Arial" w:cs="Arial"/>
          <w:bCs/>
          <w:color w:val="auto"/>
          <w:sz w:val="20"/>
        </w:rPr>
        <w:t>).</w:t>
      </w:r>
    </w:p>
    <w:p w:rsidR="00B23802" w:rsidRPr="000B7E56" w:rsidRDefault="00B23802" w:rsidP="00B23802">
      <w:pPr>
        <w:pStyle w:val="WW-Tekstpodstawowywcity21"/>
        <w:numPr>
          <w:ilvl w:val="1"/>
          <w:numId w:val="7"/>
        </w:numPr>
        <w:ind w:left="567" w:hanging="567"/>
        <w:rPr>
          <w:rFonts w:ascii="Arial" w:hAnsi="Arial" w:cs="Arial"/>
          <w:color w:val="auto"/>
          <w:sz w:val="20"/>
        </w:rPr>
      </w:pPr>
      <w:r w:rsidRPr="000B7E56">
        <w:rPr>
          <w:rFonts w:ascii="Arial" w:hAnsi="Arial" w:cs="Arial"/>
          <w:color w:val="auto"/>
          <w:sz w:val="20"/>
        </w:rPr>
        <w:t>Oferta musi być napisana w języku polskim, na maszynie do pisania, komputerze, ręcznie długopisem lub nieścieralnym atramentem. Treść oferty musi odpowiadać treści specyfikacji istotnych warunków zamówienia.</w:t>
      </w:r>
    </w:p>
    <w:p w:rsidR="00B23802" w:rsidRPr="000B7E56" w:rsidRDefault="00B23802" w:rsidP="00B23802">
      <w:pPr>
        <w:pStyle w:val="WW-Tekstpodstawowywcity21"/>
        <w:numPr>
          <w:ilvl w:val="1"/>
          <w:numId w:val="7"/>
        </w:numPr>
        <w:ind w:left="567" w:hanging="567"/>
        <w:rPr>
          <w:rFonts w:ascii="Arial" w:hAnsi="Arial" w:cs="Arial"/>
          <w:color w:val="auto"/>
          <w:sz w:val="20"/>
        </w:rPr>
      </w:pPr>
      <w:r w:rsidRPr="000B7E56">
        <w:rPr>
          <w:rFonts w:ascii="Arial" w:hAnsi="Arial" w:cs="Arial"/>
          <w:sz w:val="20"/>
        </w:rPr>
        <w:t>Wszystkie miejsca w ofercie, w których Wykonawca naniósł zmiany muszą być opatrzone podpisem osoby podpisującej ofertę.</w:t>
      </w:r>
    </w:p>
    <w:p w:rsidR="00B23802" w:rsidRPr="000B7E56" w:rsidRDefault="00B23802" w:rsidP="00B23802">
      <w:pPr>
        <w:pStyle w:val="WW-Tekstpodstawowywcity21"/>
        <w:numPr>
          <w:ilvl w:val="1"/>
          <w:numId w:val="7"/>
        </w:numPr>
        <w:ind w:left="567" w:hanging="567"/>
        <w:rPr>
          <w:rFonts w:ascii="Arial" w:hAnsi="Arial" w:cs="Arial"/>
          <w:color w:val="auto"/>
          <w:sz w:val="20"/>
        </w:rPr>
      </w:pPr>
      <w:r w:rsidRPr="000B7E56">
        <w:rPr>
          <w:rFonts w:ascii="Arial" w:hAnsi="Arial" w:cs="Arial"/>
          <w:color w:val="auto"/>
          <w:sz w:val="20"/>
        </w:rPr>
        <w:t>Jeżeli Wykonawca załączy do oferty dokumenty w języku obcym, dokumenty te muszą być złożone wraz z tłumaczeniem na język polski.</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color w:val="auto"/>
          <w:sz w:val="20"/>
        </w:rPr>
        <w:t>OFERTA wraz z załącznikami</w:t>
      </w:r>
      <w:r w:rsidRPr="000B7E56">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t>
      </w:r>
      <w:r w:rsidRPr="000B7E56">
        <w:rPr>
          <w:rFonts w:ascii="Arial" w:hAnsi="Arial" w:cs="Arial"/>
          <w:sz w:val="20"/>
        </w:rPr>
        <w:br/>
        <w:t>w notarialnie uwierzytelnionej kopii.</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sz w:val="20"/>
        </w:rPr>
        <w:t>Zaleca się, aby wszystkie zapisane strony oferty (a nie kartki) wraz z załącznikami były jednoznacznie ponumerowane, a także podpisane przez osobę lub osoby podpisujące ofertę.</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sz w:val="20"/>
        </w:rPr>
        <w:t>Proponuje się, aby oferta wraz ze wszystkimi załącznikami była trwale spięta.</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sz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w:t>
      </w:r>
      <w:r w:rsidRPr="000B7E56">
        <w:rPr>
          <w:rFonts w:ascii="Arial" w:hAnsi="Arial" w:cs="Arial"/>
          <w:sz w:val="20"/>
        </w:rPr>
        <w:br/>
        <w:t>i zawarcia umowy.</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sz w:val="20"/>
        </w:rPr>
        <w:t xml:space="preserve">Informacje składane w trakcie postępowania stanowiące tajemnicę przedsiębiorstwa </w:t>
      </w:r>
      <w:r w:rsidRPr="000B7E56">
        <w:rPr>
          <w:rFonts w:ascii="Arial" w:hAnsi="Arial" w:cs="Arial"/>
          <w:sz w:val="20"/>
        </w:rPr>
        <w:br/>
        <w:t xml:space="preserve">w rozumieniu przepisów o zwalczaniu nieuczciwej konkurencji, co do których Wykonawca zastrzega, że nie mogą być udostępnione innym uczestnikom postępowania, muszą być oznaczone klauzulą: DOKUMENT STANOWI TAJEMNICĘ PRZEDSIĘBIORSTWA </w:t>
      </w:r>
      <w:r w:rsidRPr="000B7E56">
        <w:rPr>
          <w:rFonts w:ascii="Arial" w:hAnsi="Arial" w:cs="Arial"/>
          <w:sz w:val="20"/>
        </w:rPr>
        <w:br/>
        <w:t>W ROZUMIENIU ART.11 UST.4 USTAWY z dnia 16 kwietnia 1993 r. O ZWALCZANIU NIEUCZCIWEJ KONKURENCJI (</w:t>
      </w:r>
      <w:proofErr w:type="spellStart"/>
      <w:r w:rsidRPr="000B7E56">
        <w:rPr>
          <w:rFonts w:ascii="Arial" w:hAnsi="Arial" w:cs="Arial"/>
          <w:sz w:val="20"/>
        </w:rPr>
        <w:t>Dz.U</w:t>
      </w:r>
      <w:proofErr w:type="spellEnd"/>
      <w:r w:rsidRPr="000B7E56">
        <w:rPr>
          <w:rFonts w:ascii="Arial" w:hAnsi="Arial" w:cs="Arial"/>
          <w:sz w:val="20"/>
        </w:rPr>
        <w:t xml:space="preserve">. z 2003 r. Nr 153, poz.1503 z </w:t>
      </w:r>
      <w:proofErr w:type="spellStart"/>
      <w:r w:rsidRPr="000B7E56">
        <w:rPr>
          <w:rFonts w:ascii="Arial" w:hAnsi="Arial" w:cs="Arial"/>
          <w:sz w:val="20"/>
        </w:rPr>
        <w:t>późn</w:t>
      </w:r>
      <w:proofErr w:type="spellEnd"/>
      <w:r w:rsidRPr="000B7E56">
        <w:rPr>
          <w:rFonts w:ascii="Arial" w:hAnsi="Arial" w:cs="Arial"/>
          <w:sz w:val="20"/>
        </w:rPr>
        <w:t>. zm.).</w:t>
      </w:r>
    </w:p>
    <w:p w:rsidR="00B23802" w:rsidRPr="000B7E56" w:rsidRDefault="00B23802" w:rsidP="00B23802">
      <w:pPr>
        <w:pStyle w:val="WW-Tekstpodstawowywcity21"/>
        <w:numPr>
          <w:ilvl w:val="1"/>
          <w:numId w:val="7"/>
        </w:numPr>
        <w:ind w:left="567" w:hanging="567"/>
        <w:rPr>
          <w:rFonts w:ascii="Arial" w:hAnsi="Arial" w:cs="Arial"/>
          <w:sz w:val="20"/>
        </w:rPr>
      </w:pPr>
      <w:r w:rsidRPr="000B7E56">
        <w:rPr>
          <w:rFonts w:ascii="Arial" w:hAnsi="Arial" w:cs="Arial"/>
          <w:sz w:val="20"/>
        </w:rPr>
        <w:t>Wykonawca zobowiązany jest do wskazania w ofercie części zamówienia, której wykonanie powierzy podwykonawcom.</w:t>
      </w:r>
    </w:p>
    <w:p w:rsidR="00B23802" w:rsidRPr="000B7E56" w:rsidRDefault="00B23802" w:rsidP="00B23802">
      <w:pPr>
        <w:pStyle w:val="WW-Tekstpodstawowywcity21"/>
        <w:ind w:left="0" w:firstLine="0"/>
        <w:rPr>
          <w:rFonts w:ascii="Arial" w:hAnsi="Arial" w:cs="Arial"/>
          <w:sz w:val="20"/>
        </w:rPr>
      </w:pPr>
    </w:p>
    <w:p w:rsidR="00B23802" w:rsidRPr="000B7E56" w:rsidRDefault="00B23802" w:rsidP="00B23802">
      <w:pPr>
        <w:pStyle w:val="Lista"/>
        <w:numPr>
          <w:ilvl w:val="0"/>
          <w:numId w:val="7"/>
        </w:numPr>
        <w:ind w:left="437" w:hanging="437"/>
        <w:rPr>
          <w:rFonts w:ascii="Arial" w:hAnsi="Arial" w:cs="Arial"/>
          <w:b/>
        </w:rPr>
      </w:pPr>
      <w:r w:rsidRPr="000B7E56">
        <w:rPr>
          <w:rFonts w:ascii="Arial" w:hAnsi="Arial" w:cs="Arial"/>
          <w:b/>
        </w:rPr>
        <w:t>Miejsce i termin składania ofert</w:t>
      </w:r>
    </w:p>
    <w:p w:rsidR="00B23802" w:rsidRPr="00E80FF5" w:rsidRDefault="00B23802" w:rsidP="00E80FF5">
      <w:pPr>
        <w:pStyle w:val="Tekstpodstawowy2"/>
        <w:numPr>
          <w:ilvl w:val="1"/>
          <w:numId w:val="7"/>
        </w:numPr>
        <w:tabs>
          <w:tab w:val="clear" w:pos="435"/>
          <w:tab w:val="num" w:pos="567"/>
        </w:tabs>
        <w:spacing w:before="120"/>
        <w:ind w:left="720" w:hanging="720"/>
        <w:rPr>
          <w:rFonts w:ascii="Arial" w:hAnsi="Arial" w:cs="Arial"/>
          <w:sz w:val="20"/>
        </w:rPr>
      </w:pPr>
      <w:r w:rsidRPr="00E80FF5">
        <w:rPr>
          <w:rFonts w:ascii="Arial" w:hAnsi="Arial" w:cs="Arial"/>
          <w:sz w:val="20"/>
        </w:rPr>
        <w:t xml:space="preserve">Oferty należy składać w nieprzejrzystym, zamkniętym opakowaniu do </w:t>
      </w:r>
      <w:r w:rsidRPr="00E80FF5">
        <w:rPr>
          <w:rFonts w:ascii="Arial" w:hAnsi="Arial" w:cs="Arial"/>
          <w:b/>
          <w:sz w:val="20"/>
        </w:rPr>
        <w:t>dnia</w:t>
      </w:r>
      <w:r w:rsidR="00D80951">
        <w:rPr>
          <w:rFonts w:ascii="Arial" w:hAnsi="Arial" w:cs="Arial"/>
          <w:b/>
          <w:sz w:val="20"/>
        </w:rPr>
        <w:t xml:space="preserve"> 02</w:t>
      </w:r>
      <w:r w:rsidRPr="00E80FF5">
        <w:rPr>
          <w:rFonts w:ascii="Arial" w:hAnsi="Arial" w:cs="Arial"/>
          <w:b/>
          <w:sz w:val="20"/>
        </w:rPr>
        <w:t xml:space="preserve"> </w:t>
      </w:r>
      <w:r w:rsidR="001814BE">
        <w:rPr>
          <w:rFonts w:ascii="Arial" w:hAnsi="Arial" w:cs="Arial"/>
          <w:b/>
          <w:sz w:val="20"/>
        </w:rPr>
        <w:t>listopada</w:t>
      </w:r>
      <w:r w:rsidR="00E80FF5" w:rsidRPr="00E80FF5">
        <w:rPr>
          <w:rFonts w:ascii="Arial" w:hAnsi="Arial" w:cs="Arial"/>
          <w:b/>
          <w:sz w:val="20"/>
        </w:rPr>
        <w:t xml:space="preserve"> </w:t>
      </w:r>
      <w:r w:rsidRPr="00E80FF5">
        <w:rPr>
          <w:rFonts w:ascii="Arial" w:hAnsi="Arial" w:cs="Arial"/>
          <w:b/>
          <w:sz w:val="20"/>
        </w:rPr>
        <w:t>2012 roku do godz. 09:30</w:t>
      </w:r>
      <w:r w:rsidRPr="00E80FF5">
        <w:rPr>
          <w:rFonts w:ascii="Arial" w:hAnsi="Arial" w:cs="Arial"/>
          <w:b/>
          <w:color w:val="000000"/>
          <w:sz w:val="20"/>
        </w:rPr>
        <w:t xml:space="preserve"> </w:t>
      </w:r>
      <w:r w:rsidRPr="00E80FF5">
        <w:rPr>
          <w:rFonts w:ascii="Arial" w:hAnsi="Arial" w:cs="Arial"/>
          <w:sz w:val="20"/>
        </w:rPr>
        <w:t>w siedzibie Zamawiającego: Płocki Zakład Opieki Zdrowotnej  Sp. z o.o., ul. Kościuszki 28, 09-402 Płock, Dział Zamówień Publicznych, pok. Nr 202.</w:t>
      </w:r>
    </w:p>
    <w:p w:rsidR="00B23802" w:rsidRPr="000B7E56" w:rsidRDefault="00B23802" w:rsidP="00B23802">
      <w:pPr>
        <w:pStyle w:val="Tekstpodstawowy2"/>
        <w:numPr>
          <w:ilvl w:val="1"/>
          <w:numId w:val="7"/>
        </w:numPr>
        <w:tabs>
          <w:tab w:val="clear" w:pos="435"/>
          <w:tab w:val="num" w:pos="567"/>
        </w:tabs>
        <w:spacing w:before="120"/>
        <w:rPr>
          <w:rFonts w:ascii="Arial" w:hAnsi="Arial" w:cs="Arial"/>
          <w:sz w:val="20"/>
        </w:rPr>
      </w:pPr>
      <w:r w:rsidRPr="000B7E56">
        <w:rPr>
          <w:rFonts w:ascii="Arial" w:hAnsi="Arial" w:cs="Arial"/>
          <w:sz w:val="20"/>
        </w:rPr>
        <w:t xml:space="preserve">Opakowanie zawierające ofertę powinno być zaadresowane: </w:t>
      </w:r>
    </w:p>
    <w:p w:rsidR="00B23802" w:rsidRPr="000B7E56" w:rsidRDefault="00B23802" w:rsidP="00B23802">
      <w:pPr>
        <w:pStyle w:val="Tekstpodstawowy2"/>
        <w:spacing w:before="120"/>
        <w:ind w:left="539"/>
        <w:rPr>
          <w:rFonts w:ascii="Arial" w:hAnsi="Arial" w:cs="Arial"/>
          <w:b/>
          <w:sz w:val="20"/>
        </w:rPr>
      </w:pPr>
      <w:r w:rsidRPr="000B7E56">
        <w:rPr>
          <w:rFonts w:ascii="Arial" w:hAnsi="Arial" w:cs="Arial"/>
          <w:b/>
          <w:sz w:val="20"/>
        </w:rPr>
        <w:t xml:space="preserve">Płocki Zakład Opieki Zdrowotnej Sp. z o.o., ul. Kościuszki 28, 09 – 402 Płock, Dział Zamówień Publicznych, pok. Nr 202 </w:t>
      </w:r>
    </w:p>
    <w:p w:rsidR="00B23802" w:rsidRPr="000B7E56" w:rsidRDefault="00B23802" w:rsidP="00B23802">
      <w:pPr>
        <w:pStyle w:val="Tekstpodstawowy2"/>
        <w:spacing w:before="120"/>
        <w:ind w:left="539"/>
        <w:rPr>
          <w:rFonts w:ascii="Arial" w:hAnsi="Arial" w:cs="Arial"/>
          <w:sz w:val="20"/>
        </w:rPr>
      </w:pPr>
      <w:r w:rsidRPr="000B7E56">
        <w:rPr>
          <w:rFonts w:ascii="Arial" w:hAnsi="Arial" w:cs="Arial"/>
          <w:sz w:val="20"/>
        </w:rPr>
        <w:t xml:space="preserve">oraz oznakowane następująco: </w:t>
      </w:r>
    </w:p>
    <w:p w:rsidR="00B23802" w:rsidRPr="000B7E56" w:rsidRDefault="00B23802" w:rsidP="00B23802">
      <w:pPr>
        <w:pStyle w:val="Tekstpodstawowy2"/>
        <w:spacing w:before="120"/>
        <w:ind w:left="539"/>
        <w:rPr>
          <w:rFonts w:ascii="Arial" w:hAnsi="Arial" w:cs="Arial"/>
          <w:b/>
          <w:sz w:val="20"/>
        </w:rPr>
      </w:pPr>
      <w:r w:rsidRPr="001814BE">
        <w:rPr>
          <w:rFonts w:ascii="Arial" w:hAnsi="Arial" w:cs="Arial"/>
          <w:color w:val="000000"/>
          <w:sz w:val="20"/>
        </w:rPr>
        <w:t xml:space="preserve">„Oferta na </w:t>
      </w:r>
      <w:r w:rsidR="001814BE" w:rsidRPr="001814BE">
        <w:rPr>
          <w:rFonts w:ascii="Arial" w:hAnsi="Arial" w:cs="Arial"/>
          <w:color w:val="000000"/>
          <w:sz w:val="20"/>
        </w:rPr>
        <w:t>d</w:t>
      </w:r>
      <w:r w:rsidR="001814BE" w:rsidRPr="001814BE">
        <w:rPr>
          <w:rFonts w:ascii="Arial" w:hAnsi="Arial" w:cs="Arial"/>
          <w:sz w:val="20"/>
        </w:rPr>
        <w:t>ostawę wraz z montażem dźwigu do przewozu osób i towarów oraz demontaż istniejącego dźwigu osobowego w budynku szpitalnym „B” Szpitala Świętej Trójcy zlokalizowanego przy ul. Kościuszki 28 w Płocku”, wykonanie niezbędnych robót budowlanych wewnątrz szybu windowego oraz adaptacyjnych na zewnątrz</w:t>
      </w:r>
      <w:r w:rsidRPr="000B7E56">
        <w:rPr>
          <w:rFonts w:ascii="Arial" w:hAnsi="Arial" w:cs="Arial"/>
          <w:b/>
          <w:sz w:val="20"/>
        </w:rPr>
        <w:t>”</w:t>
      </w:r>
      <w:r w:rsidRPr="000B7E56">
        <w:rPr>
          <w:rFonts w:ascii="Arial" w:hAnsi="Arial" w:cs="Arial"/>
          <w:b/>
          <w:color w:val="000000"/>
          <w:sz w:val="20"/>
        </w:rPr>
        <w:t xml:space="preserve"> </w:t>
      </w:r>
      <w:r w:rsidRPr="000B7E56">
        <w:rPr>
          <w:rFonts w:ascii="Arial" w:hAnsi="Arial" w:cs="Arial"/>
          <w:b/>
          <w:sz w:val="20"/>
        </w:rPr>
        <w:t>Nr sprawy PZOZ/DZP/382/5</w:t>
      </w:r>
      <w:r w:rsidR="005E2C9A" w:rsidRPr="000B7E56">
        <w:rPr>
          <w:rFonts w:ascii="Arial" w:hAnsi="Arial" w:cs="Arial"/>
          <w:b/>
          <w:sz w:val="20"/>
        </w:rPr>
        <w:t>4</w:t>
      </w:r>
      <w:r w:rsidRPr="000B7E56">
        <w:rPr>
          <w:rFonts w:ascii="Arial" w:hAnsi="Arial" w:cs="Arial"/>
          <w:b/>
          <w:sz w:val="20"/>
        </w:rPr>
        <w:t xml:space="preserve">PN/12 – nie otwierać przed ………….. roku </w:t>
      </w:r>
      <w:proofErr w:type="spellStart"/>
      <w:r w:rsidRPr="000B7E56">
        <w:rPr>
          <w:rFonts w:ascii="Arial" w:hAnsi="Arial" w:cs="Arial"/>
          <w:b/>
          <w:sz w:val="20"/>
        </w:rPr>
        <w:t>godz</w:t>
      </w:r>
      <w:proofErr w:type="spellEnd"/>
      <w:r w:rsidRPr="000B7E56">
        <w:rPr>
          <w:rFonts w:ascii="Arial" w:hAnsi="Arial" w:cs="Arial"/>
          <w:b/>
          <w:sz w:val="20"/>
        </w:rPr>
        <w:t xml:space="preserve">: ……….” (wypełnia Wykonawca) </w:t>
      </w:r>
    </w:p>
    <w:p w:rsidR="00B23802" w:rsidRPr="000B7E56" w:rsidRDefault="00B23802" w:rsidP="00B23802">
      <w:pPr>
        <w:pStyle w:val="Tekstpodstawowy2"/>
        <w:spacing w:before="120"/>
        <w:ind w:left="539"/>
        <w:rPr>
          <w:rFonts w:ascii="Arial" w:hAnsi="Arial" w:cs="Arial"/>
          <w:sz w:val="20"/>
        </w:rPr>
      </w:pPr>
      <w:r w:rsidRPr="000B7E56">
        <w:rPr>
          <w:rFonts w:ascii="Arial" w:hAnsi="Arial" w:cs="Arial"/>
          <w:sz w:val="20"/>
        </w:rPr>
        <w:t>i opatrzone nazwą oraz dokładnym adresem Wykonawcy.</w:t>
      </w:r>
    </w:p>
    <w:p w:rsidR="00B23802" w:rsidRPr="000B7E56" w:rsidRDefault="00B23802" w:rsidP="00B23802">
      <w:pPr>
        <w:pStyle w:val="Tekstpodstawowy2"/>
        <w:numPr>
          <w:ilvl w:val="1"/>
          <w:numId w:val="7"/>
        </w:numPr>
        <w:tabs>
          <w:tab w:val="clear" w:pos="435"/>
        </w:tabs>
        <w:spacing w:before="120"/>
        <w:ind w:left="567" w:hanging="567"/>
        <w:rPr>
          <w:rFonts w:ascii="Arial" w:hAnsi="Arial" w:cs="Arial"/>
          <w:sz w:val="20"/>
        </w:rPr>
      </w:pPr>
      <w:r w:rsidRPr="000B7E56">
        <w:rPr>
          <w:rFonts w:ascii="Arial" w:hAnsi="Arial" w:cs="Arial"/>
          <w:sz w:val="20"/>
        </w:rPr>
        <w:t>Wykonawca może wprowadzić zmiany lub wycofać złożoną przez siebie ofertę pod warunkiem, 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B23802" w:rsidRPr="000B7E56" w:rsidRDefault="00B23802" w:rsidP="00B23802">
      <w:pPr>
        <w:pStyle w:val="Tekstpodstawowy2"/>
        <w:numPr>
          <w:ilvl w:val="1"/>
          <w:numId w:val="7"/>
        </w:numPr>
        <w:tabs>
          <w:tab w:val="clear" w:pos="435"/>
          <w:tab w:val="num" w:pos="567"/>
        </w:tabs>
        <w:spacing w:before="120"/>
        <w:rPr>
          <w:rFonts w:ascii="Arial" w:hAnsi="Arial" w:cs="Arial"/>
          <w:sz w:val="20"/>
        </w:rPr>
      </w:pPr>
      <w:r w:rsidRPr="000B7E56">
        <w:rPr>
          <w:rFonts w:ascii="Arial" w:hAnsi="Arial" w:cs="Arial"/>
          <w:sz w:val="20"/>
        </w:rPr>
        <w:t>Oferty złożone po terminie będą zwrócone Wykonawcom niezwłocznie.</w:t>
      </w:r>
    </w:p>
    <w:p w:rsidR="00B23802" w:rsidRPr="000B7E56" w:rsidRDefault="00B23802" w:rsidP="00B23802">
      <w:pPr>
        <w:pStyle w:val="Lista"/>
        <w:numPr>
          <w:ilvl w:val="0"/>
          <w:numId w:val="7"/>
        </w:numPr>
        <w:spacing w:before="120" w:after="120"/>
        <w:ind w:left="437" w:hanging="437"/>
        <w:rPr>
          <w:rFonts w:ascii="Arial" w:hAnsi="Arial" w:cs="Arial"/>
          <w:b/>
        </w:rPr>
      </w:pPr>
      <w:r w:rsidRPr="000B7E56">
        <w:rPr>
          <w:rFonts w:ascii="Arial" w:hAnsi="Arial" w:cs="Arial"/>
          <w:b/>
        </w:rPr>
        <w:t>Miejsce i termin otwarcia ofert.</w:t>
      </w:r>
    </w:p>
    <w:p w:rsidR="00B23802" w:rsidRPr="000B7E56" w:rsidRDefault="00B23802" w:rsidP="00B23802">
      <w:pPr>
        <w:pStyle w:val="Lista2"/>
        <w:numPr>
          <w:ilvl w:val="1"/>
          <w:numId w:val="7"/>
        </w:numPr>
        <w:tabs>
          <w:tab w:val="clear" w:pos="435"/>
        </w:tabs>
        <w:spacing w:before="120"/>
        <w:ind w:left="567" w:hanging="567"/>
        <w:jc w:val="both"/>
        <w:rPr>
          <w:rFonts w:ascii="Arial" w:hAnsi="Arial" w:cs="Arial"/>
        </w:rPr>
      </w:pPr>
      <w:r w:rsidRPr="000B7E56">
        <w:rPr>
          <w:rFonts w:ascii="Arial" w:hAnsi="Arial" w:cs="Arial"/>
        </w:rPr>
        <w:t xml:space="preserve">Otwarcie złożonych ofert nastąpi w </w:t>
      </w:r>
      <w:r w:rsidRPr="00D80951">
        <w:rPr>
          <w:rFonts w:ascii="Arial" w:hAnsi="Arial" w:cs="Arial"/>
          <w:b/>
        </w:rPr>
        <w:t xml:space="preserve">dniu </w:t>
      </w:r>
      <w:r w:rsidR="00D80951" w:rsidRPr="00D80951">
        <w:rPr>
          <w:rFonts w:ascii="Arial" w:hAnsi="Arial" w:cs="Arial"/>
          <w:b/>
        </w:rPr>
        <w:t>02</w:t>
      </w:r>
      <w:r w:rsidR="001814BE" w:rsidRPr="00D80951">
        <w:rPr>
          <w:rFonts w:ascii="Arial" w:hAnsi="Arial" w:cs="Arial"/>
          <w:b/>
        </w:rPr>
        <w:t xml:space="preserve"> listopada</w:t>
      </w:r>
      <w:r w:rsidR="00D80951">
        <w:rPr>
          <w:rFonts w:ascii="Arial" w:hAnsi="Arial" w:cs="Arial"/>
          <w:b/>
        </w:rPr>
        <w:t xml:space="preserve"> 2012 roku o godz. 12</w:t>
      </w:r>
      <w:r w:rsidRPr="000B7E56">
        <w:rPr>
          <w:rFonts w:ascii="Arial" w:hAnsi="Arial" w:cs="Arial"/>
          <w:b/>
        </w:rPr>
        <w:t>:00</w:t>
      </w:r>
      <w:r w:rsidR="00D80951">
        <w:rPr>
          <w:rFonts w:ascii="Arial" w:hAnsi="Arial" w:cs="Arial"/>
          <w:b/>
          <w:color w:val="FF0000"/>
        </w:rPr>
        <w:t xml:space="preserve"> </w:t>
      </w:r>
      <w:r w:rsidRPr="000B7E56">
        <w:rPr>
          <w:rFonts w:ascii="Arial" w:hAnsi="Arial" w:cs="Arial"/>
        </w:rPr>
        <w:t>w siedzibie Zamawiającego: Płocki Zakład Opieki Zdrowotnej Sp. z o.o., ul. Kościuszki 28, 09-402 Płock, sala „Grzybek” I piętro.</w:t>
      </w:r>
    </w:p>
    <w:p w:rsidR="00B23802" w:rsidRPr="000B7E56" w:rsidRDefault="00B23802" w:rsidP="00B23802">
      <w:pPr>
        <w:pStyle w:val="Lista2"/>
        <w:numPr>
          <w:ilvl w:val="1"/>
          <w:numId w:val="7"/>
        </w:numPr>
        <w:tabs>
          <w:tab w:val="clear" w:pos="435"/>
        </w:tabs>
        <w:spacing w:before="120"/>
        <w:ind w:left="567" w:hanging="567"/>
        <w:jc w:val="both"/>
        <w:rPr>
          <w:rFonts w:ascii="Arial" w:hAnsi="Arial" w:cs="Arial"/>
        </w:rPr>
      </w:pPr>
      <w:r w:rsidRPr="000B7E56">
        <w:rPr>
          <w:rFonts w:ascii="Arial" w:hAnsi="Arial" w:cs="Arial"/>
        </w:rPr>
        <w:t>Otwarcie ofert jest jawne. Bezpośrednio przed otwarciem ofert Zamawiający poda kwotę, jaką zamierza przeznaczyć na sfinansowanie zamówienia.</w:t>
      </w:r>
    </w:p>
    <w:p w:rsidR="00B23802" w:rsidRPr="000B7E56" w:rsidRDefault="00B23802" w:rsidP="00B23802">
      <w:pPr>
        <w:pStyle w:val="Lista2"/>
        <w:numPr>
          <w:ilvl w:val="1"/>
          <w:numId w:val="7"/>
        </w:numPr>
        <w:tabs>
          <w:tab w:val="clear" w:pos="435"/>
        </w:tabs>
        <w:spacing w:before="120"/>
        <w:ind w:left="567" w:hanging="567"/>
        <w:jc w:val="both"/>
        <w:rPr>
          <w:rFonts w:ascii="Arial" w:hAnsi="Arial" w:cs="Arial"/>
        </w:rPr>
      </w:pPr>
      <w:r w:rsidRPr="000B7E56">
        <w:rPr>
          <w:rFonts w:ascii="Arial" w:hAnsi="Arial" w:cs="Arial"/>
        </w:rPr>
        <w:t>Podczas otwarcia ofert Zamawiający poda nazwy i adresy Wykonawców, a także informacje dotyczące ceny, terminu wykonania zamówienia, warunków płatności, warunków gwarancji zawartych w ofercie.</w:t>
      </w:r>
    </w:p>
    <w:p w:rsidR="00B23802" w:rsidRPr="000B7E56" w:rsidRDefault="00B23802" w:rsidP="00B23802">
      <w:pPr>
        <w:pStyle w:val="Lista2"/>
        <w:numPr>
          <w:ilvl w:val="1"/>
          <w:numId w:val="7"/>
        </w:numPr>
        <w:tabs>
          <w:tab w:val="clear" w:pos="435"/>
        </w:tabs>
        <w:spacing w:before="120"/>
        <w:ind w:left="567" w:hanging="567"/>
        <w:jc w:val="both"/>
        <w:rPr>
          <w:rFonts w:ascii="Arial" w:hAnsi="Arial" w:cs="Arial"/>
        </w:rPr>
      </w:pPr>
      <w:r w:rsidRPr="000B7E56">
        <w:rPr>
          <w:rFonts w:ascii="Arial" w:hAnsi="Arial" w:cs="Arial"/>
        </w:rPr>
        <w:t xml:space="preserve">Na wniosek Wykonawców, którzy nie byli obecni na otwarciu ofert, Zamawiający przekaże niezwłocznie informacje, o których mowa w </w:t>
      </w:r>
      <w:proofErr w:type="spellStart"/>
      <w:r w:rsidRPr="000B7E56">
        <w:rPr>
          <w:rFonts w:ascii="Arial" w:hAnsi="Arial" w:cs="Arial"/>
        </w:rPr>
        <w:t>ppkt</w:t>
      </w:r>
      <w:proofErr w:type="spellEnd"/>
      <w:r w:rsidRPr="000B7E56">
        <w:rPr>
          <w:rFonts w:ascii="Arial" w:hAnsi="Arial" w:cs="Arial"/>
        </w:rPr>
        <w:t xml:space="preserve"> 16.3.</w:t>
      </w:r>
    </w:p>
    <w:p w:rsidR="00B23802" w:rsidRPr="000B7E56" w:rsidRDefault="00B23802" w:rsidP="00B23802">
      <w:pPr>
        <w:pStyle w:val="Lista"/>
        <w:numPr>
          <w:ilvl w:val="0"/>
          <w:numId w:val="7"/>
        </w:numPr>
        <w:spacing w:before="120" w:after="120"/>
        <w:ind w:left="437" w:hanging="437"/>
        <w:rPr>
          <w:rFonts w:ascii="Arial" w:hAnsi="Arial" w:cs="Arial"/>
          <w:b/>
          <w:color w:val="000000"/>
        </w:rPr>
      </w:pPr>
      <w:r w:rsidRPr="000B7E56">
        <w:rPr>
          <w:rFonts w:ascii="Arial" w:hAnsi="Arial" w:cs="Arial"/>
          <w:b/>
          <w:color w:val="000000"/>
        </w:rPr>
        <w:t>Opis sposobu obliczenia ceny.</w:t>
      </w:r>
    </w:p>
    <w:p w:rsidR="005E2C9A" w:rsidRPr="000B7E56" w:rsidRDefault="005E2C9A" w:rsidP="005E2C9A">
      <w:pPr>
        <w:widowControl w:val="0"/>
        <w:numPr>
          <w:ilvl w:val="1"/>
          <w:numId w:val="7"/>
        </w:numPr>
        <w:tabs>
          <w:tab w:val="clear" w:pos="435"/>
          <w:tab w:val="num" w:pos="567"/>
        </w:tabs>
        <w:suppressAutoHyphens/>
        <w:autoSpaceDE w:val="0"/>
        <w:autoSpaceDN w:val="0"/>
        <w:adjustRightInd w:val="0"/>
        <w:spacing w:before="120"/>
        <w:jc w:val="both"/>
        <w:rPr>
          <w:rFonts w:ascii="Arial" w:hAnsi="Arial" w:cs="Arial"/>
          <w:b/>
          <w:bCs/>
        </w:rPr>
      </w:pPr>
      <w:r w:rsidRPr="000B7E56">
        <w:rPr>
          <w:rFonts w:ascii="Arial" w:hAnsi="Arial" w:cs="Arial"/>
        </w:rPr>
        <w:t>Cena oferty musi zawierać wszystkie koszty związane z realizacją zamówienia wynikające wprost z Opisu przedmiotu zamówienia, jak również inne koszty wynikające z umowy, której istotne postanowienia stanowi Załącznik Nr 2 do niniejszej SIWZ.</w:t>
      </w:r>
    </w:p>
    <w:p w:rsidR="005E2C9A" w:rsidRPr="000B7E56" w:rsidRDefault="005E2C9A" w:rsidP="005E2C9A">
      <w:pPr>
        <w:widowControl w:val="0"/>
        <w:numPr>
          <w:ilvl w:val="1"/>
          <w:numId w:val="7"/>
        </w:numPr>
        <w:tabs>
          <w:tab w:val="clear" w:pos="435"/>
          <w:tab w:val="num" w:pos="567"/>
        </w:tabs>
        <w:suppressAutoHyphens/>
        <w:autoSpaceDE w:val="0"/>
        <w:autoSpaceDN w:val="0"/>
        <w:adjustRightInd w:val="0"/>
        <w:spacing w:before="120"/>
        <w:jc w:val="both"/>
        <w:rPr>
          <w:rFonts w:ascii="Arial" w:hAnsi="Arial" w:cs="Arial"/>
          <w:b/>
          <w:bCs/>
        </w:rPr>
      </w:pPr>
      <w:r w:rsidRPr="000B7E56">
        <w:rPr>
          <w:rFonts w:ascii="Arial" w:hAnsi="Arial" w:cs="Arial"/>
        </w:rPr>
        <w:t xml:space="preserve">Cena oferty musi zawierać cenę netto, podatek VAT, cenę brutto oraz musi być podana </w:t>
      </w:r>
      <w:r w:rsidRPr="000B7E56">
        <w:rPr>
          <w:rFonts w:ascii="Arial" w:hAnsi="Arial" w:cs="Arial"/>
        </w:rPr>
        <w:br/>
        <w:t>w polskich złotych, z dokładnością do dwóch miejsc po przecinku.</w:t>
      </w:r>
    </w:p>
    <w:p w:rsidR="005E2C9A" w:rsidRPr="000B7E56" w:rsidRDefault="005E2C9A" w:rsidP="005E2C9A">
      <w:pPr>
        <w:pStyle w:val="WW-Tekstpodstawowywcity2"/>
        <w:numPr>
          <w:ilvl w:val="1"/>
          <w:numId w:val="7"/>
        </w:numPr>
        <w:spacing w:before="120"/>
        <w:rPr>
          <w:rFonts w:ascii="Arial" w:hAnsi="Arial" w:cs="Arial"/>
          <w:sz w:val="20"/>
        </w:rPr>
      </w:pPr>
      <w:r w:rsidRPr="000B7E56">
        <w:rPr>
          <w:rFonts w:ascii="Arial" w:hAnsi="Arial" w:cs="Arial"/>
          <w:sz w:val="20"/>
        </w:rPr>
        <w:t>Ewentualne upusty, jakie Wykonawca zamierza udzielić Zamawiającemu muszą być już uwzględnione w cenie oferty.</w:t>
      </w:r>
    </w:p>
    <w:p w:rsidR="00B23802" w:rsidRPr="000B7E56" w:rsidRDefault="00B23802" w:rsidP="00B23802">
      <w:pPr>
        <w:pStyle w:val="Lista"/>
        <w:numPr>
          <w:ilvl w:val="0"/>
          <w:numId w:val="9"/>
        </w:numPr>
        <w:tabs>
          <w:tab w:val="num" w:pos="2313"/>
        </w:tabs>
        <w:spacing w:before="120" w:after="120"/>
        <w:rPr>
          <w:rFonts w:ascii="Arial" w:hAnsi="Arial" w:cs="Arial"/>
          <w:b/>
        </w:rPr>
      </w:pPr>
      <w:r w:rsidRPr="000B7E56">
        <w:rPr>
          <w:rFonts w:ascii="Arial" w:hAnsi="Arial" w:cs="Arial"/>
          <w:b/>
        </w:rPr>
        <w:t>Informacje dotyczące walut stosowanych przy rozliczeniach między Zamawiającym a Wykonawcą.</w:t>
      </w:r>
    </w:p>
    <w:p w:rsidR="00B23802" w:rsidRPr="000B7E56" w:rsidRDefault="00B23802" w:rsidP="00B23802">
      <w:pPr>
        <w:pStyle w:val="Lista-kontynuacja"/>
        <w:tabs>
          <w:tab w:val="left" w:pos="540"/>
        </w:tabs>
        <w:ind w:left="0"/>
        <w:rPr>
          <w:rFonts w:ascii="Arial" w:hAnsi="Arial" w:cs="Arial"/>
        </w:rPr>
      </w:pPr>
      <w:r w:rsidRPr="000B7E56">
        <w:rPr>
          <w:rFonts w:ascii="Arial" w:hAnsi="Arial" w:cs="Arial"/>
        </w:rPr>
        <w:t>Rozliczenia pomiędzy Zamawiającym, a Wykonawcą będą prowadzone w złotych polskich (PLN).</w:t>
      </w:r>
    </w:p>
    <w:p w:rsidR="00B23802" w:rsidRPr="000B7E56" w:rsidRDefault="00B23802" w:rsidP="00B23802">
      <w:pPr>
        <w:pStyle w:val="Lista"/>
        <w:numPr>
          <w:ilvl w:val="0"/>
          <w:numId w:val="9"/>
        </w:numPr>
        <w:rPr>
          <w:rFonts w:ascii="Arial" w:hAnsi="Arial" w:cs="Arial"/>
          <w:b/>
        </w:rPr>
      </w:pPr>
      <w:r w:rsidRPr="000B7E56">
        <w:rPr>
          <w:rFonts w:ascii="Arial" w:hAnsi="Arial" w:cs="Arial"/>
          <w:b/>
        </w:rPr>
        <w:t>Kryteria wyboru ofert, sposób oceny ofert.</w:t>
      </w:r>
    </w:p>
    <w:p w:rsidR="00B23802" w:rsidRPr="000B7E56" w:rsidRDefault="00B23802" w:rsidP="00B23802">
      <w:pPr>
        <w:pStyle w:val="Lista2"/>
        <w:ind w:left="0" w:firstLine="0"/>
        <w:rPr>
          <w:rFonts w:ascii="Arial" w:hAnsi="Arial" w:cs="Arial"/>
          <w:color w:val="000000"/>
        </w:rPr>
      </w:pPr>
    </w:p>
    <w:p w:rsidR="005E2C9A" w:rsidRPr="000B7E56" w:rsidRDefault="005E2C9A" w:rsidP="008D56B5">
      <w:pPr>
        <w:pStyle w:val="Lista2"/>
        <w:numPr>
          <w:ilvl w:val="1"/>
          <w:numId w:val="24"/>
        </w:numPr>
        <w:spacing w:before="120" w:after="120"/>
        <w:ind w:left="567" w:hanging="567"/>
        <w:rPr>
          <w:rFonts w:ascii="Arial" w:hAnsi="Arial" w:cs="Arial"/>
        </w:rPr>
      </w:pPr>
      <w:r w:rsidRPr="000B7E56">
        <w:rPr>
          <w:rFonts w:ascii="Arial" w:hAnsi="Arial" w:cs="Arial"/>
          <w:color w:val="000000"/>
        </w:rPr>
        <w:t xml:space="preserve">Wybór oferty dokonany zostanie na podstawie </w:t>
      </w:r>
      <w:r w:rsidRPr="000B7E56">
        <w:rPr>
          <w:rFonts w:ascii="Arial" w:hAnsi="Arial" w:cs="Arial"/>
        </w:rPr>
        <w:t>poniższego kryterium:</w:t>
      </w:r>
    </w:p>
    <w:tbl>
      <w:tblPr>
        <w:tblW w:w="9112" w:type="dxa"/>
        <w:jc w:val="center"/>
        <w:tblCellMar>
          <w:left w:w="70" w:type="dxa"/>
          <w:right w:w="70" w:type="dxa"/>
        </w:tblCellMar>
        <w:tblLook w:val="00A0" w:firstRow="1" w:lastRow="0" w:firstColumn="1" w:lastColumn="0" w:noHBand="0" w:noVBand="0"/>
      </w:tblPr>
      <w:tblGrid>
        <w:gridCol w:w="567"/>
        <w:gridCol w:w="2289"/>
        <w:gridCol w:w="1985"/>
        <w:gridCol w:w="4261"/>
        <w:gridCol w:w="10"/>
      </w:tblGrid>
      <w:tr w:rsidR="005E2C9A" w:rsidRPr="000B7E56" w:rsidTr="000B7E56">
        <w:trPr>
          <w:gridAfter w:val="1"/>
          <w:wAfter w:w="10" w:type="dxa"/>
          <w:trHeight w:val="209"/>
          <w:jc w:val="center"/>
        </w:trPr>
        <w:tc>
          <w:tcPr>
            <w:tcW w:w="567" w:type="dxa"/>
            <w:tcBorders>
              <w:top w:val="single" w:sz="4" w:space="0" w:color="auto"/>
              <w:left w:val="single" w:sz="4" w:space="0" w:color="auto"/>
              <w:bottom w:val="single" w:sz="4" w:space="0" w:color="auto"/>
              <w:right w:val="single" w:sz="4" w:space="0" w:color="auto"/>
            </w:tcBorders>
          </w:tcPr>
          <w:p w:rsidR="005E2C9A" w:rsidRPr="000B7E56" w:rsidRDefault="005E2C9A" w:rsidP="000B7E56">
            <w:pPr>
              <w:spacing w:before="60" w:after="60"/>
              <w:jc w:val="center"/>
              <w:rPr>
                <w:rFonts w:ascii="Arial" w:hAnsi="Arial" w:cs="Arial"/>
                <w:b/>
                <w:bCs/>
                <w:color w:val="000000"/>
              </w:rPr>
            </w:pPr>
            <w:r w:rsidRPr="000B7E56">
              <w:rPr>
                <w:rFonts w:ascii="Arial" w:hAnsi="Arial" w:cs="Arial"/>
                <w:b/>
                <w:bCs/>
                <w:color w:val="000000"/>
              </w:rPr>
              <w:t>Lp.</w:t>
            </w:r>
          </w:p>
        </w:tc>
        <w:tc>
          <w:tcPr>
            <w:tcW w:w="2289" w:type="dxa"/>
            <w:tcBorders>
              <w:top w:val="single" w:sz="4" w:space="0" w:color="auto"/>
              <w:left w:val="single" w:sz="4" w:space="0" w:color="auto"/>
              <w:bottom w:val="single" w:sz="4" w:space="0" w:color="auto"/>
              <w:right w:val="single" w:sz="4" w:space="0" w:color="auto"/>
            </w:tcBorders>
            <w:noWrap/>
            <w:vAlign w:val="center"/>
          </w:tcPr>
          <w:p w:rsidR="005E2C9A" w:rsidRPr="000B7E56" w:rsidRDefault="005E2C9A" w:rsidP="000B7E56">
            <w:pPr>
              <w:spacing w:before="60" w:after="60"/>
              <w:jc w:val="center"/>
              <w:rPr>
                <w:rFonts w:ascii="Arial" w:hAnsi="Arial" w:cs="Arial"/>
                <w:b/>
                <w:bCs/>
                <w:color w:val="000000"/>
              </w:rPr>
            </w:pPr>
            <w:r w:rsidRPr="000B7E56">
              <w:rPr>
                <w:rFonts w:ascii="Arial" w:hAnsi="Arial" w:cs="Arial"/>
                <w:b/>
                <w:bCs/>
                <w:color w:val="000000"/>
              </w:rPr>
              <w:t>Nazwa kryterium</w:t>
            </w:r>
          </w:p>
        </w:tc>
        <w:tc>
          <w:tcPr>
            <w:tcW w:w="1985" w:type="dxa"/>
            <w:tcBorders>
              <w:top w:val="single" w:sz="4" w:space="0" w:color="auto"/>
              <w:left w:val="nil"/>
              <w:bottom w:val="single" w:sz="4" w:space="0" w:color="auto"/>
              <w:right w:val="single" w:sz="4" w:space="0" w:color="auto"/>
            </w:tcBorders>
            <w:noWrap/>
            <w:vAlign w:val="bottom"/>
          </w:tcPr>
          <w:p w:rsidR="005E2C9A" w:rsidRPr="000B7E56" w:rsidRDefault="005E2C9A" w:rsidP="000B7E56">
            <w:pPr>
              <w:spacing w:before="60" w:after="60"/>
              <w:jc w:val="center"/>
              <w:rPr>
                <w:rFonts w:ascii="Arial" w:hAnsi="Arial" w:cs="Arial"/>
                <w:b/>
                <w:bCs/>
                <w:color w:val="000000"/>
              </w:rPr>
            </w:pPr>
            <w:r w:rsidRPr="000B7E56">
              <w:rPr>
                <w:rFonts w:ascii="Arial" w:hAnsi="Arial" w:cs="Arial"/>
                <w:b/>
                <w:bCs/>
                <w:color w:val="000000"/>
              </w:rPr>
              <w:t>Waga kryterium</w:t>
            </w:r>
          </w:p>
        </w:tc>
        <w:tc>
          <w:tcPr>
            <w:tcW w:w="4261" w:type="dxa"/>
            <w:tcBorders>
              <w:top w:val="single" w:sz="4" w:space="0" w:color="auto"/>
              <w:left w:val="nil"/>
              <w:bottom w:val="single" w:sz="4" w:space="0" w:color="auto"/>
              <w:right w:val="single" w:sz="4" w:space="0" w:color="auto"/>
            </w:tcBorders>
          </w:tcPr>
          <w:p w:rsidR="005E2C9A" w:rsidRPr="000B7E56" w:rsidRDefault="005E2C9A" w:rsidP="000B7E56">
            <w:pPr>
              <w:jc w:val="center"/>
              <w:rPr>
                <w:rFonts w:ascii="Arial" w:hAnsi="Arial" w:cs="Arial"/>
                <w:b/>
                <w:bCs/>
                <w:color w:val="000000"/>
              </w:rPr>
            </w:pPr>
            <w:r w:rsidRPr="000B7E56">
              <w:rPr>
                <w:rFonts w:ascii="Arial" w:hAnsi="Arial" w:cs="Arial"/>
                <w:b/>
                <w:bCs/>
                <w:color w:val="000000"/>
              </w:rPr>
              <w:t>Sposób punktowania</w:t>
            </w:r>
          </w:p>
        </w:tc>
      </w:tr>
      <w:tr w:rsidR="005E2C9A" w:rsidRPr="000B7E56" w:rsidTr="000B7E56">
        <w:trPr>
          <w:trHeight w:val="172"/>
          <w:jc w:val="center"/>
        </w:trPr>
        <w:tc>
          <w:tcPr>
            <w:tcW w:w="567" w:type="dxa"/>
            <w:tcBorders>
              <w:top w:val="nil"/>
              <w:left w:val="single" w:sz="4" w:space="0" w:color="auto"/>
              <w:bottom w:val="single" w:sz="4" w:space="0" w:color="auto"/>
              <w:right w:val="single" w:sz="4" w:space="0" w:color="auto"/>
            </w:tcBorders>
            <w:vAlign w:val="center"/>
          </w:tcPr>
          <w:p w:rsidR="005E2C9A" w:rsidRPr="000B7E56" w:rsidRDefault="005E2C9A" w:rsidP="000B7E56">
            <w:pPr>
              <w:spacing w:before="60" w:after="60"/>
              <w:jc w:val="center"/>
              <w:rPr>
                <w:rFonts w:ascii="Arial" w:hAnsi="Arial" w:cs="Arial"/>
                <w:color w:val="000000"/>
              </w:rPr>
            </w:pPr>
            <w:r w:rsidRPr="000B7E56">
              <w:rPr>
                <w:rFonts w:ascii="Arial" w:hAnsi="Arial" w:cs="Arial"/>
                <w:color w:val="000000"/>
              </w:rPr>
              <w:t>1</w:t>
            </w:r>
          </w:p>
        </w:tc>
        <w:tc>
          <w:tcPr>
            <w:tcW w:w="2289" w:type="dxa"/>
            <w:tcBorders>
              <w:top w:val="nil"/>
              <w:left w:val="single" w:sz="4" w:space="0" w:color="auto"/>
              <w:bottom w:val="single" w:sz="4" w:space="0" w:color="auto"/>
              <w:right w:val="single" w:sz="4" w:space="0" w:color="auto"/>
            </w:tcBorders>
            <w:noWrap/>
            <w:vAlign w:val="center"/>
          </w:tcPr>
          <w:p w:rsidR="005E2C9A" w:rsidRPr="000B7E56" w:rsidRDefault="005E2C9A" w:rsidP="000B7E56">
            <w:pPr>
              <w:spacing w:before="60" w:after="60"/>
              <w:jc w:val="center"/>
              <w:rPr>
                <w:rFonts w:ascii="Arial" w:hAnsi="Arial" w:cs="Arial"/>
                <w:color w:val="000000"/>
              </w:rPr>
            </w:pPr>
            <w:r w:rsidRPr="000B7E56">
              <w:rPr>
                <w:rFonts w:ascii="Arial" w:hAnsi="Arial" w:cs="Arial"/>
                <w:color w:val="000000"/>
              </w:rPr>
              <w:t>Najniższa cena</w:t>
            </w:r>
          </w:p>
        </w:tc>
        <w:tc>
          <w:tcPr>
            <w:tcW w:w="1985" w:type="dxa"/>
            <w:tcBorders>
              <w:top w:val="nil"/>
              <w:left w:val="nil"/>
              <w:bottom w:val="single" w:sz="4" w:space="0" w:color="auto"/>
              <w:right w:val="single" w:sz="4" w:space="0" w:color="auto"/>
            </w:tcBorders>
            <w:noWrap/>
            <w:vAlign w:val="center"/>
          </w:tcPr>
          <w:p w:rsidR="005E2C9A" w:rsidRPr="000B7E56" w:rsidRDefault="005E2C9A" w:rsidP="000B7E56">
            <w:pPr>
              <w:spacing w:before="60" w:after="60"/>
              <w:jc w:val="center"/>
              <w:rPr>
                <w:rFonts w:ascii="Arial" w:hAnsi="Arial" w:cs="Arial"/>
                <w:color w:val="000000"/>
              </w:rPr>
            </w:pPr>
            <w:r w:rsidRPr="000B7E56">
              <w:rPr>
                <w:rFonts w:ascii="Arial" w:hAnsi="Arial" w:cs="Arial"/>
                <w:color w:val="000000"/>
              </w:rPr>
              <w:t>100%</w:t>
            </w:r>
          </w:p>
        </w:tc>
        <w:tc>
          <w:tcPr>
            <w:tcW w:w="4271" w:type="dxa"/>
            <w:gridSpan w:val="2"/>
            <w:tcBorders>
              <w:top w:val="nil"/>
              <w:left w:val="nil"/>
              <w:bottom w:val="single" w:sz="4" w:space="0" w:color="auto"/>
              <w:right w:val="single" w:sz="4" w:space="0" w:color="auto"/>
            </w:tcBorders>
          </w:tcPr>
          <w:p w:rsidR="005E2C9A" w:rsidRPr="000B7E56" w:rsidRDefault="005E2C9A" w:rsidP="000B7E56">
            <w:pPr>
              <w:rPr>
                <w:rFonts w:ascii="Arial" w:hAnsi="Arial" w:cs="Arial"/>
                <w:color w:val="000000"/>
              </w:rPr>
            </w:pPr>
            <w:r w:rsidRPr="000B7E56">
              <w:rPr>
                <w:rFonts w:ascii="Arial" w:hAnsi="Arial" w:cs="Arial"/>
                <w:color w:val="000000"/>
              </w:rPr>
              <w:t xml:space="preserve">najniższa cena </w:t>
            </w:r>
          </w:p>
          <w:p w:rsidR="005E2C9A" w:rsidRPr="000B7E56" w:rsidRDefault="005E2C9A" w:rsidP="000B7E56">
            <w:pPr>
              <w:rPr>
                <w:rFonts w:ascii="Arial" w:hAnsi="Arial" w:cs="Arial"/>
                <w:color w:val="000000"/>
              </w:rPr>
            </w:pPr>
            <w:r w:rsidRPr="000B7E56">
              <w:rPr>
                <w:rFonts w:ascii="Arial" w:hAnsi="Arial" w:cs="Arial"/>
                <w:color w:val="000000"/>
              </w:rPr>
              <w:t xml:space="preserve">/ cena badanej oferty   </w:t>
            </w:r>
          </w:p>
          <w:p w:rsidR="005E2C9A" w:rsidRPr="000B7E56" w:rsidRDefault="005E2C9A" w:rsidP="000B7E56">
            <w:pPr>
              <w:rPr>
                <w:rFonts w:ascii="Arial" w:hAnsi="Arial" w:cs="Arial"/>
                <w:color w:val="000000"/>
              </w:rPr>
            </w:pPr>
            <w:r w:rsidRPr="000B7E56">
              <w:rPr>
                <w:rFonts w:ascii="Arial" w:hAnsi="Arial" w:cs="Arial"/>
                <w:color w:val="000000"/>
              </w:rPr>
              <w:t>x 100 pkt. x  % ranga kryterium</w:t>
            </w:r>
          </w:p>
        </w:tc>
      </w:tr>
    </w:tbl>
    <w:p w:rsidR="005E2C9A" w:rsidRPr="000B7E56" w:rsidRDefault="005E2C9A" w:rsidP="008D56B5">
      <w:pPr>
        <w:pStyle w:val="Lista2"/>
        <w:numPr>
          <w:ilvl w:val="1"/>
          <w:numId w:val="24"/>
        </w:numPr>
        <w:spacing w:before="120"/>
        <w:ind w:left="567" w:hanging="567"/>
        <w:jc w:val="both"/>
        <w:rPr>
          <w:rFonts w:ascii="Arial" w:hAnsi="Arial" w:cs="Arial"/>
        </w:rPr>
      </w:pPr>
      <w:r w:rsidRPr="000B7E56">
        <w:rPr>
          <w:rFonts w:ascii="Arial" w:hAnsi="Arial" w:cs="Arial"/>
          <w:color w:val="000000"/>
        </w:rPr>
        <w:t>Zamawiający podpisze umowę z Wykonawcą, którego oferta uzyska największą liczbę punktów wśród złożonych ofert.</w:t>
      </w:r>
    </w:p>
    <w:p w:rsidR="005E2C9A" w:rsidRPr="000B7E56" w:rsidRDefault="005E2C9A" w:rsidP="008D56B5">
      <w:pPr>
        <w:pStyle w:val="Lista2"/>
        <w:numPr>
          <w:ilvl w:val="1"/>
          <w:numId w:val="24"/>
        </w:numPr>
        <w:spacing w:before="120"/>
        <w:ind w:left="567" w:hanging="567"/>
        <w:jc w:val="both"/>
        <w:rPr>
          <w:rFonts w:ascii="Arial" w:hAnsi="Arial" w:cs="Arial"/>
        </w:rPr>
      </w:pPr>
      <w:r w:rsidRPr="000B7E56">
        <w:rPr>
          <w:rFonts w:ascii="Arial" w:hAnsi="Arial" w:cs="Arial"/>
        </w:rPr>
        <w:t>Jeżeli nie będzie można wybrać oferty najkorzystniejszej z uwagi na to, że zostały złożone            oferty o takiej samej cenie, Zamawiający wezwie Wykonawców, którzy złożyli te oferty, do             złożenia w określonym terminie ofert dodatkowych.</w:t>
      </w:r>
    </w:p>
    <w:p w:rsidR="005E2C9A" w:rsidRPr="000B7E56" w:rsidRDefault="005E2C9A" w:rsidP="008D56B5">
      <w:pPr>
        <w:pStyle w:val="Lista2"/>
        <w:numPr>
          <w:ilvl w:val="1"/>
          <w:numId w:val="24"/>
        </w:numPr>
        <w:tabs>
          <w:tab w:val="num" w:pos="540"/>
        </w:tabs>
        <w:spacing w:before="120"/>
        <w:ind w:left="567" w:hanging="567"/>
        <w:jc w:val="both"/>
        <w:outlineLvl w:val="0"/>
        <w:rPr>
          <w:rFonts w:ascii="Arial" w:hAnsi="Arial" w:cs="Arial"/>
        </w:rPr>
      </w:pPr>
      <w:r w:rsidRPr="000B7E56">
        <w:rPr>
          <w:rFonts w:ascii="Arial" w:hAnsi="Arial" w:cs="Arial"/>
        </w:rPr>
        <w:t xml:space="preserve">Wykonawcy, składając oferty dodatkowe, nie mogą zaoferować cen wyższych niż zaoferowane  </w:t>
      </w:r>
      <w:r w:rsidRPr="000B7E56">
        <w:rPr>
          <w:rFonts w:ascii="Arial" w:hAnsi="Arial" w:cs="Arial"/>
        </w:rPr>
        <w:br/>
        <w:t xml:space="preserve">w złożonych ofertach. </w:t>
      </w:r>
    </w:p>
    <w:p w:rsidR="00B23802" w:rsidRPr="000B7E56" w:rsidRDefault="00B23802" w:rsidP="00B23802">
      <w:pPr>
        <w:pStyle w:val="Domyolnie"/>
        <w:tabs>
          <w:tab w:val="left" w:pos="540"/>
          <w:tab w:val="num" w:pos="3062"/>
        </w:tabs>
        <w:ind w:left="0" w:firstLine="0"/>
        <w:jc w:val="both"/>
        <w:outlineLvl w:val="0"/>
        <w:rPr>
          <w:rFonts w:ascii="Arial" w:hAnsi="Arial" w:cs="Arial"/>
          <w:sz w:val="20"/>
        </w:rPr>
      </w:pPr>
    </w:p>
    <w:p w:rsidR="00B23802" w:rsidRPr="000B7E56" w:rsidRDefault="00B23802" w:rsidP="00B23802">
      <w:pPr>
        <w:pStyle w:val="Tekstpodstawowy"/>
        <w:numPr>
          <w:ilvl w:val="0"/>
          <w:numId w:val="8"/>
        </w:numPr>
        <w:jc w:val="both"/>
        <w:rPr>
          <w:rFonts w:ascii="Arial" w:hAnsi="Arial" w:cs="Arial"/>
          <w:b/>
          <w:sz w:val="20"/>
        </w:rPr>
      </w:pPr>
      <w:r w:rsidRPr="000B7E56">
        <w:rPr>
          <w:rFonts w:ascii="Arial" w:hAnsi="Arial" w:cs="Arial"/>
          <w:b/>
          <w:sz w:val="20"/>
        </w:rPr>
        <w:t>Udzielenie zamówienia.</w:t>
      </w:r>
    </w:p>
    <w:p w:rsidR="00B23802" w:rsidRPr="000B7E56" w:rsidRDefault="00B23802" w:rsidP="00B23802">
      <w:pPr>
        <w:pStyle w:val="Tekstpodstawowy"/>
        <w:numPr>
          <w:ilvl w:val="1"/>
          <w:numId w:val="8"/>
        </w:numPr>
        <w:tabs>
          <w:tab w:val="clear" w:pos="435"/>
          <w:tab w:val="num" w:pos="540"/>
        </w:tabs>
        <w:spacing w:before="120"/>
        <w:ind w:left="539" w:hanging="539"/>
        <w:jc w:val="both"/>
        <w:rPr>
          <w:rFonts w:ascii="Arial" w:hAnsi="Arial" w:cs="Arial"/>
          <w:sz w:val="20"/>
        </w:rPr>
      </w:pPr>
      <w:r w:rsidRPr="000B7E56">
        <w:rPr>
          <w:rFonts w:ascii="Arial" w:hAnsi="Arial" w:cs="Arial"/>
          <w:sz w:val="20"/>
        </w:rPr>
        <w:t xml:space="preserve">Zamawiający udzieli zamówienia Wykonawcy, którego oferta odpowiada wszystkim wymaganiom określonym w ustawie </w:t>
      </w:r>
      <w:proofErr w:type="spellStart"/>
      <w:r w:rsidRPr="000B7E56">
        <w:rPr>
          <w:rFonts w:ascii="Arial" w:hAnsi="Arial" w:cs="Arial"/>
          <w:sz w:val="20"/>
        </w:rPr>
        <w:t>Pzp</w:t>
      </w:r>
      <w:proofErr w:type="spellEnd"/>
      <w:r w:rsidRPr="000B7E56">
        <w:rPr>
          <w:rFonts w:ascii="Arial" w:hAnsi="Arial" w:cs="Arial"/>
          <w:sz w:val="20"/>
        </w:rPr>
        <w:t xml:space="preserve"> oraz niniejszej specyfikacji i została oceniona jako najkorzystniejsza </w:t>
      </w:r>
      <w:r w:rsidRPr="000B7E56">
        <w:rPr>
          <w:rFonts w:ascii="Arial" w:hAnsi="Arial" w:cs="Arial"/>
          <w:sz w:val="20"/>
        </w:rPr>
        <w:br/>
        <w:t>w oparciu o kryteria wyboru podane w ogłoszeniu o zamówieniu i Specyfikacji Istotnych Warunków Zamówienia.</w:t>
      </w:r>
    </w:p>
    <w:p w:rsidR="00B23802" w:rsidRPr="000B7E56" w:rsidRDefault="00B23802" w:rsidP="00B23802">
      <w:pPr>
        <w:pStyle w:val="Tekstpodstawowy"/>
        <w:numPr>
          <w:ilvl w:val="1"/>
          <w:numId w:val="8"/>
        </w:numPr>
        <w:tabs>
          <w:tab w:val="clear" w:pos="435"/>
          <w:tab w:val="num" w:pos="540"/>
        </w:tabs>
        <w:ind w:left="540" w:hanging="540"/>
        <w:jc w:val="both"/>
        <w:rPr>
          <w:rFonts w:ascii="Arial" w:hAnsi="Arial" w:cs="Arial"/>
          <w:sz w:val="20"/>
        </w:rPr>
      </w:pPr>
      <w:r w:rsidRPr="000B7E56">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B23802" w:rsidRPr="000B7E56" w:rsidRDefault="00B23802" w:rsidP="00B23802">
      <w:pPr>
        <w:pStyle w:val="Tekstpodstawowy"/>
        <w:numPr>
          <w:ilvl w:val="1"/>
          <w:numId w:val="8"/>
        </w:numPr>
        <w:tabs>
          <w:tab w:val="clear" w:pos="435"/>
          <w:tab w:val="num" w:pos="540"/>
        </w:tabs>
        <w:ind w:left="540" w:hanging="540"/>
        <w:jc w:val="both"/>
        <w:rPr>
          <w:rFonts w:ascii="Arial" w:hAnsi="Arial" w:cs="Arial"/>
          <w:sz w:val="20"/>
        </w:rPr>
      </w:pPr>
      <w:r w:rsidRPr="000B7E56">
        <w:rPr>
          <w:rFonts w:ascii="Arial" w:hAnsi="Arial" w:cs="Arial"/>
          <w:sz w:val="20"/>
        </w:rPr>
        <w:t xml:space="preserve">Niezwłocznie po wyborze oferty najkorzystniejszej, Zamawiający zamieści informacje, określone w art. 92 ust. 1 pkt 1 ustawy </w:t>
      </w:r>
      <w:proofErr w:type="spellStart"/>
      <w:r w:rsidRPr="000B7E56">
        <w:rPr>
          <w:rFonts w:ascii="Arial" w:hAnsi="Arial" w:cs="Arial"/>
          <w:sz w:val="20"/>
        </w:rPr>
        <w:t>Pzp</w:t>
      </w:r>
      <w:proofErr w:type="spellEnd"/>
      <w:r w:rsidRPr="000B7E56">
        <w:rPr>
          <w:rFonts w:ascii="Arial" w:hAnsi="Arial" w:cs="Arial"/>
          <w:sz w:val="20"/>
        </w:rPr>
        <w:t xml:space="preserve"> (zawiadomienie o wyborze najkorzystniejszej oferty) na własnej stronie internetowej, podanej w pkt 1 niniejszej specyfikacji oraz w swojej siedzibie na tablicy ogłoszeń.</w:t>
      </w:r>
    </w:p>
    <w:p w:rsidR="00B23802" w:rsidRPr="000B7E56" w:rsidRDefault="00B23802" w:rsidP="00B23802">
      <w:pPr>
        <w:pStyle w:val="Tekstpodstawowy"/>
        <w:numPr>
          <w:ilvl w:val="1"/>
          <w:numId w:val="8"/>
        </w:numPr>
        <w:tabs>
          <w:tab w:val="clear" w:pos="435"/>
          <w:tab w:val="num" w:pos="540"/>
        </w:tabs>
        <w:ind w:left="540" w:hanging="540"/>
        <w:jc w:val="both"/>
        <w:rPr>
          <w:rFonts w:ascii="Arial" w:hAnsi="Arial" w:cs="Arial"/>
          <w:sz w:val="20"/>
        </w:rPr>
      </w:pPr>
      <w:r w:rsidRPr="000B7E56">
        <w:rPr>
          <w:rFonts w:ascii="Arial" w:hAnsi="Arial" w:cs="Arial"/>
          <w:sz w:val="20"/>
        </w:rPr>
        <w:t xml:space="preserve">Zamawiający zawrze umowę w sprawie zamówienia publicznego w terminach określonych w art. 94 ustawy </w:t>
      </w:r>
      <w:proofErr w:type="spellStart"/>
      <w:r w:rsidRPr="000B7E56">
        <w:rPr>
          <w:rFonts w:ascii="Arial" w:hAnsi="Arial" w:cs="Arial"/>
          <w:sz w:val="20"/>
        </w:rPr>
        <w:t>Pzp</w:t>
      </w:r>
      <w:proofErr w:type="spellEnd"/>
      <w:r w:rsidRPr="000B7E56">
        <w:rPr>
          <w:rFonts w:ascii="Arial" w:hAnsi="Arial" w:cs="Arial"/>
          <w:sz w:val="20"/>
        </w:rPr>
        <w:t>.</w:t>
      </w:r>
    </w:p>
    <w:p w:rsidR="00B23802" w:rsidRPr="000B7E56" w:rsidRDefault="00B23802" w:rsidP="00B23802">
      <w:pPr>
        <w:pStyle w:val="Lista2"/>
        <w:numPr>
          <w:ilvl w:val="0"/>
          <w:numId w:val="8"/>
        </w:numPr>
        <w:spacing w:before="120" w:after="120"/>
        <w:jc w:val="both"/>
        <w:rPr>
          <w:rFonts w:ascii="Arial" w:hAnsi="Arial" w:cs="Arial"/>
          <w:b/>
        </w:rPr>
      </w:pPr>
      <w:r w:rsidRPr="000B7E56">
        <w:rPr>
          <w:rFonts w:ascii="Arial" w:hAnsi="Arial" w:cs="Arial"/>
          <w:b/>
        </w:rPr>
        <w:t>Informacja o formalnościach, jakie powinny zostać dopełnione po wyborze oferty    najkorzystniejszej, w celu zawarcia umowy.</w:t>
      </w:r>
    </w:p>
    <w:p w:rsidR="00B23802" w:rsidRPr="000B7E56" w:rsidRDefault="00B23802" w:rsidP="00B23802">
      <w:pPr>
        <w:pStyle w:val="Lista3"/>
        <w:numPr>
          <w:ilvl w:val="1"/>
          <w:numId w:val="8"/>
        </w:numPr>
        <w:tabs>
          <w:tab w:val="clear" w:pos="435"/>
          <w:tab w:val="num" w:pos="540"/>
        </w:tabs>
        <w:ind w:left="540" w:hanging="540"/>
        <w:jc w:val="both"/>
        <w:rPr>
          <w:rFonts w:ascii="Arial" w:hAnsi="Arial" w:cs="Arial"/>
        </w:rPr>
      </w:pPr>
      <w:r w:rsidRPr="000B7E56">
        <w:rPr>
          <w:rFonts w:ascii="Arial" w:hAnsi="Arial" w:cs="Arial"/>
        </w:rPr>
        <w:t>Umowa z wybranym Wykonawcą zostanie zawarta w miejscu i terminie określonym przez</w:t>
      </w:r>
      <w:r w:rsidRPr="000B7E56">
        <w:rPr>
          <w:rFonts w:ascii="Arial" w:hAnsi="Arial" w:cs="Arial"/>
          <w:b/>
        </w:rPr>
        <w:t xml:space="preserve">      </w:t>
      </w:r>
      <w:r w:rsidRPr="000B7E56">
        <w:rPr>
          <w:rFonts w:ascii="Arial" w:hAnsi="Arial" w:cs="Arial"/>
        </w:rPr>
        <w:t>Zamawiającego.</w:t>
      </w:r>
    </w:p>
    <w:p w:rsidR="00B23802" w:rsidRPr="000B7E56" w:rsidRDefault="00B23802" w:rsidP="00B23802">
      <w:pPr>
        <w:pStyle w:val="Lista3"/>
        <w:numPr>
          <w:ilvl w:val="1"/>
          <w:numId w:val="8"/>
        </w:numPr>
        <w:tabs>
          <w:tab w:val="clear" w:pos="435"/>
          <w:tab w:val="num" w:pos="540"/>
        </w:tabs>
        <w:ind w:left="540" w:hanging="540"/>
        <w:jc w:val="both"/>
        <w:rPr>
          <w:rFonts w:ascii="Arial" w:hAnsi="Arial" w:cs="Arial"/>
        </w:rPr>
      </w:pPr>
      <w:r w:rsidRPr="000B7E56">
        <w:rPr>
          <w:rFonts w:ascii="Arial" w:hAnsi="Arial" w:cs="Arial"/>
        </w:rPr>
        <w:t>Umowa zostanie sporządzona w dwóch egzemplarzach: po jednym dla Zamawiającego i    Wykonawcy.</w:t>
      </w:r>
    </w:p>
    <w:p w:rsidR="00B23802" w:rsidRPr="000B7E56" w:rsidRDefault="00B23802" w:rsidP="00B23802">
      <w:pPr>
        <w:pStyle w:val="Lista3"/>
        <w:numPr>
          <w:ilvl w:val="1"/>
          <w:numId w:val="8"/>
        </w:numPr>
        <w:tabs>
          <w:tab w:val="clear" w:pos="435"/>
          <w:tab w:val="num" w:pos="540"/>
        </w:tabs>
        <w:ind w:left="540" w:hanging="540"/>
        <w:jc w:val="both"/>
        <w:rPr>
          <w:rFonts w:ascii="Arial" w:hAnsi="Arial" w:cs="Arial"/>
        </w:rPr>
      </w:pPr>
      <w:r w:rsidRPr="000B7E56">
        <w:rPr>
          <w:rFonts w:ascii="Arial" w:hAnsi="Arial" w:cs="Arial"/>
        </w:rPr>
        <w:t xml:space="preserve">W przypadku udzielenia zamówienia konsorcjum (tzn. Wykonawcy określonemu w art. 23 ust. 1 ustawy </w:t>
      </w:r>
      <w:proofErr w:type="spellStart"/>
      <w:r w:rsidRPr="000B7E56">
        <w:rPr>
          <w:rFonts w:ascii="Arial" w:hAnsi="Arial" w:cs="Arial"/>
        </w:rPr>
        <w:t>Pzp</w:t>
      </w:r>
      <w:proofErr w:type="spellEnd"/>
      <w:r w:rsidRPr="000B7E56">
        <w:rPr>
          <w:rFonts w:ascii="Arial" w:hAnsi="Arial" w:cs="Arial"/>
        </w:rPr>
        <w:t>) – Zamawiający przed podpisaniem umowy może zażądać złożenia umowy regulującej współpracę tych Wykonawców.</w:t>
      </w:r>
    </w:p>
    <w:p w:rsidR="00B23802" w:rsidRPr="000B7E56" w:rsidRDefault="00B23802" w:rsidP="00B23802">
      <w:pPr>
        <w:pStyle w:val="Lista3"/>
        <w:numPr>
          <w:ilvl w:val="1"/>
          <w:numId w:val="8"/>
        </w:numPr>
        <w:tabs>
          <w:tab w:val="clear" w:pos="435"/>
          <w:tab w:val="num" w:pos="540"/>
        </w:tabs>
        <w:ind w:left="540" w:hanging="540"/>
        <w:jc w:val="both"/>
        <w:rPr>
          <w:rFonts w:ascii="Arial" w:hAnsi="Arial" w:cs="Arial"/>
        </w:rPr>
      </w:pPr>
      <w:r w:rsidRPr="000B7E56">
        <w:rPr>
          <w:rFonts w:ascii="Arial" w:hAnsi="Arial" w:cs="Arial"/>
        </w:rPr>
        <w:t>Zamawiający może zwrócić się do Wykonawcy o dodatkowe dane w zakresie niezbędnym do wypełnienia komparycji umowy tj. części wstępnej umowy, w której określa się jej strony.</w:t>
      </w:r>
    </w:p>
    <w:p w:rsidR="00B23802" w:rsidRPr="000B7E56" w:rsidRDefault="00B23802" w:rsidP="00B23802">
      <w:pPr>
        <w:pStyle w:val="Lista2"/>
        <w:numPr>
          <w:ilvl w:val="0"/>
          <w:numId w:val="8"/>
        </w:numPr>
        <w:spacing w:before="120" w:after="120"/>
        <w:ind w:left="540" w:hanging="540"/>
        <w:rPr>
          <w:rFonts w:ascii="Arial" w:hAnsi="Arial" w:cs="Arial"/>
          <w:b/>
        </w:rPr>
      </w:pPr>
      <w:r w:rsidRPr="000B7E56">
        <w:rPr>
          <w:rFonts w:ascii="Arial" w:hAnsi="Arial" w:cs="Arial"/>
          <w:b/>
        </w:rPr>
        <w:t>Istotne postanowienia umowy.</w:t>
      </w:r>
    </w:p>
    <w:p w:rsidR="00B23802" w:rsidRPr="000B7E56" w:rsidRDefault="00B23802" w:rsidP="00B23802">
      <w:pPr>
        <w:pStyle w:val="Lista-kontynuacja2"/>
        <w:numPr>
          <w:ilvl w:val="1"/>
          <w:numId w:val="8"/>
        </w:numPr>
        <w:tabs>
          <w:tab w:val="left" w:pos="540"/>
        </w:tabs>
        <w:ind w:left="540" w:hanging="540"/>
        <w:jc w:val="both"/>
        <w:rPr>
          <w:rFonts w:ascii="Arial" w:hAnsi="Arial" w:cs="Arial"/>
        </w:rPr>
      </w:pPr>
      <w:r w:rsidRPr="000B7E56">
        <w:rPr>
          <w:rFonts w:ascii="Arial" w:hAnsi="Arial" w:cs="Arial"/>
        </w:rPr>
        <w:t>Istotne dla stron postanowienia, które zostaną wprowadzone do treści umowy, która zostanie   zawarta z wybranym Wykonawcą, stanowią załącznik nr 2 do niniejszej specyfikacji.</w:t>
      </w:r>
    </w:p>
    <w:p w:rsidR="00B23802" w:rsidRPr="000B7E56" w:rsidRDefault="00B23802" w:rsidP="00B23802">
      <w:pPr>
        <w:pStyle w:val="Lista-kontynuacja2"/>
        <w:numPr>
          <w:ilvl w:val="1"/>
          <w:numId w:val="8"/>
        </w:numPr>
        <w:tabs>
          <w:tab w:val="left" w:pos="540"/>
        </w:tabs>
        <w:ind w:left="540" w:hanging="540"/>
        <w:jc w:val="both"/>
        <w:rPr>
          <w:rFonts w:ascii="Arial" w:hAnsi="Arial" w:cs="Arial"/>
        </w:rPr>
      </w:pPr>
      <w:r w:rsidRPr="000B7E56">
        <w:rPr>
          <w:rFonts w:ascii="Arial" w:hAnsi="Arial" w:cs="Arial"/>
        </w:rPr>
        <w:t>Zamawiający przewiduje możliwość dokonania istotnych zmian zawartej umowy w przypadkach określonych w istotnych postanowieniach umowy.</w:t>
      </w:r>
    </w:p>
    <w:p w:rsidR="00B23802" w:rsidRPr="000B7E56" w:rsidRDefault="00B23802" w:rsidP="00B23802">
      <w:pPr>
        <w:pStyle w:val="Lista2"/>
        <w:numPr>
          <w:ilvl w:val="0"/>
          <w:numId w:val="8"/>
        </w:numPr>
        <w:spacing w:before="120" w:after="120"/>
        <w:rPr>
          <w:rFonts w:ascii="Arial" w:hAnsi="Arial" w:cs="Arial"/>
          <w:b/>
        </w:rPr>
      </w:pPr>
      <w:r w:rsidRPr="000B7E56">
        <w:rPr>
          <w:rFonts w:ascii="Arial" w:hAnsi="Arial" w:cs="Arial"/>
          <w:b/>
        </w:rPr>
        <w:t>Zabezpieczenie należytego wykonania umowy.</w:t>
      </w:r>
    </w:p>
    <w:p w:rsidR="00B23802" w:rsidRPr="000B7E56" w:rsidRDefault="00B23802" w:rsidP="00B23802">
      <w:pPr>
        <w:pStyle w:val="Lista-kontynuacja2"/>
        <w:tabs>
          <w:tab w:val="left" w:pos="720"/>
        </w:tabs>
        <w:spacing w:after="0"/>
        <w:ind w:left="0"/>
        <w:jc w:val="both"/>
        <w:rPr>
          <w:rFonts w:ascii="Arial" w:hAnsi="Arial" w:cs="Arial"/>
        </w:rPr>
      </w:pPr>
      <w:r w:rsidRPr="000B7E56">
        <w:rPr>
          <w:rFonts w:ascii="Arial" w:hAnsi="Arial" w:cs="Arial"/>
        </w:rPr>
        <w:t>Zamawiający nie wymaga wniesienia zabezpieczenia należytego wykonania umowy.</w:t>
      </w:r>
    </w:p>
    <w:p w:rsidR="00B23802" w:rsidRPr="000B7E56" w:rsidRDefault="00B23802" w:rsidP="00B23802">
      <w:pPr>
        <w:pStyle w:val="Lista2"/>
        <w:numPr>
          <w:ilvl w:val="0"/>
          <w:numId w:val="8"/>
        </w:numPr>
        <w:spacing w:before="120" w:after="120"/>
        <w:rPr>
          <w:rFonts w:ascii="Arial" w:hAnsi="Arial" w:cs="Arial"/>
          <w:b/>
        </w:rPr>
      </w:pPr>
      <w:r w:rsidRPr="000B7E56">
        <w:rPr>
          <w:rFonts w:ascii="Arial" w:hAnsi="Arial" w:cs="Arial"/>
          <w:b/>
        </w:rPr>
        <w:t>Środki ochrony prawnej przysługujące Wykonawcom</w:t>
      </w:r>
    </w:p>
    <w:p w:rsidR="00B23802" w:rsidRPr="000B7E56" w:rsidRDefault="00B23802" w:rsidP="00B23802">
      <w:pPr>
        <w:pStyle w:val="Lista3"/>
        <w:numPr>
          <w:ilvl w:val="1"/>
          <w:numId w:val="8"/>
        </w:numPr>
        <w:tabs>
          <w:tab w:val="clear" w:pos="435"/>
          <w:tab w:val="num" w:pos="540"/>
        </w:tabs>
        <w:ind w:left="540" w:hanging="540"/>
        <w:jc w:val="both"/>
        <w:rPr>
          <w:rFonts w:ascii="Arial" w:hAnsi="Arial" w:cs="Arial"/>
        </w:rPr>
      </w:pPr>
      <w:r w:rsidRPr="000B7E56">
        <w:rPr>
          <w:rFonts w:ascii="Arial" w:hAnsi="Arial" w:cs="Arial"/>
        </w:rPr>
        <w:t>Wykonawcom, a także innemu podmiotowi, jeżeli ma lub miał interes w uzyskaniu zamówienia oraz poniósł lub może ponieść szkodę w wyniku naruszenia przez Zamawiającego przepisów ustawy Prawo zamówień publicznych, na podstawie art. 180 ust. 2 tej ustawy przysługuje odwołanie wyłącznie wobec czynności:</w:t>
      </w:r>
    </w:p>
    <w:p w:rsidR="00B23802" w:rsidRPr="000B7E56" w:rsidRDefault="00B23802" w:rsidP="00B23802">
      <w:pPr>
        <w:pStyle w:val="Lista3"/>
        <w:numPr>
          <w:ilvl w:val="0"/>
          <w:numId w:val="11"/>
        </w:numPr>
        <w:jc w:val="both"/>
        <w:rPr>
          <w:rFonts w:ascii="Arial" w:hAnsi="Arial" w:cs="Arial"/>
        </w:rPr>
      </w:pPr>
      <w:r w:rsidRPr="000B7E56">
        <w:rPr>
          <w:rFonts w:ascii="Arial" w:hAnsi="Arial" w:cs="Arial"/>
        </w:rPr>
        <w:t xml:space="preserve">opisu sposobu dokonywania oceny spełniania warunków udziału w postępowaniu, </w:t>
      </w:r>
    </w:p>
    <w:p w:rsidR="00B23802" w:rsidRPr="000B7E56" w:rsidRDefault="00B23802" w:rsidP="00B23802">
      <w:pPr>
        <w:pStyle w:val="Lista3"/>
        <w:numPr>
          <w:ilvl w:val="0"/>
          <w:numId w:val="11"/>
        </w:numPr>
        <w:jc w:val="both"/>
        <w:rPr>
          <w:rFonts w:ascii="Arial" w:hAnsi="Arial" w:cs="Arial"/>
        </w:rPr>
      </w:pPr>
      <w:r w:rsidRPr="000B7E56">
        <w:rPr>
          <w:rFonts w:ascii="Arial" w:hAnsi="Arial" w:cs="Arial"/>
        </w:rPr>
        <w:t>wykluczenia odwołującego z postępowania o udzielenie zamówienia,</w:t>
      </w:r>
    </w:p>
    <w:p w:rsidR="00B23802" w:rsidRPr="000B7E56" w:rsidRDefault="00B23802" w:rsidP="00B23802">
      <w:pPr>
        <w:pStyle w:val="Lista3"/>
        <w:numPr>
          <w:ilvl w:val="0"/>
          <w:numId w:val="11"/>
        </w:numPr>
        <w:jc w:val="both"/>
        <w:rPr>
          <w:rFonts w:ascii="Arial" w:hAnsi="Arial" w:cs="Arial"/>
        </w:rPr>
      </w:pPr>
      <w:r w:rsidRPr="000B7E56">
        <w:rPr>
          <w:rFonts w:ascii="Arial" w:hAnsi="Arial" w:cs="Arial"/>
        </w:rPr>
        <w:t>odrzucenia oferty odwołującego.</w:t>
      </w:r>
    </w:p>
    <w:p w:rsidR="00B23802" w:rsidRPr="000B7E56" w:rsidRDefault="00B23802" w:rsidP="00B23802">
      <w:pPr>
        <w:pStyle w:val="Lista3"/>
        <w:numPr>
          <w:ilvl w:val="1"/>
          <w:numId w:val="8"/>
        </w:numPr>
        <w:tabs>
          <w:tab w:val="left" w:pos="720"/>
        </w:tabs>
        <w:ind w:left="720" w:hanging="660"/>
        <w:jc w:val="both"/>
        <w:rPr>
          <w:rFonts w:ascii="Arial" w:hAnsi="Arial" w:cs="Arial"/>
        </w:rPr>
      </w:pPr>
      <w:r w:rsidRPr="000B7E56">
        <w:rPr>
          <w:rFonts w:ascii="Arial" w:hAnsi="Arial" w:cs="Arial"/>
        </w:rPr>
        <w:t xml:space="preserve">Na powyższe czynności odwołanie wnosi się w terminach określonych w art. 182 ustawy </w:t>
      </w:r>
      <w:proofErr w:type="spellStart"/>
      <w:r w:rsidRPr="000B7E56">
        <w:rPr>
          <w:rFonts w:ascii="Arial" w:hAnsi="Arial" w:cs="Arial"/>
        </w:rPr>
        <w:t>Pzp</w:t>
      </w:r>
      <w:proofErr w:type="spellEnd"/>
      <w:r w:rsidRPr="000B7E56">
        <w:rPr>
          <w:rFonts w:ascii="Arial" w:hAnsi="Arial" w:cs="Arial"/>
        </w:rPr>
        <w:t>.</w:t>
      </w:r>
    </w:p>
    <w:p w:rsidR="00B23802" w:rsidRPr="000B7E56" w:rsidRDefault="00B23802" w:rsidP="00B23802">
      <w:pPr>
        <w:pStyle w:val="Lista3"/>
        <w:numPr>
          <w:ilvl w:val="1"/>
          <w:numId w:val="8"/>
        </w:numPr>
        <w:tabs>
          <w:tab w:val="left" w:pos="720"/>
        </w:tabs>
        <w:ind w:left="720" w:hanging="660"/>
        <w:jc w:val="both"/>
        <w:rPr>
          <w:rFonts w:ascii="Arial" w:hAnsi="Arial" w:cs="Arial"/>
        </w:rPr>
      </w:pPr>
      <w:r w:rsidRPr="000B7E56">
        <w:rPr>
          <w:rFonts w:ascii="Arial" w:hAnsi="Arial" w:cs="Arial"/>
        </w:rPr>
        <w:t xml:space="preserve">Szczegółowe zasady wnoszenia środków ochrony prawnej opisane są w Dziale VI Ustawy z dnia 29 stycznia 2004 r. Prawo zamówień publicznych (tekst jednolity Dz. U. z 2010 r. Nr 113, poz. 759 z </w:t>
      </w:r>
      <w:proofErr w:type="spellStart"/>
      <w:r w:rsidRPr="000B7E56">
        <w:rPr>
          <w:rFonts w:ascii="Arial" w:hAnsi="Arial" w:cs="Arial"/>
        </w:rPr>
        <w:t>późn</w:t>
      </w:r>
      <w:proofErr w:type="spellEnd"/>
      <w:r w:rsidRPr="000B7E56">
        <w:rPr>
          <w:rFonts w:ascii="Arial" w:hAnsi="Arial" w:cs="Arial"/>
        </w:rPr>
        <w:t>. zm.).</w:t>
      </w:r>
    </w:p>
    <w:p w:rsidR="00B23802" w:rsidRPr="000B7E56" w:rsidRDefault="00B23802" w:rsidP="00B23802">
      <w:pPr>
        <w:pStyle w:val="Nagwek2"/>
        <w:jc w:val="left"/>
        <w:rPr>
          <w:rFonts w:ascii="Arial" w:hAnsi="Arial" w:cs="Arial"/>
          <w:sz w:val="20"/>
        </w:rPr>
      </w:pPr>
    </w:p>
    <w:p w:rsidR="00B23802" w:rsidRPr="000B7E56" w:rsidRDefault="00B23802" w:rsidP="00B23802">
      <w:pPr>
        <w:pStyle w:val="Nagwek2"/>
        <w:jc w:val="left"/>
        <w:rPr>
          <w:rFonts w:ascii="Arial" w:hAnsi="Arial" w:cs="Arial"/>
          <w:sz w:val="20"/>
        </w:rPr>
      </w:pPr>
      <w:r w:rsidRPr="000B7E56">
        <w:rPr>
          <w:rFonts w:ascii="Arial" w:hAnsi="Arial" w:cs="Arial"/>
          <w:sz w:val="20"/>
        </w:rPr>
        <w:t>Załączniki:</w:t>
      </w:r>
    </w:p>
    <w:p w:rsidR="00B23802" w:rsidRPr="000B7E56" w:rsidRDefault="00B23802" w:rsidP="00B23802">
      <w:pPr>
        <w:pStyle w:val="Lista2"/>
        <w:rPr>
          <w:rFonts w:ascii="Arial" w:hAnsi="Arial" w:cs="Arial"/>
        </w:rPr>
      </w:pPr>
    </w:p>
    <w:p w:rsidR="00B23802" w:rsidRPr="000B7E56" w:rsidRDefault="00B23802" w:rsidP="00B23802">
      <w:pPr>
        <w:pStyle w:val="WW-Tekstpodstawowywcity21"/>
        <w:numPr>
          <w:ilvl w:val="0"/>
          <w:numId w:val="12"/>
        </w:numPr>
        <w:rPr>
          <w:rFonts w:ascii="Arial" w:hAnsi="Arial" w:cs="Arial"/>
          <w:sz w:val="20"/>
        </w:rPr>
      </w:pPr>
      <w:r w:rsidRPr="000B7E56">
        <w:rPr>
          <w:rFonts w:ascii="Arial" w:hAnsi="Arial" w:cs="Arial"/>
          <w:sz w:val="20"/>
        </w:rPr>
        <w:t xml:space="preserve">Opis przedmiotu zamówienia </w:t>
      </w:r>
      <w:r w:rsidR="005E2C9A" w:rsidRPr="000B7E56">
        <w:rPr>
          <w:rFonts w:ascii="Arial" w:hAnsi="Arial" w:cs="Arial"/>
          <w:sz w:val="20"/>
        </w:rPr>
        <w:t xml:space="preserve">– Program funkcjonalno-użytkowy </w:t>
      </w:r>
      <w:r w:rsidRPr="000B7E56">
        <w:rPr>
          <w:rFonts w:ascii="Arial" w:hAnsi="Arial" w:cs="Arial"/>
          <w:sz w:val="20"/>
        </w:rPr>
        <w:t>(zał. nr 1)</w:t>
      </w:r>
    </w:p>
    <w:p w:rsidR="00B23802" w:rsidRPr="000B7E56" w:rsidRDefault="00B23802" w:rsidP="00B23802">
      <w:pPr>
        <w:pStyle w:val="WW-Tekstpodstawowywcity21"/>
        <w:numPr>
          <w:ilvl w:val="0"/>
          <w:numId w:val="12"/>
        </w:numPr>
        <w:rPr>
          <w:rFonts w:ascii="Arial" w:hAnsi="Arial" w:cs="Arial"/>
          <w:sz w:val="20"/>
        </w:rPr>
      </w:pPr>
      <w:r w:rsidRPr="000B7E56">
        <w:rPr>
          <w:rFonts w:ascii="Arial" w:hAnsi="Arial" w:cs="Arial"/>
          <w:sz w:val="20"/>
        </w:rPr>
        <w:t>Istotne postanowienia umowy (zał. nr 2),</w:t>
      </w:r>
    </w:p>
    <w:p w:rsidR="00B23802" w:rsidRPr="000B7E56" w:rsidRDefault="00B23802" w:rsidP="00B23802">
      <w:pPr>
        <w:pStyle w:val="WW-Tekstpodstawowywcity21"/>
        <w:numPr>
          <w:ilvl w:val="0"/>
          <w:numId w:val="12"/>
        </w:numPr>
        <w:rPr>
          <w:rFonts w:ascii="Arial" w:hAnsi="Arial" w:cs="Arial"/>
          <w:sz w:val="20"/>
        </w:rPr>
      </w:pPr>
      <w:r w:rsidRPr="000B7E56">
        <w:rPr>
          <w:rFonts w:ascii="Arial" w:hAnsi="Arial" w:cs="Arial"/>
          <w:sz w:val="20"/>
        </w:rPr>
        <w:t>Formularz ofertowy (zał. nr 3),</w:t>
      </w:r>
    </w:p>
    <w:p w:rsidR="00B23802" w:rsidRPr="000B7E56" w:rsidRDefault="00B23802" w:rsidP="00B23802">
      <w:pPr>
        <w:pStyle w:val="WW-Tekstpodstawowywcity21"/>
        <w:numPr>
          <w:ilvl w:val="0"/>
          <w:numId w:val="12"/>
        </w:numPr>
        <w:rPr>
          <w:rFonts w:ascii="Arial" w:hAnsi="Arial" w:cs="Arial"/>
          <w:sz w:val="20"/>
        </w:rPr>
      </w:pPr>
      <w:r w:rsidRPr="000B7E56">
        <w:rPr>
          <w:rFonts w:ascii="Arial" w:hAnsi="Arial" w:cs="Arial"/>
          <w:sz w:val="20"/>
        </w:rPr>
        <w:t>Formularz cenowy (zał. nr 4.1. – 4.4.),</w:t>
      </w:r>
    </w:p>
    <w:p w:rsidR="00B23802" w:rsidRPr="000B7E56" w:rsidRDefault="00B23802" w:rsidP="00B23802">
      <w:pPr>
        <w:pStyle w:val="WW-Tekstpodstawowywcity21"/>
        <w:numPr>
          <w:ilvl w:val="0"/>
          <w:numId w:val="12"/>
        </w:numPr>
        <w:rPr>
          <w:rFonts w:ascii="Arial" w:hAnsi="Arial" w:cs="Arial"/>
          <w:sz w:val="20"/>
        </w:rPr>
      </w:pPr>
      <w:r w:rsidRPr="000B7E56">
        <w:rPr>
          <w:rFonts w:ascii="Arial" w:hAnsi="Arial" w:cs="Arial"/>
          <w:sz w:val="20"/>
        </w:rPr>
        <w:t xml:space="preserve">Wzór oświadczenia Wykonawcy o spełnianiu warunków udziału w postępowaniu, o których mowa w art. 22 ust. 1 ustawy </w:t>
      </w:r>
      <w:proofErr w:type="spellStart"/>
      <w:r w:rsidRPr="000B7E56">
        <w:rPr>
          <w:rFonts w:ascii="Arial" w:hAnsi="Arial" w:cs="Arial"/>
          <w:sz w:val="20"/>
        </w:rPr>
        <w:t>Pzp</w:t>
      </w:r>
      <w:proofErr w:type="spellEnd"/>
      <w:r w:rsidRPr="000B7E56">
        <w:rPr>
          <w:rFonts w:ascii="Arial" w:hAnsi="Arial" w:cs="Arial"/>
          <w:sz w:val="20"/>
        </w:rPr>
        <w:t xml:space="preserve"> (zał. nr 5),</w:t>
      </w:r>
    </w:p>
    <w:p w:rsidR="00B23802" w:rsidRDefault="00B23802" w:rsidP="00B23802">
      <w:pPr>
        <w:pStyle w:val="WW-Tekstpodstawowywcity21"/>
        <w:numPr>
          <w:ilvl w:val="0"/>
          <w:numId w:val="12"/>
        </w:numPr>
        <w:rPr>
          <w:rFonts w:ascii="Arial" w:hAnsi="Arial" w:cs="Arial"/>
          <w:sz w:val="20"/>
        </w:rPr>
      </w:pPr>
      <w:r w:rsidRPr="000B7E56">
        <w:rPr>
          <w:rFonts w:ascii="Arial" w:hAnsi="Arial" w:cs="Arial"/>
          <w:sz w:val="20"/>
        </w:rPr>
        <w:t xml:space="preserve">Wzór oświadczenia Wykonawcy o spełnianiu warunku udziału w postępowaniu, dotyczącego braku podstaw do wykluczenia, o których mowa w art. 24 ust. 1 ustawy </w:t>
      </w:r>
      <w:proofErr w:type="spellStart"/>
      <w:r w:rsidRPr="000B7E56">
        <w:rPr>
          <w:rFonts w:ascii="Arial" w:hAnsi="Arial" w:cs="Arial"/>
          <w:sz w:val="20"/>
        </w:rPr>
        <w:t>Pzp</w:t>
      </w:r>
      <w:proofErr w:type="spellEnd"/>
      <w:r w:rsidRPr="000B7E56">
        <w:rPr>
          <w:rFonts w:ascii="Arial" w:hAnsi="Arial" w:cs="Arial"/>
          <w:sz w:val="20"/>
        </w:rPr>
        <w:t xml:space="preserve"> (zał. nr 6),</w:t>
      </w:r>
    </w:p>
    <w:p w:rsidR="00220671" w:rsidRPr="000B7E56" w:rsidRDefault="00220671" w:rsidP="00B23802">
      <w:pPr>
        <w:pStyle w:val="WW-Tekstpodstawowywcity21"/>
        <w:numPr>
          <w:ilvl w:val="0"/>
          <w:numId w:val="12"/>
        </w:numPr>
        <w:rPr>
          <w:rFonts w:ascii="Arial" w:hAnsi="Arial" w:cs="Arial"/>
          <w:sz w:val="20"/>
        </w:rPr>
      </w:pPr>
      <w:r>
        <w:rPr>
          <w:rFonts w:ascii="Arial" w:hAnsi="Arial" w:cs="Arial"/>
          <w:sz w:val="20"/>
        </w:rPr>
        <w:t>Wykaz wykonanych zamówień (zał. Nr 7).</w:t>
      </w:r>
    </w:p>
    <w:p w:rsidR="00B23802" w:rsidRPr="000B7E56" w:rsidRDefault="00B23802" w:rsidP="00B23802">
      <w:pPr>
        <w:pStyle w:val="WW-Tekstpodstawowywcity21"/>
        <w:ind w:hanging="426"/>
        <w:rPr>
          <w:rFonts w:ascii="Arial" w:hAnsi="Arial" w:cs="Arial"/>
          <w:color w:val="auto"/>
          <w:sz w:val="20"/>
        </w:rPr>
      </w:pPr>
    </w:p>
    <w:p w:rsidR="00B23802" w:rsidRPr="000B7E56" w:rsidRDefault="00B23802" w:rsidP="00B23802">
      <w:pPr>
        <w:pStyle w:val="Lista-kontynuacja2"/>
        <w:ind w:left="0"/>
        <w:rPr>
          <w:rFonts w:ascii="Arial" w:hAnsi="Arial" w:cs="Arial"/>
        </w:rPr>
      </w:pPr>
    </w:p>
    <w:p w:rsidR="00B23802" w:rsidRPr="000B7E56" w:rsidRDefault="00B23802" w:rsidP="00B23802">
      <w:pPr>
        <w:pStyle w:val="WW-Tekstpodstawowywcity21"/>
        <w:ind w:hanging="426"/>
        <w:rPr>
          <w:rFonts w:ascii="Arial" w:hAnsi="Arial" w:cs="Arial"/>
          <w:sz w:val="20"/>
        </w:rPr>
      </w:pPr>
      <w:r w:rsidRPr="000B7E56">
        <w:rPr>
          <w:rFonts w:ascii="Arial" w:hAnsi="Arial" w:cs="Arial"/>
          <w:sz w:val="20"/>
        </w:rPr>
        <w:t xml:space="preserve">Płock, dnia </w:t>
      </w:r>
      <w:r w:rsidR="00D80951">
        <w:rPr>
          <w:rFonts w:ascii="Arial" w:hAnsi="Arial" w:cs="Arial"/>
          <w:sz w:val="20"/>
        </w:rPr>
        <w:t>25</w:t>
      </w:r>
      <w:bookmarkStart w:id="0" w:name="_GoBack"/>
      <w:bookmarkEnd w:id="0"/>
      <w:r w:rsidRPr="000B7E56">
        <w:rPr>
          <w:rFonts w:ascii="Arial" w:hAnsi="Arial" w:cs="Arial"/>
          <w:sz w:val="20"/>
        </w:rPr>
        <w:t xml:space="preserve"> października </w:t>
      </w:r>
      <w:r w:rsidRPr="000B7E56">
        <w:rPr>
          <w:rFonts w:ascii="Arial" w:hAnsi="Arial" w:cs="Arial"/>
          <w:color w:val="auto"/>
          <w:sz w:val="20"/>
        </w:rPr>
        <w:t>2012</w:t>
      </w:r>
      <w:r w:rsidRPr="000B7E56">
        <w:rPr>
          <w:rFonts w:ascii="Arial" w:hAnsi="Arial" w:cs="Arial"/>
          <w:sz w:val="20"/>
        </w:rPr>
        <w:t xml:space="preserve"> roku</w:t>
      </w:r>
    </w:p>
    <w:p w:rsidR="00B23802" w:rsidRPr="000B7E56" w:rsidRDefault="00B23802" w:rsidP="00B23802">
      <w:pPr>
        <w:pStyle w:val="WW-Tekstpodstawowywcity21"/>
        <w:ind w:hanging="426"/>
        <w:rPr>
          <w:rFonts w:ascii="Arial" w:hAnsi="Arial" w:cs="Arial"/>
          <w:sz w:val="20"/>
        </w:rPr>
      </w:pPr>
    </w:p>
    <w:p w:rsidR="00B23802" w:rsidRPr="000B7E56" w:rsidRDefault="00B23802" w:rsidP="00B23802">
      <w:pPr>
        <w:pStyle w:val="WW-Tekstpodstawowywcity21"/>
        <w:ind w:hanging="426"/>
        <w:rPr>
          <w:rFonts w:ascii="Arial" w:hAnsi="Arial" w:cs="Arial"/>
          <w:sz w:val="20"/>
        </w:rPr>
      </w:pPr>
    </w:p>
    <w:p w:rsidR="00B23802" w:rsidRPr="000B7E56" w:rsidRDefault="00B23802" w:rsidP="00B23802">
      <w:pPr>
        <w:pStyle w:val="WW-Tekstpodstawowywcity21"/>
        <w:ind w:hanging="426"/>
        <w:rPr>
          <w:rFonts w:ascii="Arial" w:hAnsi="Arial" w:cs="Arial"/>
          <w:sz w:val="20"/>
        </w:rPr>
      </w:pPr>
      <w:r w:rsidRPr="000B7E56">
        <w:rPr>
          <w:rFonts w:ascii="Arial" w:hAnsi="Arial" w:cs="Arial"/>
          <w:sz w:val="20"/>
        </w:rPr>
        <w:t>SIWZ zatwierdził:</w:t>
      </w:r>
    </w:p>
    <w:p w:rsidR="00B23802" w:rsidRPr="000B7E56" w:rsidRDefault="00B23802" w:rsidP="00B23802">
      <w:pPr>
        <w:pStyle w:val="WW-Tekstpodstawowywcity21"/>
        <w:ind w:hanging="426"/>
        <w:rPr>
          <w:rFonts w:ascii="Arial" w:hAnsi="Arial" w:cs="Arial"/>
          <w:sz w:val="20"/>
        </w:rPr>
      </w:pPr>
    </w:p>
    <w:p w:rsidR="00B23802" w:rsidRPr="000B7E56" w:rsidRDefault="00B23802" w:rsidP="00B23802">
      <w:pPr>
        <w:pStyle w:val="WW-Tekstpodstawowywcity21"/>
        <w:ind w:hanging="426"/>
        <w:rPr>
          <w:rFonts w:ascii="Arial" w:hAnsi="Arial" w:cs="Arial"/>
          <w:sz w:val="20"/>
        </w:rPr>
      </w:pPr>
    </w:p>
    <w:p w:rsidR="00B23802" w:rsidRPr="000B7E56" w:rsidRDefault="00B23802" w:rsidP="00B23802">
      <w:pPr>
        <w:pStyle w:val="Lista-kontynuacja2"/>
        <w:ind w:left="0"/>
        <w:jc w:val="right"/>
        <w:rPr>
          <w:rFonts w:ascii="Arial" w:hAnsi="Arial" w:cs="Arial"/>
          <w:b/>
        </w:rPr>
      </w:pPr>
      <w:r w:rsidRPr="000B7E56">
        <w:rPr>
          <w:rFonts w:ascii="Arial" w:hAnsi="Arial" w:cs="Arial"/>
        </w:rPr>
        <w:br w:type="page"/>
      </w:r>
      <w:r w:rsidRPr="000B7E56">
        <w:rPr>
          <w:rFonts w:ascii="Arial" w:hAnsi="Arial" w:cs="Arial"/>
          <w:b/>
        </w:rPr>
        <w:t>Załącznik nr 1 do SIWZ</w:t>
      </w:r>
    </w:p>
    <w:p w:rsidR="00B23802" w:rsidRPr="000B7E56" w:rsidRDefault="00B23802" w:rsidP="00B23802">
      <w:pPr>
        <w:pStyle w:val="Lista-kontynuacja2"/>
        <w:ind w:left="0"/>
        <w:jc w:val="right"/>
        <w:rPr>
          <w:rFonts w:ascii="Arial" w:hAnsi="Arial" w:cs="Arial"/>
          <w:b/>
        </w:rPr>
      </w:pPr>
    </w:p>
    <w:p w:rsidR="00B23802" w:rsidRPr="000B7E56" w:rsidRDefault="00B23802" w:rsidP="00B23802">
      <w:pPr>
        <w:pStyle w:val="Lista-kontynuacja2"/>
        <w:ind w:left="0"/>
        <w:jc w:val="center"/>
        <w:rPr>
          <w:rFonts w:ascii="Arial" w:hAnsi="Arial" w:cs="Arial"/>
          <w:b/>
        </w:rPr>
      </w:pPr>
      <w:r w:rsidRPr="000B7E56">
        <w:rPr>
          <w:rFonts w:ascii="Arial" w:hAnsi="Arial" w:cs="Arial"/>
          <w:b/>
        </w:rPr>
        <w:t>OPIS PRZEDMIOTU ZAMÓWIENIA</w:t>
      </w:r>
    </w:p>
    <w:p w:rsidR="00E80FF5" w:rsidRPr="001814BE" w:rsidRDefault="00E80FF5" w:rsidP="000B7E56">
      <w:pPr>
        <w:jc w:val="both"/>
        <w:rPr>
          <w:rFonts w:ascii="Arial" w:hAnsi="Arial" w:cs="Arial"/>
          <w:b/>
          <w:color w:val="FF0000"/>
        </w:rPr>
      </w:pPr>
      <w:r w:rsidRPr="001814BE">
        <w:rPr>
          <w:rFonts w:ascii="Arial" w:hAnsi="Arial" w:cs="Arial"/>
          <w:b/>
        </w:rPr>
        <w:t xml:space="preserve">Przedmiotem zamówienia jest </w:t>
      </w:r>
      <w:r w:rsidR="001814BE" w:rsidRPr="001814BE">
        <w:rPr>
          <w:rFonts w:ascii="Arial" w:hAnsi="Arial" w:cs="Arial"/>
          <w:b/>
        </w:rPr>
        <w:t>Dostawę wraz z montażem dźwigu do przewozu osób i towarów oraz demontaż istniejącego dźwigu osobowego w budynku szpitalnym „B” Szpitala Świętej Trójcy zlokalizowanego przy ul. Kościuszki 28 w Płocku”, wykonanie niezbędnych robót budowlanych wewnątrz szybu windowego oraz adaptacyjnych na zewnątrz.</w:t>
      </w:r>
    </w:p>
    <w:p w:rsidR="000B7E56" w:rsidRPr="000B7E56" w:rsidRDefault="000B7E56" w:rsidP="000B7E56">
      <w:pPr>
        <w:jc w:val="both"/>
        <w:rPr>
          <w:rFonts w:ascii="Arial" w:hAnsi="Arial" w:cs="Arial"/>
        </w:rPr>
      </w:pPr>
      <w:r w:rsidRPr="000B7E56">
        <w:rPr>
          <w:rFonts w:ascii="Arial" w:hAnsi="Arial" w:cs="Arial"/>
        </w:rPr>
        <w:t xml:space="preserve">Przedmiot zamówienia powinien zostać zrealizowany w trzech etapach: </w:t>
      </w:r>
    </w:p>
    <w:p w:rsidR="000B7E56" w:rsidRPr="000B7E56" w:rsidRDefault="000B7E56" w:rsidP="000B7E56">
      <w:pPr>
        <w:jc w:val="both"/>
        <w:rPr>
          <w:rFonts w:ascii="Arial" w:hAnsi="Arial" w:cs="Arial"/>
        </w:rPr>
      </w:pPr>
      <w:r w:rsidRPr="000B7E56">
        <w:rPr>
          <w:rFonts w:ascii="Arial" w:hAnsi="Arial" w:cs="Arial"/>
        </w:rPr>
        <w:t xml:space="preserve">I etap – wykonanie dokumentacji projektowej (zaprojektuj) wymiany dźwigu osobowego, </w:t>
      </w:r>
    </w:p>
    <w:p w:rsidR="000B7E56" w:rsidRPr="000B7E56" w:rsidRDefault="000B7E56" w:rsidP="000B7E56">
      <w:pPr>
        <w:jc w:val="both"/>
        <w:rPr>
          <w:rFonts w:ascii="Arial" w:hAnsi="Arial" w:cs="Arial"/>
        </w:rPr>
      </w:pPr>
      <w:r w:rsidRPr="000B7E56">
        <w:rPr>
          <w:rFonts w:ascii="Arial" w:hAnsi="Arial" w:cs="Arial"/>
        </w:rPr>
        <w:t xml:space="preserve">II etap – realizacja projektu (wykonaj) zgodnie z wykonaną dokumentacją oraz ewentualna weryfikacja projektu przez Zamawiającego., </w:t>
      </w:r>
    </w:p>
    <w:p w:rsidR="000B7E56" w:rsidRPr="000B7E56" w:rsidRDefault="000B7E56" w:rsidP="000B7E56">
      <w:pPr>
        <w:jc w:val="both"/>
        <w:rPr>
          <w:rFonts w:ascii="Arial" w:hAnsi="Arial" w:cs="Arial"/>
        </w:rPr>
      </w:pPr>
      <w:r w:rsidRPr="000B7E56">
        <w:rPr>
          <w:rFonts w:ascii="Arial" w:hAnsi="Arial" w:cs="Arial"/>
        </w:rPr>
        <w:t xml:space="preserve">III -przeprowadzanie konserwacji i przeglądów w okresie gwarancji. </w:t>
      </w:r>
    </w:p>
    <w:p w:rsidR="000B7E56" w:rsidRPr="000B7E56" w:rsidRDefault="000B7E56" w:rsidP="000B7E56">
      <w:pPr>
        <w:jc w:val="both"/>
        <w:rPr>
          <w:rFonts w:ascii="Arial" w:hAnsi="Arial" w:cs="Arial"/>
        </w:rPr>
      </w:pPr>
      <w:r w:rsidRPr="000B7E56">
        <w:rPr>
          <w:rFonts w:ascii="Arial" w:hAnsi="Arial" w:cs="Arial"/>
        </w:rPr>
        <w:t xml:space="preserve">Zamówienie obejmuje demontaż istniejącego dźwigu osobowego – szpitalnego (Nr fabryczny 10573, Nr rejestr. 311800455), dostawę i montaż nowego nieużywanego urządzenia dźwigowego wraz z wykonaniem niezbędnych robót remontowo – budowlanych i instalacyjnych w tym wykonanie nowej instalacji zasilającej oraz wykonanie dokumentacji powykonawczej wymienionego dźwigu, łącznie z odbiorem przez Urząd Dozoru Technicznego (opłacenie kosztów odbioru i rejestracji dźwigu) oraz konserwacją urządzenia dźwigowego w okresie gwarancji. </w:t>
      </w:r>
    </w:p>
    <w:p w:rsidR="000B7E56" w:rsidRPr="000B7E56" w:rsidRDefault="000B7E56" w:rsidP="000B7E56">
      <w:pPr>
        <w:jc w:val="both"/>
        <w:rPr>
          <w:rFonts w:ascii="Arial" w:hAnsi="Arial" w:cs="Arial"/>
        </w:rPr>
      </w:pPr>
      <w:r w:rsidRPr="000B7E56">
        <w:rPr>
          <w:rFonts w:ascii="Arial" w:hAnsi="Arial" w:cs="Arial"/>
        </w:rPr>
        <w:t xml:space="preserve">Oferowany dźwig powinien posiadać stosowne certyfikaty lub atesty dopuszczające jego stosowanie zgodnie z polskim prawem oraz prawem Unii Europejskiej, a także spełniać wymagania i parametry podane w tym opracowaniu. Zamówienie swoim zakresem obejmuje również wykonanie dokumentacji projektowej wielobranżowej posiadającej wymagane uzgodnienia. Podstawa do sporządzenia dokumentacji: </w:t>
      </w:r>
    </w:p>
    <w:p w:rsidR="000B7E56" w:rsidRPr="000B7E56" w:rsidRDefault="000B7E56" w:rsidP="000B7E56">
      <w:pPr>
        <w:jc w:val="both"/>
        <w:rPr>
          <w:rFonts w:ascii="Arial" w:hAnsi="Arial" w:cs="Arial"/>
        </w:rPr>
      </w:pPr>
      <w:r w:rsidRPr="000B7E56">
        <w:rPr>
          <w:rFonts w:ascii="Arial" w:hAnsi="Arial" w:cs="Arial"/>
        </w:rPr>
        <w:t>-Ustawa z dnia 7 lipca 1994r „Prawo Budowlane ( Dz. U. nr 156 poz</w:t>
      </w:r>
      <w:r>
        <w:rPr>
          <w:rFonts w:ascii="Arial" w:hAnsi="Arial" w:cs="Arial"/>
        </w:rPr>
        <w:t xml:space="preserve">. </w:t>
      </w:r>
      <w:r w:rsidRPr="000B7E56">
        <w:rPr>
          <w:rFonts w:ascii="Arial" w:hAnsi="Arial" w:cs="Arial"/>
        </w:rPr>
        <w:t xml:space="preserve">1118 z 2006r) – tekst jednolity wraz z wszystkimi wprowadzonymi do chwili obecnej zmianami </w:t>
      </w:r>
    </w:p>
    <w:p w:rsidR="000B7E56" w:rsidRPr="000B7E56" w:rsidRDefault="000B7E56" w:rsidP="000B7E56">
      <w:pPr>
        <w:jc w:val="both"/>
        <w:rPr>
          <w:rFonts w:ascii="Arial" w:hAnsi="Arial" w:cs="Arial"/>
        </w:rPr>
      </w:pPr>
      <w:r w:rsidRPr="000B7E56">
        <w:rPr>
          <w:rFonts w:ascii="Arial" w:hAnsi="Arial" w:cs="Arial"/>
        </w:rPr>
        <w:t xml:space="preserve">-Rozporządzenie Ministra Infrastruktury z dnia 10.11.2002r w sprawie warunków technicznych jakim powinny odpowiadać budynki i ich usytuowanie </w:t>
      </w:r>
    </w:p>
    <w:p w:rsidR="000B7E56" w:rsidRPr="000B7E56" w:rsidRDefault="000B7E56" w:rsidP="000B7E56">
      <w:pPr>
        <w:jc w:val="both"/>
        <w:rPr>
          <w:rFonts w:ascii="Arial" w:hAnsi="Arial" w:cs="Arial"/>
        </w:rPr>
      </w:pPr>
      <w:r w:rsidRPr="000B7E56">
        <w:rPr>
          <w:rFonts w:ascii="Arial" w:hAnsi="Arial" w:cs="Arial"/>
        </w:rPr>
        <w:t xml:space="preserve">-Rozporządzenie Ministra Gospodarki z dnia 8 grudnia 2005r. w sprawie zasadniczych wymagań dla dźwigów i ich elementów bezpieczeństwa / </w:t>
      </w:r>
      <w:proofErr w:type="spellStart"/>
      <w:r w:rsidRPr="000B7E56">
        <w:rPr>
          <w:rFonts w:ascii="Arial" w:hAnsi="Arial" w:cs="Arial"/>
        </w:rPr>
        <w:t>Dz.U.Nr</w:t>
      </w:r>
      <w:proofErr w:type="spellEnd"/>
      <w:r w:rsidRPr="000B7E56">
        <w:rPr>
          <w:rFonts w:ascii="Arial" w:hAnsi="Arial" w:cs="Arial"/>
        </w:rPr>
        <w:t xml:space="preserve"> 263 poz.2198 / </w:t>
      </w:r>
    </w:p>
    <w:p w:rsidR="000B7E56" w:rsidRPr="000B7E56" w:rsidRDefault="000B7E56" w:rsidP="000B7E56">
      <w:pPr>
        <w:jc w:val="both"/>
        <w:rPr>
          <w:rFonts w:ascii="Arial" w:hAnsi="Arial" w:cs="Arial"/>
        </w:rPr>
      </w:pPr>
      <w:r w:rsidRPr="000B7E56">
        <w:rPr>
          <w:rFonts w:ascii="Arial" w:hAnsi="Arial" w:cs="Arial"/>
        </w:rPr>
        <w:t>-Polskie normy wprowadzające normy europejskie zharmonizowane z dyrektywą 95/16/WE dla dźwigów elektrycznych.</w:t>
      </w:r>
    </w:p>
    <w:p w:rsidR="000B7E56" w:rsidRPr="000B7E56" w:rsidRDefault="000B7E56" w:rsidP="000B7E56">
      <w:pPr>
        <w:jc w:val="both"/>
        <w:rPr>
          <w:rFonts w:ascii="Arial" w:hAnsi="Arial" w:cs="Arial"/>
        </w:rPr>
      </w:pPr>
      <w:r w:rsidRPr="000B7E56">
        <w:rPr>
          <w:rFonts w:ascii="Arial" w:hAnsi="Arial" w:cs="Arial"/>
        </w:rPr>
        <w:t xml:space="preserve">Dopiero po akceptacji dokumentacji przez Zamawiającego należy przystąpić do wymiany starego dźwigu na nowy, o parametrach określonych w tym opracowaniu. </w:t>
      </w:r>
    </w:p>
    <w:p w:rsidR="000B7E56" w:rsidRPr="000B7E56" w:rsidRDefault="000B7E56" w:rsidP="000B7E56">
      <w:pPr>
        <w:jc w:val="both"/>
        <w:rPr>
          <w:rFonts w:ascii="Arial" w:hAnsi="Arial" w:cs="Arial"/>
        </w:rPr>
      </w:pPr>
      <w:r w:rsidRPr="000B7E56">
        <w:rPr>
          <w:rFonts w:ascii="Arial" w:hAnsi="Arial" w:cs="Arial"/>
        </w:rPr>
        <w:t>Dźwig ma być dostosowany do aktualnie obowiązujących przepisów pożarowych i BHP oraz do Dyrektywy dźwigowej 95/16/WE, Dyrektywy 2006/42/WE wprowadzającej do niej zmiany wraz z przepisami polskimi wdrażającymi postanowienia dyrektywy.</w:t>
      </w:r>
    </w:p>
    <w:p w:rsidR="000B7E56" w:rsidRPr="000B7E56" w:rsidRDefault="000B7E56" w:rsidP="000B7E56">
      <w:pPr>
        <w:jc w:val="both"/>
        <w:rPr>
          <w:rFonts w:ascii="Arial" w:hAnsi="Arial" w:cs="Arial"/>
          <w:b/>
        </w:rPr>
      </w:pPr>
      <w:r w:rsidRPr="000B7E56">
        <w:rPr>
          <w:rFonts w:ascii="Arial" w:hAnsi="Arial" w:cs="Arial"/>
        </w:rPr>
        <w:t xml:space="preserve">Zakres prac obejmuje wymianę dźwigu o napędzie  hydraulicznym na dźwig z napędem elektrycznym. Sposób realizacji : dostawa, montaż, odbioru i przekazania do eksploatacji. Przedmiotem niniejszej </w:t>
      </w:r>
      <w:r w:rsidRPr="000B7E56">
        <w:rPr>
          <w:rFonts w:ascii="Arial" w:hAnsi="Arial" w:cs="Arial"/>
          <w:bCs/>
        </w:rPr>
        <w:t>Specyfikacji Technicznej</w:t>
      </w:r>
      <w:r w:rsidRPr="000B7E56">
        <w:rPr>
          <w:rFonts w:ascii="Arial" w:hAnsi="Arial" w:cs="Arial"/>
          <w:b/>
          <w:bCs/>
        </w:rPr>
        <w:t xml:space="preserve"> </w:t>
      </w:r>
      <w:r w:rsidRPr="000B7E56">
        <w:rPr>
          <w:rFonts w:ascii="Arial" w:hAnsi="Arial" w:cs="Arial"/>
        </w:rPr>
        <w:t>są wymagania dotyczące wykonania i odbioru robót budowlanych – polegających na wymianie windy w budynku "B" Szpitala Świętej Trójcy zlokalizowanym przy ul. Kościuszki 28 na bazie istniejących szybów i maszynowni windy.</w:t>
      </w:r>
    </w:p>
    <w:p w:rsidR="000B7E56" w:rsidRPr="000B7E56" w:rsidRDefault="000B7E56" w:rsidP="008D56B5">
      <w:pPr>
        <w:pStyle w:val="Akapitzlist"/>
        <w:numPr>
          <w:ilvl w:val="0"/>
          <w:numId w:val="25"/>
        </w:numPr>
        <w:contextualSpacing/>
        <w:rPr>
          <w:rFonts w:ascii="Arial" w:hAnsi="Arial" w:cs="Arial"/>
        </w:rPr>
      </w:pPr>
      <w:r w:rsidRPr="000B7E56">
        <w:rPr>
          <w:rFonts w:ascii="Arial" w:hAnsi="Arial" w:cs="Arial"/>
        </w:rPr>
        <w:t xml:space="preserve">demontażu istniejącego dźwigu osobowego (typ Hydrauliczny z napędem pośrednim, producent : KONE ASCENSORI BU2 </w:t>
      </w:r>
      <w:proofErr w:type="spellStart"/>
      <w:r w:rsidRPr="000B7E56">
        <w:rPr>
          <w:rFonts w:ascii="Arial" w:hAnsi="Arial" w:cs="Arial"/>
        </w:rPr>
        <w:t>Bologna</w:t>
      </w:r>
      <w:proofErr w:type="spellEnd"/>
      <w:r w:rsidRPr="000B7E56">
        <w:rPr>
          <w:rFonts w:ascii="Arial" w:hAnsi="Arial" w:cs="Arial"/>
        </w:rPr>
        <w:t xml:space="preserve"> Supply Unit, Nr fabryczny 10573, Nr rejestr.311800455, rok produkcji: 1999 rok r. ,nr rejestracyjny 311800455 </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wymianie dźwigu osobowego przewozu osób z napędem elektrycznym w budynku „B” Szpitala Świętej Trójcy.</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wykonaniu robót budowlanych remontowych wewnątrz szybu windowego</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wykonaniu wszystkich wymaganych instalacji i systemów</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konserwacja urządzenia dźwigowego w okresie gwarancji.</w:t>
      </w:r>
    </w:p>
    <w:p w:rsidR="000B7E56" w:rsidRPr="000B7E56" w:rsidRDefault="000B7E56" w:rsidP="000B7E56">
      <w:pPr>
        <w:pStyle w:val="Akapitzlist"/>
        <w:autoSpaceDE w:val="0"/>
        <w:autoSpaceDN w:val="0"/>
        <w:adjustRightInd w:val="0"/>
        <w:jc w:val="both"/>
        <w:rPr>
          <w:rFonts w:ascii="Arial" w:hAnsi="Arial" w:cs="Arial"/>
        </w:rPr>
      </w:pPr>
      <w:r w:rsidRPr="000B7E56">
        <w:rPr>
          <w:rFonts w:ascii="Arial" w:hAnsi="Arial" w:cs="Arial"/>
        </w:rPr>
        <w:t xml:space="preserve"> Przeprowadzaniu konserwacji i przeglądów w okresie gwarancji: </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 xml:space="preserve">a) konserwacja dźwigu – raz w miesiącu, </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 xml:space="preserve">b) pomiary skuteczności zerowania – raz do roku, </w:t>
      </w:r>
    </w:p>
    <w:p w:rsidR="000B7E56" w:rsidRPr="000B7E56" w:rsidRDefault="000B7E56" w:rsidP="008D56B5">
      <w:pPr>
        <w:pStyle w:val="Akapitzlist"/>
        <w:numPr>
          <w:ilvl w:val="0"/>
          <w:numId w:val="25"/>
        </w:numPr>
        <w:autoSpaceDE w:val="0"/>
        <w:autoSpaceDN w:val="0"/>
        <w:adjustRightInd w:val="0"/>
        <w:contextualSpacing/>
        <w:jc w:val="both"/>
        <w:rPr>
          <w:rFonts w:ascii="Arial" w:hAnsi="Arial" w:cs="Arial"/>
        </w:rPr>
      </w:pPr>
      <w:r w:rsidRPr="000B7E56">
        <w:rPr>
          <w:rFonts w:ascii="Arial" w:hAnsi="Arial" w:cs="Arial"/>
        </w:rPr>
        <w:t>c) badanie przez UDT – raz do roku.</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Wszystkie pomieszczenia, instalacje i systemy związane z wymianą dźwigu i pracami remontowymi muszą być dostosowane do aktualnie obowiązujących przepisów i norm branżowych ze szczególnym uwzględnieniem wymogów ochrony pożarowej, BHP i UDT.</w:t>
      </w:r>
    </w:p>
    <w:p w:rsidR="000B7E56" w:rsidRPr="00E80FF5" w:rsidRDefault="000B7E56" w:rsidP="000B7E56">
      <w:pPr>
        <w:autoSpaceDE w:val="0"/>
        <w:autoSpaceDN w:val="0"/>
        <w:adjustRightInd w:val="0"/>
        <w:jc w:val="both"/>
        <w:rPr>
          <w:rFonts w:ascii="Arial" w:hAnsi="Arial" w:cs="Arial"/>
          <w:u w:val="single"/>
        </w:rPr>
      </w:pPr>
      <w:r w:rsidRPr="00E80FF5">
        <w:rPr>
          <w:rFonts w:ascii="Arial" w:hAnsi="Arial" w:cs="Arial"/>
          <w:u w:val="single"/>
        </w:rPr>
        <w:t>Ogólne wymagania</w:t>
      </w:r>
      <w:r w:rsidR="00E80FF5" w:rsidRPr="00E80FF5">
        <w:rPr>
          <w:rFonts w:ascii="Arial" w:hAnsi="Arial" w:cs="Arial"/>
          <w:u w:val="single"/>
        </w:rPr>
        <w:t xml:space="preserve"> </w:t>
      </w:r>
      <w:r w:rsidRPr="00E80FF5">
        <w:rPr>
          <w:rFonts w:ascii="Arial" w:hAnsi="Arial" w:cs="Arial"/>
          <w:u w:val="single"/>
        </w:rPr>
        <w:t xml:space="preserve">Zamawiającego w zakresie realizacji przedmiotu zamówienia: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a) Z uwagi na to, iż prace będą prowadzone w obiekcie czynnym, wymaga się, aby na czas wymiany dźwigu zostały zabezpieczone drzwi na wszystkich przystankach, sztywną, szczelną zabudową (do wysokości min. 2,0m) lub w inny bezpieczny sposób,</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b) Prace powinny być prowadzone w sposób jak najmniej uciążliwy dla użytkownika obiektu, a w szczególności demontaż i montaż zespołu dźwigowego powinien odbywać się od wnętrza szybu. Także transport zdemontowanych elementów powinien odbywać się w miarę możliwości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wewnątrz szybu, wyjątkowo klatką schodową,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c) Prace związane z wymianą dźwigu nie mogą zakłócać bieżącej pracy </w:t>
      </w:r>
      <w:r w:rsidR="00EB1F3F">
        <w:rPr>
          <w:rFonts w:ascii="Arial" w:hAnsi="Arial" w:cs="Arial"/>
        </w:rPr>
        <w:t>szpitala</w:t>
      </w:r>
      <w:r w:rsidRPr="000B7E56">
        <w:rPr>
          <w:rFonts w:ascii="Arial" w:hAnsi="Arial" w:cs="Arial"/>
        </w:rPr>
        <w:t xml:space="preserve">, muszą być prowadzone przez autoryzowaną ekipę montażową wykonawcy wyposażoną w odpowiedni sprzęt, zgodnie z warunkami technicznymi, instrukcją montażu i konserwacji oraz według wytycznych i zaleceń producenta urządzeń dźwigowych (Zamawiający zastrzega sobie prawo skutecznego wnioskowania o zmianę pracownika skierowanego do wykonania zamówienia w przypadkach nienależytego wykonywania obowiązków),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 Prace remontowo – budowlane i instalacyjne związane z montażem nowego dźwigu prowadzone w maszynowni, szybach i podestach przystankowych mają zapewnić po jego wymianie dobry stan techniczny, odpowiadający obowiązującym przepisom,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e) Dokumentacja techniczna dotycząca wymiany dźwigu musi być uzgodniona z Urzędem Dozoru Technicznego na koszt Wykonawcy,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f) Wykonawca zobowiązany będzie do stosowania materiałów i urządzeń spełniających wymogi i warunki wyrobów dopuszczonych do obrotu i stosowania w budownictwie. Muszą one posiadać atesty, świadectwa i aprobaty techniczne oraz być zgodne z wytycznymi branżowymi i spełniać wymagania Polskich Norm przenoszących europejskie normy lub normy innych państw członkowskich Europejskiego Obszaru Gospodarczego przenoszących te normy -art. 30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ust. 1 , a przypadku ich braku, dokumenty wyszczególnione w ustawie Prawo zamówień publicznych art. 30 ust. 2. Na każde żądanie Zamawiającego Wykonawca obowiązany będzie przedłożyć w stosunku do wskazanych materiałów certyfikat zgodności z Polskimi Normami, aprobatę techniczną lub świadectwo jakości. Wszystkie użyte materiały muszą posiadać świadectwo PZH.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g) Wymagane jest, aby dokumentacja techniczna oraz wszystkie instrukcje napisane były w języku polskim (dopuszcza się załączenie wykazów części zamiennych z importu w języku obcym, pod warunkiem dostarczenia odpowiednich rysunków umożliwiających ich identyfikację).</w:t>
      </w:r>
    </w:p>
    <w:p w:rsidR="000B7E56" w:rsidRPr="000B7E56" w:rsidRDefault="000B7E56" w:rsidP="000B7E56">
      <w:pPr>
        <w:autoSpaceDE w:val="0"/>
        <w:autoSpaceDN w:val="0"/>
        <w:adjustRightInd w:val="0"/>
        <w:rPr>
          <w:rFonts w:ascii="Arial" w:hAnsi="Arial" w:cs="Arial"/>
        </w:rPr>
      </w:pP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Charakterystyka techniczna obecnie zamontowanego dźwigu w budynku B.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Wszystkie dane związane z charakterystyką dźwigu osobowego obecnie użytkowanego przez Zamawiającego, zostały podane na podstawie posiadanej dokumentacji: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0"/>
        <w:gridCol w:w="2020"/>
        <w:gridCol w:w="5994"/>
      </w:tblGrid>
      <w:tr w:rsidR="000B7E56" w:rsidRPr="000B7E56" w:rsidTr="000B7E56">
        <w:tc>
          <w:tcPr>
            <w:tcW w:w="420" w:type="dxa"/>
            <w:vAlign w:val="center"/>
          </w:tcPr>
          <w:p w:rsidR="000B7E56" w:rsidRPr="000B7E56" w:rsidRDefault="000B7E56" w:rsidP="000B7E56">
            <w:pPr>
              <w:jc w:val="center"/>
              <w:rPr>
                <w:rFonts w:ascii="Arial" w:hAnsi="Arial" w:cs="Arial"/>
                <w:b/>
              </w:rPr>
            </w:pPr>
            <w:proofErr w:type="spellStart"/>
            <w:r w:rsidRPr="000B7E56">
              <w:rPr>
                <w:rFonts w:ascii="Arial" w:hAnsi="Arial" w:cs="Arial"/>
                <w:b/>
              </w:rPr>
              <w:t>Lp</w:t>
            </w:r>
            <w:proofErr w:type="spellEnd"/>
          </w:p>
        </w:tc>
        <w:tc>
          <w:tcPr>
            <w:tcW w:w="8014" w:type="dxa"/>
            <w:gridSpan w:val="2"/>
            <w:vAlign w:val="center"/>
          </w:tcPr>
          <w:p w:rsidR="000B7E56" w:rsidRPr="000B7E56" w:rsidRDefault="000B7E56" w:rsidP="000B7E56">
            <w:pPr>
              <w:jc w:val="center"/>
              <w:rPr>
                <w:rFonts w:ascii="Arial" w:hAnsi="Arial" w:cs="Arial"/>
                <w:b/>
              </w:rPr>
            </w:pPr>
            <w:r w:rsidRPr="000B7E56">
              <w:rPr>
                <w:rFonts w:ascii="Arial" w:hAnsi="Arial" w:cs="Arial"/>
                <w:b/>
              </w:rPr>
              <w:t>Zakres informacji</w:t>
            </w:r>
          </w:p>
        </w:tc>
      </w:tr>
      <w:tr w:rsidR="000B7E56" w:rsidRPr="000B7E56" w:rsidTr="000B7E56">
        <w:trPr>
          <w:trHeight w:val="1234"/>
        </w:trPr>
        <w:tc>
          <w:tcPr>
            <w:tcW w:w="8434" w:type="dxa"/>
            <w:gridSpan w:val="3"/>
            <w:tcBorders>
              <w:bottom w:val="single" w:sz="4" w:space="0" w:color="auto"/>
            </w:tcBorders>
            <w:vAlign w:val="center"/>
          </w:tcPr>
          <w:p w:rsidR="000B7E56" w:rsidRPr="000B7E56" w:rsidRDefault="000B7E56" w:rsidP="000B7E56">
            <w:pPr>
              <w:rPr>
                <w:rFonts w:ascii="Arial" w:hAnsi="Arial" w:cs="Arial"/>
              </w:rPr>
            </w:pPr>
            <w:r w:rsidRPr="000B7E56">
              <w:rPr>
                <w:rFonts w:ascii="Arial" w:hAnsi="Arial" w:cs="Arial"/>
              </w:rPr>
              <w:t>Oferowany dźwig: szpitalny</w:t>
            </w:r>
          </w:p>
          <w:p w:rsidR="000B7E56" w:rsidRPr="000B7E56" w:rsidRDefault="000B7E56" w:rsidP="000B7E56">
            <w:pPr>
              <w:rPr>
                <w:rFonts w:ascii="Arial" w:hAnsi="Arial" w:cs="Arial"/>
              </w:rPr>
            </w:pPr>
            <w:r w:rsidRPr="000B7E56">
              <w:rPr>
                <w:rFonts w:ascii="Arial" w:hAnsi="Arial" w:cs="Arial"/>
              </w:rPr>
              <w:t>- typ: Hydrauliczny z napędem pośrednim</w:t>
            </w:r>
          </w:p>
          <w:p w:rsidR="000B7E56" w:rsidRPr="000B7E56" w:rsidRDefault="000B7E56" w:rsidP="000B7E56">
            <w:pPr>
              <w:rPr>
                <w:rFonts w:ascii="Arial" w:hAnsi="Arial" w:cs="Arial"/>
                <w:lang w:val="en-US"/>
              </w:rPr>
            </w:pPr>
            <w:r w:rsidRPr="000B7E56">
              <w:rPr>
                <w:rFonts w:ascii="Arial" w:hAnsi="Arial" w:cs="Arial"/>
                <w:lang w:val="en-US"/>
              </w:rPr>
              <w:t xml:space="preserve">- </w:t>
            </w:r>
            <w:proofErr w:type="spellStart"/>
            <w:r w:rsidRPr="000B7E56">
              <w:rPr>
                <w:rFonts w:ascii="Arial" w:hAnsi="Arial" w:cs="Arial"/>
                <w:lang w:val="en-US"/>
              </w:rPr>
              <w:t>producent</w:t>
            </w:r>
            <w:proofErr w:type="spellEnd"/>
            <w:r w:rsidRPr="000B7E56">
              <w:rPr>
                <w:rFonts w:ascii="Arial" w:hAnsi="Arial" w:cs="Arial"/>
                <w:lang w:val="en-US"/>
              </w:rPr>
              <w:t xml:space="preserve"> : KONE ASCENSORI BU2 Bologna Supply Unit</w:t>
            </w:r>
          </w:p>
          <w:p w:rsidR="000B7E56" w:rsidRPr="000B7E56" w:rsidRDefault="000B7E56" w:rsidP="000B7E56">
            <w:pPr>
              <w:rPr>
                <w:rFonts w:ascii="Arial" w:hAnsi="Arial" w:cs="Arial"/>
              </w:rPr>
            </w:pPr>
            <w:r w:rsidRPr="000B7E56">
              <w:rPr>
                <w:rFonts w:ascii="Arial" w:hAnsi="Arial" w:cs="Arial"/>
              </w:rPr>
              <w:t>- rok produkcji: 1999 rok</w:t>
            </w:r>
          </w:p>
        </w:tc>
      </w:tr>
      <w:tr w:rsidR="000B7E56" w:rsidRPr="000B7E56" w:rsidTr="000B7E56">
        <w:tc>
          <w:tcPr>
            <w:tcW w:w="420" w:type="dxa"/>
            <w:shd w:val="clear" w:color="000000" w:fill="FFFFFF"/>
            <w:vAlign w:val="center"/>
          </w:tcPr>
          <w:p w:rsidR="000B7E56" w:rsidRPr="000B7E56" w:rsidRDefault="000B7E56" w:rsidP="000B7E56">
            <w:pPr>
              <w:jc w:val="center"/>
              <w:rPr>
                <w:rFonts w:ascii="Arial" w:hAnsi="Arial" w:cs="Arial"/>
                <w:b/>
              </w:rPr>
            </w:pPr>
          </w:p>
        </w:tc>
        <w:tc>
          <w:tcPr>
            <w:tcW w:w="2020" w:type="dxa"/>
            <w:shd w:val="clear" w:color="000000" w:fill="FFFFFF"/>
            <w:vAlign w:val="center"/>
          </w:tcPr>
          <w:p w:rsidR="000B7E56" w:rsidRPr="000B7E56" w:rsidRDefault="000B7E56" w:rsidP="000B7E56">
            <w:pPr>
              <w:jc w:val="center"/>
              <w:rPr>
                <w:rFonts w:ascii="Arial" w:hAnsi="Arial" w:cs="Arial"/>
                <w:b/>
              </w:rPr>
            </w:pPr>
            <w:r w:rsidRPr="000B7E56">
              <w:rPr>
                <w:rFonts w:ascii="Arial" w:hAnsi="Arial" w:cs="Arial"/>
                <w:b/>
              </w:rPr>
              <w:t>Dane lub zespół</w:t>
            </w:r>
          </w:p>
        </w:tc>
        <w:tc>
          <w:tcPr>
            <w:tcW w:w="5994" w:type="dxa"/>
            <w:shd w:val="clear" w:color="000000" w:fill="FFFFFF"/>
            <w:vAlign w:val="center"/>
          </w:tcPr>
          <w:p w:rsidR="000B7E56" w:rsidRPr="000B7E56" w:rsidRDefault="000B7E56" w:rsidP="000B7E56">
            <w:pPr>
              <w:jc w:val="center"/>
              <w:rPr>
                <w:rFonts w:ascii="Arial" w:hAnsi="Arial" w:cs="Arial"/>
                <w:b/>
              </w:rPr>
            </w:pPr>
            <w:r w:rsidRPr="000B7E56">
              <w:rPr>
                <w:rFonts w:ascii="Arial" w:hAnsi="Arial" w:cs="Arial"/>
                <w:b/>
              </w:rPr>
              <w:t>Parametry techniczne jakie musi spełniać oferowane urządzenie</w:t>
            </w:r>
          </w:p>
        </w:tc>
      </w:tr>
      <w:tr w:rsidR="000B7E56" w:rsidRPr="000B7E56" w:rsidTr="000B7E56">
        <w:trPr>
          <w:trHeight w:val="311"/>
        </w:trPr>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1</w:t>
            </w:r>
          </w:p>
        </w:tc>
        <w:tc>
          <w:tcPr>
            <w:tcW w:w="2020"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Udźwig [kg]</w:t>
            </w:r>
          </w:p>
        </w:tc>
        <w:tc>
          <w:tcPr>
            <w:tcW w:w="5994" w:type="dxa"/>
            <w:vAlign w:val="center"/>
          </w:tcPr>
          <w:p w:rsidR="000B7E56" w:rsidRPr="000B7E56" w:rsidRDefault="000B7E56" w:rsidP="000B7E56">
            <w:pPr>
              <w:jc w:val="center"/>
              <w:rPr>
                <w:rFonts w:ascii="Arial" w:hAnsi="Arial" w:cs="Arial"/>
              </w:rPr>
            </w:pPr>
            <w:r w:rsidRPr="000B7E56">
              <w:rPr>
                <w:rFonts w:ascii="Arial" w:hAnsi="Arial" w:cs="Arial"/>
              </w:rPr>
              <w:t>Udźwig stosowny do powierzchni kabiny tj. ok. 2000 kg</w:t>
            </w:r>
          </w:p>
        </w:tc>
      </w:tr>
      <w:tr w:rsidR="000B7E56" w:rsidRPr="000B7E56" w:rsidTr="000B7E56">
        <w:trPr>
          <w:trHeight w:val="312"/>
        </w:trPr>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2</w:t>
            </w:r>
          </w:p>
        </w:tc>
        <w:tc>
          <w:tcPr>
            <w:tcW w:w="2020" w:type="dxa"/>
            <w:vAlign w:val="center"/>
          </w:tcPr>
          <w:p w:rsidR="000B7E56" w:rsidRPr="000B7E56" w:rsidRDefault="000B7E56" w:rsidP="000B7E56">
            <w:pPr>
              <w:rPr>
                <w:rFonts w:ascii="Arial" w:hAnsi="Arial" w:cs="Arial"/>
              </w:rPr>
            </w:pPr>
            <w:r w:rsidRPr="000B7E56">
              <w:rPr>
                <w:rFonts w:ascii="Arial" w:hAnsi="Arial" w:cs="Arial"/>
              </w:rPr>
              <w:t>Prędkość</w:t>
            </w:r>
          </w:p>
        </w:tc>
        <w:tc>
          <w:tcPr>
            <w:tcW w:w="5994" w:type="dxa"/>
            <w:vAlign w:val="center"/>
          </w:tcPr>
          <w:p w:rsidR="000B7E56" w:rsidRPr="000B7E56" w:rsidRDefault="000B7E56" w:rsidP="000B7E56">
            <w:pPr>
              <w:jc w:val="center"/>
              <w:rPr>
                <w:rFonts w:ascii="Arial" w:hAnsi="Arial" w:cs="Arial"/>
              </w:rPr>
            </w:pPr>
            <w:r w:rsidRPr="000B7E56">
              <w:rPr>
                <w:rFonts w:ascii="Arial" w:hAnsi="Arial" w:cs="Arial"/>
              </w:rPr>
              <w:t>min. 1 m/sek.</w:t>
            </w:r>
          </w:p>
        </w:tc>
      </w:tr>
      <w:tr w:rsidR="000B7E56" w:rsidRPr="000B7E56" w:rsidTr="000B7E56">
        <w:trPr>
          <w:trHeight w:val="298"/>
        </w:trPr>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3</w:t>
            </w:r>
          </w:p>
        </w:tc>
        <w:tc>
          <w:tcPr>
            <w:tcW w:w="2020" w:type="dxa"/>
            <w:vAlign w:val="center"/>
          </w:tcPr>
          <w:p w:rsidR="000B7E56" w:rsidRPr="000B7E56" w:rsidRDefault="000B7E56" w:rsidP="000B7E56">
            <w:pPr>
              <w:rPr>
                <w:rFonts w:ascii="Arial" w:hAnsi="Arial" w:cs="Arial"/>
              </w:rPr>
            </w:pPr>
            <w:r w:rsidRPr="000B7E56">
              <w:rPr>
                <w:rFonts w:ascii="Arial" w:hAnsi="Arial" w:cs="Arial"/>
              </w:rPr>
              <w:t>Maszynownia</w:t>
            </w:r>
          </w:p>
        </w:tc>
        <w:tc>
          <w:tcPr>
            <w:tcW w:w="5994" w:type="dxa"/>
            <w:vAlign w:val="center"/>
          </w:tcPr>
          <w:p w:rsidR="000B7E56" w:rsidRPr="000B7E56" w:rsidRDefault="000B7E56" w:rsidP="000B7E56">
            <w:pPr>
              <w:jc w:val="center"/>
              <w:rPr>
                <w:rFonts w:ascii="Arial" w:hAnsi="Arial" w:cs="Arial"/>
              </w:rPr>
            </w:pPr>
            <w:r w:rsidRPr="000B7E56">
              <w:rPr>
                <w:rFonts w:ascii="Arial" w:hAnsi="Arial" w:cs="Arial"/>
              </w:rPr>
              <w:t>Dolna boczna</w:t>
            </w:r>
          </w:p>
        </w:tc>
      </w:tr>
      <w:tr w:rsidR="000B7E56" w:rsidRPr="000B7E56" w:rsidTr="000B7E56">
        <w:trPr>
          <w:trHeight w:val="326"/>
        </w:trPr>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4</w:t>
            </w:r>
          </w:p>
        </w:tc>
        <w:tc>
          <w:tcPr>
            <w:tcW w:w="2020" w:type="dxa"/>
            <w:vAlign w:val="center"/>
          </w:tcPr>
          <w:p w:rsidR="000B7E56" w:rsidRPr="000B7E56" w:rsidRDefault="000B7E56" w:rsidP="000B7E56">
            <w:pPr>
              <w:rPr>
                <w:rFonts w:ascii="Arial" w:hAnsi="Arial" w:cs="Arial"/>
              </w:rPr>
            </w:pPr>
            <w:r w:rsidRPr="000B7E56">
              <w:rPr>
                <w:rFonts w:ascii="Arial" w:hAnsi="Arial" w:cs="Arial"/>
              </w:rPr>
              <w:t>Ilość przystanków</w:t>
            </w:r>
          </w:p>
        </w:tc>
        <w:tc>
          <w:tcPr>
            <w:tcW w:w="5994" w:type="dxa"/>
            <w:vAlign w:val="center"/>
          </w:tcPr>
          <w:p w:rsidR="000B7E56" w:rsidRPr="000B7E56" w:rsidRDefault="000B7E56" w:rsidP="000B7E56">
            <w:pPr>
              <w:jc w:val="center"/>
              <w:rPr>
                <w:rFonts w:ascii="Arial" w:hAnsi="Arial" w:cs="Arial"/>
              </w:rPr>
            </w:pPr>
            <w:r w:rsidRPr="000B7E56">
              <w:rPr>
                <w:rFonts w:ascii="Arial" w:hAnsi="Arial" w:cs="Arial"/>
              </w:rPr>
              <w:t>4</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5</w:t>
            </w:r>
          </w:p>
        </w:tc>
        <w:tc>
          <w:tcPr>
            <w:tcW w:w="2020"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Wysokość podnoszenia</w:t>
            </w:r>
          </w:p>
        </w:tc>
        <w:tc>
          <w:tcPr>
            <w:tcW w:w="5994" w:type="dxa"/>
            <w:vAlign w:val="center"/>
          </w:tcPr>
          <w:p w:rsidR="000B7E56" w:rsidRPr="000B7E56" w:rsidRDefault="000B7E56" w:rsidP="000B7E56">
            <w:pPr>
              <w:jc w:val="center"/>
              <w:rPr>
                <w:rFonts w:ascii="Arial" w:hAnsi="Arial" w:cs="Arial"/>
                <w:b/>
                <w:bCs/>
              </w:rPr>
            </w:pPr>
            <w:r w:rsidRPr="000B7E56">
              <w:rPr>
                <w:rFonts w:ascii="Arial" w:hAnsi="Arial" w:cs="Arial"/>
              </w:rPr>
              <w:t>11,30 m</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6</w:t>
            </w:r>
          </w:p>
        </w:tc>
        <w:tc>
          <w:tcPr>
            <w:tcW w:w="2020" w:type="dxa"/>
            <w:vAlign w:val="center"/>
          </w:tcPr>
          <w:p w:rsidR="000B7E56" w:rsidRPr="000B7E56" w:rsidRDefault="000B7E56" w:rsidP="000B7E56">
            <w:pPr>
              <w:rPr>
                <w:rFonts w:ascii="Arial" w:hAnsi="Arial" w:cs="Arial"/>
              </w:rPr>
            </w:pPr>
            <w:r w:rsidRPr="000B7E56">
              <w:rPr>
                <w:rFonts w:ascii="Arial" w:hAnsi="Arial" w:cs="Arial"/>
              </w:rPr>
              <w:t>Sposób obsługi</w:t>
            </w:r>
          </w:p>
        </w:tc>
        <w:tc>
          <w:tcPr>
            <w:tcW w:w="5994" w:type="dxa"/>
            <w:vAlign w:val="center"/>
          </w:tcPr>
          <w:p w:rsidR="000B7E56" w:rsidRPr="000B7E56" w:rsidRDefault="000B7E56" w:rsidP="000B7E56">
            <w:pPr>
              <w:pStyle w:val="Stopka"/>
              <w:tabs>
                <w:tab w:val="clear" w:pos="4536"/>
                <w:tab w:val="clear" w:pos="9072"/>
              </w:tabs>
              <w:jc w:val="center"/>
              <w:rPr>
                <w:rFonts w:ascii="Arial" w:hAnsi="Arial" w:cs="Arial"/>
              </w:rPr>
            </w:pPr>
            <w:r w:rsidRPr="000B7E56">
              <w:rPr>
                <w:rFonts w:ascii="Arial" w:hAnsi="Arial" w:cs="Arial"/>
              </w:rPr>
              <w:t>samoobsługowy</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7</w:t>
            </w:r>
          </w:p>
        </w:tc>
        <w:tc>
          <w:tcPr>
            <w:tcW w:w="2020" w:type="dxa"/>
            <w:vAlign w:val="center"/>
          </w:tcPr>
          <w:p w:rsidR="000B7E56" w:rsidRPr="000B7E56" w:rsidRDefault="000B7E56" w:rsidP="000B7E56">
            <w:pPr>
              <w:rPr>
                <w:rFonts w:ascii="Arial" w:hAnsi="Arial" w:cs="Arial"/>
              </w:rPr>
            </w:pPr>
            <w:r w:rsidRPr="000B7E56">
              <w:rPr>
                <w:rFonts w:ascii="Arial" w:hAnsi="Arial" w:cs="Arial"/>
              </w:rPr>
              <w:t xml:space="preserve">Napęd </w:t>
            </w:r>
          </w:p>
        </w:tc>
        <w:tc>
          <w:tcPr>
            <w:tcW w:w="5994" w:type="dxa"/>
            <w:vAlign w:val="center"/>
          </w:tcPr>
          <w:p w:rsidR="000B7E56" w:rsidRPr="000B7E56" w:rsidRDefault="000B7E56" w:rsidP="000B7E56">
            <w:pPr>
              <w:rPr>
                <w:rFonts w:ascii="Arial" w:hAnsi="Arial" w:cs="Arial"/>
              </w:rPr>
            </w:pPr>
            <w:r w:rsidRPr="000B7E56">
              <w:rPr>
                <w:rFonts w:ascii="Arial" w:hAnsi="Arial" w:cs="Arial"/>
              </w:rPr>
              <w:t>Silnik elektryczny o mocy 33 kW</w:t>
            </w:r>
          </w:p>
        </w:tc>
      </w:tr>
      <w:tr w:rsidR="000B7E56" w:rsidRPr="000B7E56" w:rsidTr="000B7E56">
        <w:tc>
          <w:tcPr>
            <w:tcW w:w="420" w:type="dxa"/>
            <w:tcBorders>
              <w:top w:val="single" w:sz="4" w:space="0" w:color="auto"/>
              <w:left w:val="single" w:sz="4" w:space="0" w:color="auto"/>
              <w:bottom w:val="single" w:sz="4" w:space="0" w:color="auto"/>
              <w:right w:val="single" w:sz="4" w:space="0" w:color="auto"/>
            </w:tcBorders>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7</w:t>
            </w:r>
          </w:p>
        </w:tc>
        <w:tc>
          <w:tcPr>
            <w:tcW w:w="2020" w:type="dxa"/>
            <w:tcBorders>
              <w:top w:val="single" w:sz="4" w:space="0" w:color="auto"/>
              <w:left w:val="single" w:sz="4" w:space="0" w:color="auto"/>
              <w:bottom w:val="single" w:sz="4" w:space="0" w:color="auto"/>
              <w:right w:val="single" w:sz="4" w:space="0" w:color="auto"/>
            </w:tcBorders>
            <w:vAlign w:val="center"/>
          </w:tcPr>
          <w:p w:rsidR="000B7E56" w:rsidRPr="000B7E56" w:rsidRDefault="000B7E56" w:rsidP="000B7E56">
            <w:pPr>
              <w:rPr>
                <w:rFonts w:ascii="Arial" w:hAnsi="Arial" w:cs="Arial"/>
              </w:rPr>
            </w:pPr>
            <w:r w:rsidRPr="000B7E56">
              <w:rPr>
                <w:rFonts w:ascii="Arial" w:hAnsi="Arial" w:cs="Arial"/>
              </w:rPr>
              <w:t>Kabina</w:t>
            </w:r>
          </w:p>
        </w:tc>
        <w:tc>
          <w:tcPr>
            <w:tcW w:w="5994" w:type="dxa"/>
            <w:tcBorders>
              <w:top w:val="single" w:sz="4" w:space="0" w:color="auto"/>
              <w:left w:val="single" w:sz="4" w:space="0" w:color="auto"/>
              <w:bottom w:val="single" w:sz="4" w:space="0" w:color="auto"/>
              <w:right w:val="single" w:sz="4" w:space="0" w:color="auto"/>
            </w:tcBorders>
            <w:vAlign w:val="center"/>
          </w:tcPr>
          <w:p w:rsidR="000B7E56" w:rsidRPr="000B7E56" w:rsidRDefault="000B7E56" w:rsidP="000B7E56">
            <w:pPr>
              <w:pStyle w:val="Stopka"/>
              <w:rPr>
                <w:rFonts w:ascii="Arial" w:hAnsi="Arial" w:cs="Arial"/>
              </w:rPr>
            </w:pPr>
            <w:r w:rsidRPr="000B7E56">
              <w:rPr>
                <w:rFonts w:ascii="Arial" w:hAnsi="Arial" w:cs="Arial"/>
              </w:rPr>
              <w:t>Przystosowana do przewozu łóżek szpitalnych i wózków inwalidzkich wraz</w:t>
            </w:r>
            <w:r w:rsidRPr="000B7E56">
              <w:rPr>
                <w:rFonts w:ascii="Arial" w:hAnsi="Arial" w:cs="Arial"/>
              </w:rPr>
              <w:br/>
              <w:t xml:space="preserve">z personelem towarzyszącym. </w:t>
            </w:r>
          </w:p>
          <w:p w:rsidR="000B7E56" w:rsidRPr="000B7E56" w:rsidRDefault="000B7E56" w:rsidP="000B7E56">
            <w:pPr>
              <w:pStyle w:val="Stopka"/>
              <w:rPr>
                <w:rFonts w:ascii="Arial" w:hAnsi="Arial" w:cs="Arial"/>
              </w:rPr>
            </w:pPr>
            <w:r w:rsidRPr="000B7E56">
              <w:rPr>
                <w:rFonts w:ascii="Arial" w:hAnsi="Arial" w:cs="Arial"/>
              </w:rPr>
              <w:t xml:space="preserve">- nieprzelotowa </w:t>
            </w:r>
          </w:p>
          <w:p w:rsidR="000B7E56" w:rsidRPr="000B7E56" w:rsidRDefault="000B7E56" w:rsidP="000B7E56">
            <w:pPr>
              <w:pStyle w:val="Stopka"/>
              <w:rPr>
                <w:rFonts w:ascii="Arial" w:hAnsi="Arial" w:cs="Arial"/>
              </w:rPr>
            </w:pPr>
            <w:r w:rsidRPr="000B7E56">
              <w:rPr>
                <w:rFonts w:ascii="Arial" w:hAnsi="Arial" w:cs="Arial"/>
              </w:rPr>
              <w:t>- kontrolowany ruch kabiny</w:t>
            </w:r>
          </w:p>
          <w:p w:rsidR="000B7E56" w:rsidRPr="000B7E56" w:rsidRDefault="000B7E56" w:rsidP="000B7E56">
            <w:pPr>
              <w:pStyle w:val="Stopka"/>
              <w:rPr>
                <w:rFonts w:ascii="Arial" w:hAnsi="Arial" w:cs="Arial"/>
              </w:rPr>
            </w:pPr>
            <w:r w:rsidRPr="000B7E56">
              <w:rPr>
                <w:rFonts w:ascii="Arial" w:hAnsi="Arial" w:cs="Arial"/>
              </w:rPr>
              <w:t xml:space="preserve">– panele z blachy nierdzewnej szlifowanej, ościeżnica, poręcz, podłoga metalowa wyłożona tworzywem trudnościeralnym </w:t>
            </w:r>
            <w:proofErr w:type="spellStart"/>
            <w:r w:rsidRPr="000B7E56">
              <w:rPr>
                <w:rFonts w:ascii="Arial" w:hAnsi="Arial" w:cs="Arial"/>
              </w:rPr>
              <w:t>jednostrukturalnym</w:t>
            </w:r>
            <w:proofErr w:type="spellEnd"/>
            <w:r w:rsidRPr="000B7E56">
              <w:rPr>
                <w:rFonts w:ascii="Arial" w:hAnsi="Arial" w:cs="Arial"/>
              </w:rPr>
              <w:t>, sufit podwieszany</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8</w:t>
            </w:r>
          </w:p>
        </w:tc>
        <w:tc>
          <w:tcPr>
            <w:tcW w:w="2020" w:type="dxa"/>
            <w:vAlign w:val="center"/>
          </w:tcPr>
          <w:p w:rsidR="000B7E56" w:rsidRPr="000B7E56" w:rsidRDefault="000B7E56" w:rsidP="000B7E56">
            <w:pPr>
              <w:rPr>
                <w:rFonts w:ascii="Arial" w:hAnsi="Arial" w:cs="Arial"/>
              </w:rPr>
            </w:pPr>
            <w:r w:rsidRPr="000B7E56">
              <w:rPr>
                <w:rFonts w:ascii="Arial" w:hAnsi="Arial" w:cs="Arial"/>
              </w:rPr>
              <w:t>Chwytacze kabiny</w:t>
            </w:r>
          </w:p>
        </w:tc>
        <w:tc>
          <w:tcPr>
            <w:tcW w:w="5994" w:type="dxa"/>
            <w:vAlign w:val="center"/>
          </w:tcPr>
          <w:p w:rsidR="000B7E56" w:rsidRPr="000B7E56" w:rsidRDefault="000B7E56" w:rsidP="000B7E56">
            <w:pPr>
              <w:rPr>
                <w:rFonts w:ascii="Arial" w:hAnsi="Arial" w:cs="Arial"/>
              </w:rPr>
            </w:pPr>
            <w:r w:rsidRPr="000B7E56">
              <w:rPr>
                <w:rFonts w:ascii="Arial" w:hAnsi="Arial" w:cs="Arial"/>
              </w:rPr>
              <w:t>Chwytacze blokujące</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9</w:t>
            </w:r>
          </w:p>
        </w:tc>
        <w:tc>
          <w:tcPr>
            <w:tcW w:w="2020" w:type="dxa"/>
            <w:vAlign w:val="center"/>
          </w:tcPr>
          <w:p w:rsidR="000B7E56" w:rsidRPr="000B7E56" w:rsidRDefault="000B7E56" w:rsidP="000B7E56">
            <w:pPr>
              <w:rPr>
                <w:rFonts w:ascii="Arial" w:hAnsi="Arial" w:cs="Arial"/>
              </w:rPr>
            </w:pPr>
            <w:r w:rsidRPr="000B7E56">
              <w:rPr>
                <w:rFonts w:ascii="Arial" w:hAnsi="Arial" w:cs="Arial"/>
              </w:rPr>
              <w:t>Drzwi kabinowe</w:t>
            </w:r>
          </w:p>
        </w:tc>
        <w:tc>
          <w:tcPr>
            <w:tcW w:w="5994"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 xml:space="preserve">Automatyczne  teleskopowe </w:t>
            </w:r>
            <w:r w:rsidRPr="000B7E56">
              <w:rPr>
                <w:rFonts w:ascii="Arial" w:hAnsi="Arial" w:cs="Arial"/>
              </w:rPr>
              <w:br/>
              <w:t>– z blachy nierdzewnej szlifowanej</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10</w:t>
            </w:r>
          </w:p>
        </w:tc>
        <w:tc>
          <w:tcPr>
            <w:tcW w:w="2020" w:type="dxa"/>
            <w:vAlign w:val="center"/>
          </w:tcPr>
          <w:p w:rsidR="000B7E56" w:rsidRPr="000B7E56" w:rsidRDefault="000B7E56" w:rsidP="000B7E56">
            <w:pPr>
              <w:rPr>
                <w:rFonts w:ascii="Arial" w:hAnsi="Arial" w:cs="Arial"/>
              </w:rPr>
            </w:pPr>
            <w:r w:rsidRPr="000B7E56">
              <w:rPr>
                <w:rFonts w:ascii="Arial" w:hAnsi="Arial" w:cs="Arial"/>
              </w:rPr>
              <w:t>Napęd drzwi</w:t>
            </w:r>
          </w:p>
        </w:tc>
        <w:tc>
          <w:tcPr>
            <w:tcW w:w="5994"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Z regulacją prędkości otwierania i zamykania oraz czasu otwarcia</w:t>
            </w:r>
          </w:p>
        </w:tc>
      </w:tr>
      <w:tr w:rsidR="000B7E56" w:rsidRPr="000B7E56" w:rsidTr="000B7E56">
        <w:tc>
          <w:tcPr>
            <w:tcW w:w="420" w:type="dxa"/>
            <w:vAlign w:val="center"/>
          </w:tcPr>
          <w:p w:rsidR="000B7E56" w:rsidRPr="000B7E56" w:rsidRDefault="000B7E56" w:rsidP="008D56B5">
            <w:pPr>
              <w:numPr>
                <w:ilvl w:val="0"/>
                <w:numId w:val="31"/>
              </w:numPr>
              <w:jc w:val="center"/>
              <w:rPr>
                <w:rFonts w:ascii="Arial" w:hAnsi="Arial" w:cs="Arial"/>
              </w:rPr>
            </w:pPr>
            <w:r w:rsidRPr="000B7E56">
              <w:rPr>
                <w:rFonts w:ascii="Arial" w:hAnsi="Arial" w:cs="Arial"/>
              </w:rPr>
              <w:t>11</w:t>
            </w:r>
          </w:p>
        </w:tc>
        <w:tc>
          <w:tcPr>
            <w:tcW w:w="2020" w:type="dxa"/>
            <w:vAlign w:val="center"/>
          </w:tcPr>
          <w:p w:rsidR="000B7E56" w:rsidRPr="000B7E56" w:rsidRDefault="000B7E56" w:rsidP="000B7E56">
            <w:pPr>
              <w:rPr>
                <w:rFonts w:ascii="Arial" w:hAnsi="Arial" w:cs="Arial"/>
              </w:rPr>
            </w:pPr>
            <w:r w:rsidRPr="000B7E56">
              <w:rPr>
                <w:rFonts w:ascii="Arial" w:hAnsi="Arial" w:cs="Arial"/>
              </w:rPr>
              <w:t>Dojście do maszynowni</w:t>
            </w:r>
          </w:p>
        </w:tc>
        <w:tc>
          <w:tcPr>
            <w:tcW w:w="5994"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Maszynownia dolna boczna położona obok szybu, wejście z korytarza bez utrudnień.</w:t>
            </w:r>
          </w:p>
        </w:tc>
      </w:tr>
      <w:tr w:rsidR="000B7E56" w:rsidRPr="000B7E56" w:rsidTr="000B7E56">
        <w:tc>
          <w:tcPr>
            <w:tcW w:w="420" w:type="dxa"/>
            <w:vAlign w:val="center"/>
          </w:tcPr>
          <w:p w:rsidR="000B7E56" w:rsidRPr="000B7E56" w:rsidRDefault="000B7E56" w:rsidP="000B7E56">
            <w:pPr>
              <w:jc w:val="center"/>
              <w:rPr>
                <w:rFonts w:ascii="Arial" w:hAnsi="Arial" w:cs="Arial"/>
              </w:rPr>
            </w:pPr>
          </w:p>
        </w:tc>
        <w:tc>
          <w:tcPr>
            <w:tcW w:w="2020" w:type="dxa"/>
            <w:vAlign w:val="center"/>
          </w:tcPr>
          <w:p w:rsidR="000B7E56" w:rsidRPr="000B7E56" w:rsidRDefault="000B7E56" w:rsidP="000B7E56">
            <w:pPr>
              <w:rPr>
                <w:rFonts w:ascii="Arial" w:hAnsi="Arial" w:cs="Arial"/>
              </w:rPr>
            </w:pPr>
            <w:r w:rsidRPr="000B7E56">
              <w:rPr>
                <w:rFonts w:ascii="Arial" w:hAnsi="Arial" w:cs="Arial"/>
              </w:rPr>
              <w:t>Sterowanie</w:t>
            </w:r>
          </w:p>
        </w:tc>
        <w:tc>
          <w:tcPr>
            <w:tcW w:w="5994" w:type="dxa"/>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 xml:space="preserve">Zbiorcze dwukierunkowe. Blok zaporowy typ PUCHER  </w:t>
            </w:r>
          </w:p>
        </w:tc>
      </w:tr>
      <w:tr w:rsidR="000B7E56" w:rsidRPr="000B7E56" w:rsidTr="000B7E56">
        <w:trPr>
          <w:trHeight w:val="957"/>
        </w:trPr>
        <w:tc>
          <w:tcPr>
            <w:tcW w:w="420" w:type="dxa"/>
            <w:tcBorders>
              <w:bottom w:val="single" w:sz="4" w:space="0" w:color="auto"/>
            </w:tcBorders>
            <w:vAlign w:val="center"/>
          </w:tcPr>
          <w:p w:rsidR="000B7E56" w:rsidRPr="000B7E56" w:rsidRDefault="000B7E56" w:rsidP="000B7E56">
            <w:pPr>
              <w:rPr>
                <w:rFonts w:ascii="Arial" w:hAnsi="Arial" w:cs="Arial"/>
              </w:rPr>
            </w:pPr>
          </w:p>
        </w:tc>
        <w:tc>
          <w:tcPr>
            <w:tcW w:w="2020" w:type="dxa"/>
            <w:tcBorders>
              <w:bottom w:val="single" w:sz="4" w:space="0" w:color="auto"/>
            </w:tcBorders>
            <w:vAlign w:val="center"/>
          </w:tcPr>
          <w:p w:rsidR="000B7E56" w:rsidRPr="000B7E56" w:rsidRDefault="000B7E56" w:rsidP="000B7E56">
            <w:pPr>
              <w:rPr>
                <w:rFonts w:ascii="Arial" w:hAnsi="Arial" w:cs="Arial"/>
              </w:rPr>
            </w:pPr>
            <w:r w:rsidRPr="000B7E56">
              <w:rPr>
                <w:rFonts w:ascii="Arial" w:hAnsi="Arial" w:cs="Arial"/>
              </w:rPr>
              <w:t>Inne wyposażenie</w:t>
            </w:r>
          </w:p>
        </w:tc>
        <w:tc>
          <w:tcPr>
            <w:tcW w:w="5994" w:type="dxa"/>
            <w:tcBorders>
              <w:bottom w:val="single" w:sz="4" w:space="0" w:color="auto"/>
            </w:tcBorders>
            <w:vAlign w:val="center"/>
          </w:tcPr>
          <w:p w:rsidR="000B7E56" w:rsidRPr="000B7E56" w:rsidRDefault="000B7E56" w:rsidP="000B7E56">
            <w:pPr>
              <w:pStyle w:val="Stopka"/>
              <w:tabs>
                <w:tab w:val="clear" w:pos="4536"/>
                <w:tab w:val="clear" w:pos="9072"/>
              </w:tabs>
              <w:rPr>
                <w:rFonts w:ascii="Arial" w:hAnsi="Arial" w:cs="Arial"/>
              </w:rPr>
            </w:pPr>
            <w:r w:rsidRPr="000B7E56">
              <w:rPr>
                <w:rFonts w:ascii="Arial" w:hAnsi="Arial" w:cs="Arial"/>
              </w:rPr>
              <w:t>Standardowe i wynikające z dyrektyw, przepisów PN i UDT oraz spoistości konstrukcyjnej poszczególnych zespołów pomiędzy sobą.</w:t>
            </w:r>
          </w:p>
        </w:tc>
      </w:tr>
    </w:tbl>
    <w:p w:rsidR="000B7E56" w:rsidRPr="000B7E56" w:rsidRDefault="000B7E56" w:rsidP="000B7E56">
      <w:pPr>
        <w:autoSpaceDE w:val="0"/>
        <w:autoSpaceDN w:val="0"/>
        <w:adjustRightInd w:val="0"/>
        <w:rPr>
          <w:rFonts w:ascii="Arial" w:hAnsi="Arial" w:cs="Arial"/>
          <w:b/>
        </w:rPr>
      </w:pPr>
    </w:p>
    <w:p w:rsidR="000B7E56" w:rsidRPr="001814BE" w:rsidRDefault="000B7E56" w:rsidP="000B7E56">
      <w:pPr>
        <w:autoSpaceDE w:val="0"/>
        <w:autoSpaceDN w:val="0"/>
        <w:adjustRightInd w:val="0"/>
        <w:rPr>
          <w:rFonts w:ascii="Arial" w:hAnsi="Arial" w:cs="Arial"/>
          <w:u w:val="single"/>
        </w:rPr>
      </w:pPr>
      <w:r w:rsidRPr="001814BE">
        <w:rPr>
          <w:rFonts w:ascii="Arial" w:hAnsi="Arial" w:cs="Arial"/>
          <w:u w:val="single"/>
        </w:rPr>
        <w:t xml:space="preserve">Zakres prac remontowo – budowlanych wewnątrz szybu windowego: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-oczyszczenie podszybia, naprawa posadzki podszybia,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-przystosowanie ściany przedniej szybu do posadowienia drzwi przystankowych na spoczniku,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-wykonanie reperacji tynków szybu,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-naprawa pęknięć i ubytków betonu,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-zabetonowanie i zatynkowanie zbędnych otworów po zdemontowanych prowadnicach i innych urządzeniach,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-oczyszczenie i dwukrotne malowanie farbą emulsyjną ścian szybu po zakończeniu wszystkich prac montażowych i instalacyjnych, </w:t>
      </w:r>
    </w:p>
    <w:p w:rsidR="000B7E56" w:rsidRPr="001814BE" w:rsidRDefault="000B7E56" w:rsidP="000B7E56">
      <w:pPr>
        <w:autoSpaceDE w:val="0"/>
        <w:autoSpaceDN w:val="0"/>
        <w:adjustRightInd w:val="0"/>
        <w:rPr>
          <w:rFonts w:ascii="Arial" w:hAnsi="Arial" w:cs="Arial"/>
          <w:b/>
        </w:rPr>
      </w:pPr>
    </w:p>
    <w:p w:rsidR="000B7E56" w:rsidRPr="001814BE" w:rsidRDefault="000B7E56" w:rsidP="000B7E56">
      <w:pPr>
        <w:autoSpaceDE w:val="0"/>
        <w:autoSpaceDN w:val="0"/>
        <w:adjustRightInd w:val="0"/>
        <w:rPr>
          <w:rFonts w:ascii="Arial" w:hAnsi="Arial" w:cs="Arial"/>
          <w:u w:val="single"/>
        </w:rPr>
      </w:pPr>
      <w:r w:rsidRPr="001814BE">
        <w:rPr>
          <w:rFonts w:ascii="Arial" w:hAnsi="Arial" w:cs="Arial"/>
          <w:u w:val="single"/>
        </w:rPr>
        <w:t xml:space="preserve"> Zakres prac remontowo – budowlanych na zewnątrz szybu: </w:t>
      </w:r>
    </w:p>
    <w:p w:rsidR="000B7E56" w:rsidRPr="001814BE" w:rsidRDefault="000B7E56" w:rsidP="000B7E56">
      <w:pPr>
        <w:autoSpaceDE w:val="0"/>
        <w:autoSpaceDN w:val="0"/>
        <w:adjustRightInd w:val="0"/>
        <w:rPr>
          <w:rFonts w:ascii="Arial" w:hAnsi="Arial" w:cs="Arial"/>
        </w:rPr>
      </w:pPr>
      <w:r w:rsidRPr="001814BE">
        <w:rPr>
          <w:rFonts w:ascii="Arial" w:hAnsi="Arial" w:cs="Arial"/>
        </w:rPr>
        <w:t xml:space="preserve">-prace demontażowe osprzętu starego dźwigu,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-wykonanie prac tynkarskich,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-zamurowanie otworów po zdemontowanym osprzęcie,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-wykucie nowych otworów pod kasety i </w:t>
      </w:r>
      <w:proofErr w:type="spellStart"/>
      <w:r w:rsidRPr="000B7E56">
        <w:rPr>
          <w:rFonts w:ascii="Arial" w:hAnsi="Arial" w:cs="Arial"/>
        </w:rPr>
        <w:t>piętrowskazywacze</w:t>
      </w:r>
      <w:proofErr w:type="spellEnd"/>
      <w:r w:rsidRPr="000B7E56">
        <w:rPr>
          <w:rFonts w:ascii="Arial" w:hAnsi="Arial" w:cs="Arial"/>
        </w:rPr>
        <w:t xml:space="preserve"> z ich obrobieniem,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-naprawa istniejących posadzek po obsadzeniu nowych progów dźwigowych, </w:t>
      </w:r>
    </w:p>
    <w:p w:rsidR="000B7E56" w:rsidRPr="000B7E56" w:rsidRDefault="000B7E56" w:rsidP="000B7E56">
      <w:pPr>
        <w:autoSpaceDE w:val="0"/>
        <w:autoSpaceDN w:val="0"/>
        <w:adjustRightInd w:val="0"/>
        <w:rPr>
          <w:rFonts w:ascii="Arial" w:hAnsi="Arial" w:cs="Arial"/>
        </w:rPr>
      </w:pP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Wytyczne w zakresie instalacji elektrycznych i teletechnicznych: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 maszynowni należy doprowadzić nowy przewód zasilający z wyłącznika dźwigu znajdującego się na parterze budynku w obrębie drzwi przystankowych . Przekrój przewodów należy dobrać do wyliczonego obciążenia z uwzględnieniem dopuszczalnych spadków. Do wyłącznika dźwigu doprowadzona jest sieć typu TN-C. Od wyłącznika do maszynowni górnej należy poprowadzić sieć TN-S (wyłącznik należy wymienić na nowy). Zasilanie administracyjne dźwigu (oświetlenie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kabiny, szybu, gniazda w maszynowni i podszybiu itp.) poprowadzić od rozdzielnicy 4T23 znajdującej się na czwartym piętrze w obrębie drzwi przystankowych. WLZ winien zostać wprowadzony do nowej tablicy TD. Tablica ta winna zostać zaprojektowana i wykonana jako modułowa (IP-40) i zawierać aparaturę zabezpieczającą dla wszystkich obwodów związanych z dźwigiem i maszynownią. Tablica winna być objęta ochroną przepięciową II stopnia.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Wymagane jest wykonanie w pomieszczeniu maszynowni oraz szybie windowym instalacji połączeń wyrównawczych i uziemień.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 maszynowni należy przewidzieć oświetlenie podstawowe. </w:t>
      </w:r>
    </w:p>
    <w:p w:rsidR="000B7E56" w:rsidRPr="000B7E56" w:rsidRDefault="000B7E56" w:rsidP="000B7E56">
      <w:pPr>
        <w:autoSpaceDE w:val="0"/>
        <w:autoSpaceDN w:val="0"/>
        <w:adjustRightInd w:val="0"/>
        <w:rPr>
          <w:rFonts w:ascii="Arial" w:hAnsi="Arial" w:cs="Arial"/>
        </w:rPr>
      </w:pP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Ogólne warunki wykonania i odbioru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Przekazanie placu budowy wykonawcy dotyczyć będzie tylko pomieszczeń przeznaczonych do realizacji robót budowlanych objętych wykonaną przez Wykonawcę i zaakceptowaną przez Zamawiającego dokumentacją projektową. Do obowiązków Zamawiającego należeć będzie przekazanie Wykonawcy placu budowy w zakresie i miejscu szczegółowo opisanym w protokole przekazania placu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jest zobowiązany ustawić na terenie Szpitala kontener na złom oraz odrębnie na gruz i inne odpady z demontażu w miejscu wskazanym przez Zamawiającego.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Zabrania się składowania materiałów z demontażu w obrębie korytarzy i w budynku B. Wykonawca jest zobowiązany do bieżącego usuwania gruzu oraz gromadzenia w odrębnych pojemnikach i przekazanie Zamawiającemu wszystkich elementów metalowych zdemontowanego dźwigu, maszynowni itp. Uzyskane z demontażu elementy metalowe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przekaże protokołem Zamawiającemu.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Przy wykonywaniu prac wyburzeniowych oraz kucia i innych prac remontowych Wykonawca szczelnie wygrodzi te miejsca na czas pracy.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Zamawiający przewiduje bieżącą kontrolę wykonywanych robót budowlanych. Kontroli Zamawiającego w szczególności poddane będą: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-rozwiązania projektowe zawarte w projekcie budowlano -wykonawczym – w aspekcie zgodności z programem funkcjonalno-użytkowym oraz warunkami umowy,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-stosowane gotowe wyroby budowlane – w odniesieniu do dokumentów potwierdzających ich dopuszczenie do obrotu oraz zgodności parametrów z danymi zawartymi w projektach i specyfikacji technicznej,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-sposób wykonywania robót budowlanych – w aspekcie zgodności z projektem i programem funkcjonalno-użytkowym i umową. </w:t>
      </w:r>
    </w:p>
    <w:p w:rsidR="000B7E56" w:rsidRPr="000B7E56" w:rsidRDefault="000B7E56" w:rsidP="000B7E56">
      <w:pPr>
        <w:autoSpaceDE w:val="0"/>
        <w:autoSpaceDN w:val="0"/>
        <w:adjustRightInd w:val="0"/>
        <w:jc w:val="both"/>
        <w:rPr>
          <w:rFonts w:ascii="Arial" w:hAnsi="Arial" w:cs="Arial"/>
        </w:rPr>
      </w:pPr>
    </w:p>
    <w:p w:rsidR="000B7E56" w:rsidRPr="00E80FF5" w:rsidRDefault="000B7E56" w:rsidP="00E80FF5">
      <w:pPr>
        <w:autoSpaceDE w:val="0"/>
        <w:autoSpaceDN w:val="0"/>
        <w:adjustRightInd w:val="0"/>
        <w:jc w:val="center"/>
        <w:rPr>
          <w:rFonts w:ascii="Arial" w:hAnsi="Arial" w:cs="Arial"/>
          <w:b/>
        </w:rPr>
      </w:pPr>
      <w:r w:rsidRPr="00E80FF5">
        <w:rPr>
          <w:rFonts w:ascii="Arial" w:hAnsi="Arial" w:cs="Arial"/>
          <w:b/>
        </w:rPr>
        <w:t>OPIS WYMAGAŃ ZAMAWIAJĄCEGO ODNOŚNIE RALIZACJI PRZEDMIOTU ZAMÓWIENIA</w:t>
      </w:r>
    </w:p>
    <w:p w:rsidR="000B7E56" w:rsidRPr="000B7E56" w:rsidRDefault="000B7E56" w:rsidP="000B7E56">
      <w:pPr>
        <w:autoSpaceDE w:val="0"/>
        <w:autoSpaceDN w:val="0"/>
        <w:adjustRightInd w:val="0"/>
        <w:jc w:val="both"/>
        <w:rPr>
          <w:rFonts w:ascii="Arial" w:hAnsi="Arial" w:cs="Arial"/>
        </w:rPr>
      </w:pP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I. Wymagania ogólne: </w:t>
      </w:r>
    </w:p>
    <w:p w:rsidR="000B7E56" w:rsidRPr="00E80FF5" w:rsidRDefault="000B7E56" w:rsidP="000B7E56">
      <w:pPr>
        <w:autoSpaceDE w:val="0"/>
        <w:autoSpaceDN w:val="0"/>
        <w:adjustRightInd w:val="0"/>
        <w:jc w:val="both"/>
        <w:rPr>
          <w:rFonts w:ascii="Arial" w:hAnsi="Arial" w:cs="Arial"/>
        </w:rPr>
      </w:pPr>
      <w:r w:rsidRPr="00E80FF5">
        <w:rPr>
          <w:rFonts w:ascii="Arial" w:hAnsi="Arial" w:cs="Arial"/>
        </w:rPr>
        <w:t xml:space="preserve">1. Zamawiający wymaga, aby przedmiot zamówienia w pełnym zakresie zostanie zrealizowany w terminie </w:t>
      </w:r>
      <w:r w:rsidRPr="00E80FF5">
        <w:rPr>
          <w:rFonts w:ascii="Arial" w:hAnsi="Arial" w:cs="Arial"/>
          <w:b/>
        </w:rPr>
        <w:t xml:space="preserve">do 10 </w:t>
      </w:r>
      <w:r w:rsidR="00E80FF5" w:rsidRPr="00E80FF5">
        <w:rPr>
          <w:rFonts w:ascii="Arial" w:hAnsi="Arial" w:cs="Arial"/>
          <w:b/>
        </w:rPr>
        <w:t>grudnia 2012 roku</w:t>
      </w:r>
      <w:r w:rsidRPr="00E80FF5">
        <w:rPr>
          <w:rFonts w:ascii="Arial" w:hAnsi="Arial" w:cs="Arial"/>
        </w:rPr>
        <w:t xml:space="preserve"> od daty podpisania umowy. </w:t>
      </w:r>
    </w:p>
    <w:p w:rsidR="000B7E56" w:rsidRPr="000B7E56" w:rsidRDefault="000B7E56" w:rsidP="000B7E56">
      <w:pPr>
        <w:autoSpaceDE w:val="0"/>
        <w:autoSpaceDN w:val="0"/>
        <w:adjustRightInd w:val="0"/>
        <w:jc w:val="both"/>
        <w:rPr>
          <w:rFonts w:ascii="Arial" w:hAnsi="Arial" w:cs="Arial"/>
        </w:rPr>
      </w:pPr>
      <w:r w:rsidRPr="00E80FF5">
        <w:rPr>
          <w:rFonts w:ascii="Arial" w:hAnsi="Arial" w:cs="Arial"/>
        </w:rPr>
        <w:t>2. W pierwszej kolejności Wykonawca opracuje projekt instalacji elektrycznych i przekaże</w:t>
      </w:r>
      <w:r w:rsidRPr="000B7E56">
        <w:rPr>
          <w:rFonts w:ascii="Arial" w:hAnsi="Arial" w:cs="Arial"/>
        </w:rPr>
        <w:t xml:space="preserve"> Zamawiającemu wraz z dokumentacją i specyfikacją techniczną dźwigu obejmującą wszystkie elementy wymienione w niniejszym programie </w:t>
      </w:r>
      <w:proofErr w:type="spellStart"/>
      <w:r w:rsidRPr="000B7E56">
        <w:rPr>
          <w:rFonts w:ascii="Arial" w:hAnsi="Arial" w:cs="Arial"/>
        </w:rPr>
        <w:t>funkcjonalno</w:t>
      </w:r>
      <w:proofErr w:type="spellEnd"/>
      <w:r w:rsidRPr="000B7E56">
        <w:rPr>
          <w:rFonts w:ascii="Arial" w:hAnsi="Arial" w:cs="Arial"/>
        </w:rPr>
        <w:t xml:space="preserve"> – użytkowym do akceptacji i zatwierdzenia.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3. W zakresie wykonawstwa Wykonawca wykona: pełną realizację zadania na podstawie zatwierdzonej przez UDT i Zamawiającego dokumentacji projektowej.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4. Wykonawca przygotuje niezbędną dokumentację techniczną i przekaże do Urzędu Dozoru Technicznego i uzyska dopuszczenie dźwigu do eksploatacji.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5. Wykonawca w okresie gwarancji będzie wykonywać konserwację dźwigu, usuwać awarie, prowadzić dokumentację/książkę dźwigu/ i wypełniać obowiązki wobec Urzędu Dozoru Technicznego w zakresie rocznych przeglądów na warunkach określonych w umowie.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6. Wymaga się, aby Wykonawca przedłożył uprzednio Zamawiającemu rysunki wykonawcze do akceptacji w aspekcie ich zgodności z ustaleniami programu funkcjonalno-użytkowego i zawartej umowy. Po akceptacji wewnętrznych służ PG i Zamawiającego, Wykonawca przystąpi do wykonania prac montażowo – budowlanych. Zamawiający przewiduje ustanowienie osoby upoważnionej do zarządzania realizacją umowy oraz zespołu specjalistów pełniących funkcje Inspektora Nadzoru w zakresie wynikającym z ustawy Prawo Budowlane i postanowień umowy.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7. W okresie prowadzenia przez Wykonawcę robót budowlano – montażowych Zamawiający będzie odbierał roboty zanikające i podlegające zakryciu.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8. Do odbioru końcowego, wykonawca jest zobligowany przygotować wszystkie niezbędne dokumenty, spełniając wymagania ustawy Prawo Budowlane oraz wynikające z przepisów UDT , w tym pozwolenie UDT na użytkowanie.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przekaże Zamawiającemu dokumentację powykonawczą ze wszystkimi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niezbędnymi protokołami z prób i pomiarów oraz atesty i aprobaty, instrukcje -w 2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egzemplarzach.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9. Wykonawca będzie zobowiązany do przeprowadzenia szkolenia pracowników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Zamawiającego w zakresie obsługi zainstalowanego dźwigu.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10. Zamawiający wymaga, aby roboty budowlane i instalacyjne były wykonane na wysokim poziomie jakościowym. Wyroby budowlane, stosowane w trakcie wykonywania robót budowlano-instalacyjnych, mają spełniać wymagania polskich przepisów, a Wykonawca będzie posiadał dokumenty potwierdzające, że zostały one wprowadzone do obrotu zgodnie z regulacjami ustawy o wyrobach budowlanych i posiadają wymagane parametry.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11. Roboty budowlane będą odbierane przez osobę upoważnioną ze strony Zamawiającego do zarządzania realizacją umowy lub jego pełnomocników -Inspektorów Nadzoru Inwestorskiego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Ustala się następujące rodzaje odbiorów: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-odbiór robót zanikających i ulegających zakryciu,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-odbiór wstępny,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-odbiór końcowy,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-odbiór pogwarancyjny.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Sprawdzeniu i kontroli będą podlegały :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-użyte wyroby budowlane oraz zgodność z dokumentami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-jakość i dokładność wykonania prac wykończeniowych;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-prawidłowość funkcjonowania zamontowanych urządzeń i wyposażenia;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-prawidłowość wykonanych instalacji elektrycznych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12. Zamawiający ustanowił ryczałtowe wynagrodzenie za wykonanie całości przedmiotu zamówienia i w związku z tym całe wynagrodzenie za przedmiot umowy zostanie wypłacone Wykonawcy po przeprowadzonym skutecznym odbiorze końcowym całości wykonanych robót budowlanych i uzyskaniu dopuszczenia dźwigu do eksploatacji przez UDT oraz dostarczeniu książki rewizji i kompletnej dokumentacji powykonawczej. Do ceny oferty należy doliczyć przeglądy i konserwację prowadzone w okresie gwarancji.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Są to: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a) konserwacja dźwigu – raz w miesiącu,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b) pomiary skuteczności zerowania – raz do roku,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c) badanie przez UDT – raz do roku.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będzie zobowiązany do wykonania i utrzymania w stanie nadającym się do użytku oraz likwidacji wszystkich robót tymczasowych, niezbędnych do realizacji przedmiotu zamówienia. Robót tymczasowych Zamawiający nie będzie opłacał odrębnie. Jako roboty tymczasowe Zamawiający traktuje rusztowania, dźwigi budowlane, koszty związane z placem budowy, utylizacją gruzu i materiałów z demontaży, wykonanie osłon drzwi na wszystkich przystankach itp.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13. Wykonawca zobowiązany będzie do zawarcia umowy ubezpieczeniowej 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zakresie: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-odpowiedzialności cywilnej ogólnej z tytułu posiadanego mienia i prowadzonej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działalności,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-odpowiedzialności cywilnej za produkt.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II. Przygotowanie placu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Zagospodarowanie terenu budowy należy wykonać przed rozpoczęciem robót budowlanych. Należy dokonać wizji w terenie oraz oceny istniejącej infrastruktury pod kątem ustalenia jej przydatności do wykorzystania na etapie realizacji zamówienia. Elementy zagospodarowania placu budowy powinny spełniać wymagania określone w Rozporządzeniu Ministra Infrastruktury z dnia 6 lutego 2003r. w sprawie bezpieczeństwa i higieny pracy podczas wykonywania robót budowlanych Dz. U. z 2003r. nr 47, poz.401).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 zakresie przygotowania placu budowy wchodzą m.in. prace: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-ogrodzenie i oznakowanie terenu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-organizacja ruchu na czas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-doprowadzenie mediów do placu budowy zgodnie z określonym przez Wykonawcę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zapotrzebowaniem,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-wyznaczenie miejsca do postoju sprzętu budowlanego oraz składowania materiałów do wbudowania oraz materiałów z demontażu,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-wykonanie robót demontażowych wewnątrz budynku i wywiezienie materiałów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 demontażu (bez elementów metalowych) na wysypisko komunalne.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-ochrona placu budowy od chwili protokolarnego przekazania terenu budowy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Wykonawcy do chwili podpisania końcowego protokołu odbioru robót -będzie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prowadzona na koszt Wykonawcy (element ten nie może być przedmiotem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dodatkowego wynagrodzenia za realizację zadania),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 celu zabezpieczenia przed zapyleniem pomieszczeń znajdujących się w budynku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zobowiązany będzie do szczelnego wygrodzenia miejsca pracy, w którym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będą się odbywały roboty budowlane. </w:t>
      </w:r>
    </w:p>
    <w:p w:rsidR="000B7E56" w:rsidRPr="000B7E56" w:rsidRDefault="000B7E56" w:rsidP="000B7E56">
      <w:pPr>
        <w:autoSpaceDE w:val="0"/>
        <w:autoSpaceDN w:val="0"/>
        <w:adjustRightInd w:val="0"/>
        <w:jc w:val="both"/>
        <w:rPr>
          <w:rFonts w:ascii="Arial" w:hAnsi="Arial" w:cs="Arial"/>
        </w:rPr>
      </w:pP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III Prace projektowe: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1. Prace projektowe należy wykonać w pełnym zakresie niezbędnym do realizacji w/w zadania inwestycyjnego. Opracowanie projektowe wielobranżowe winno obejmować cały zakres realizowanego zadania.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2. Zakres i formę dokumentacji projektowej szczegółowo określa Rozporządzenie Ministra Infrastruktury z dnia 2 września 2004r. w sprawie szczegółowego zakresu i formy dokumentacji projektowej, specyfikacji technicznych wykonania i odbioru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budowlanych oraz programu funkcjonalno-użytkowego -Dz. U. z dnia 16 września 2004r. nr 202, poz. 2072.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Dokumentacja projektowa winna być kompletna z punktu widzenia celu, któremu ma służyć oraz spełniać wymagania i ustalenia określone 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przepisach ustawy Prawo Budowlane z dnia 7 lipca 1994r. </w:t>
      </w:r>
      <w:proofErr w:type="spellStart"/>
      <w:r w:rsidRPr="000B7E56">
        <w:rPr>
          <w:rFonts w:ascii="Arial" w:hAnsi="Arial" w:cs="Arial"/>
        </w:rPr>
        <w:t>Dz.U</w:t>
      </w:r>
      <w:proofErr w:type="spellEnd"/>
      <w:r w:rsidRPr="000B7E56">
        <w:rPr>
          <w:rFonts w:ascii="Arial" w:hAnsi="Arial" w:cs="Arial"/>
        </w:rPr>
        <w:t xml:space="preserve">. z 2006r. nr 156, poz. 1118 z późniejszymi zmianami oraz rozporządzeń wydanych na podstawie w/w ustawy a w szczególności: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Rozporządzenia Ministra Infrastruktury w sprawie szczegółowego zakresu i form projektu budowlanego Dz. U. Nr 120 poz. 1133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Polskich Normach i przepisach branżowych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Przepisach UDT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Rozporządzeniu Ministra Infrastruktury z dnia 12 marca 2009r w sprawie warunków technicznych jakim powinny odpowiadać budynki i ich usytuowanie.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Wytycznych ITB 378/2002 – Projektowanie instalacji wentylacji pożarowej dróg ewakuacyjnych w budynkach wysokich i wysokościowych.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3. Na dokumentację projektowa składają się: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a) Projekt instalacji elektrycznych,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b) Dokumentacja techniczna nowego dźwigu,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c) Specyfikacja techniczna nowego dźwigu.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Powyższe dokumenty muszą być uzgodnione z: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-Zamawiającym,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-służbami wewnętrznymi PG,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-UDT.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IV. Dokumentacja kosztorysowa: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Zamawiający nie wymaga opracowywania dokumentacji kosztorysowej – przewidywane</w:t>
      </w:r>
      <w:r>
        <w:rPr>
          <w:rFonts w:ascii="Arial" w:hAnsi="Arial" w:cs="Arial"/>
        </w:rPr>
        <w:t xml:space="preserve"> </w:t>
      </w:r>
      <w:r w:rsidRPr="000B7E56">
        <w:rPr>
          <w:rFonts w:ascii="Arial" w:hAnsi="Arial" w:cs="Arial"/>
        </w:rPr>
        <w:t xml:space="preserve">wynagrodzenie będzie ryczałtowe. </w:t>
      </w:r>
    </w:p>
    <w:p w:rsidR="000B7E56" w:rsidRPr="000B7E56" w:rsidRDefault="000B7E56" w:rsidP="000B7E56">
      <w:pPr>
        <w:autoSpaceDE w:val="0"/>
        <w:autoSpaceDN w:val="0"/>
        <w:adjustRightInd w:val="0"/>
        <w:rPr>
          <w:rFonts w:ascii="Arial" w:hAnsi="Arial" w:cs="Arial"/>
        </w:rPr>
      </w:pP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SPECYFIKACJA W ZAKRESIE REALIZACJI PRAC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jc w:val="both"/>
        <w:rPr>
          <w:rFonts w:ascii="Arial" w:hAnsi="Arial" w:cs="Arial"/>
          <w:b/>
        </w:rPr>
      </w:pPr>
      <w:r w:rsidRPr="00B52D04">
        <w:rPr>
          <w:rFonts w:ascii="Arial" w:hAnsi="Arial" w:cs="Arial"/>
          <w:b/>
        </w:rPr>
        <w:t xml:space="preserve">1. Zgodność robót z dokumentacją projektową: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Podstawą wykonania robót budowlanych jest opracowana przez Wykonawcę dokumentacja techniczna w zakresie niezbędnym do realizacji zadania wraz ze stosownymi uzgodnieniami i pozwoleniami, specyfikacją techniczną dźwigu.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Dla Wykonawcy obowiązujące są wymagania zawarte w choćby jednym z w/w opracowań. Nie dopuszcza się rozbieżności pomiędzy dokumentacją projektową a wykonawstwem robót. Wszystkie dostarczone i wbudowane materiały będą zgodne z dokumentacją projektową i obowiązującymi w tym zakresie przepisami prawa budowlanego zaś elementy dźwigu – z przepisami rozporządzenia Ministra Gospodarki z dnia 8 grudnia 2005r. w sprawie zasadniczych wymagań dla dźwigów i ich elementów bezpieczeństwa /</w:t>
      </w:r>
      <w:proofErr w:type="spellStart"/>
      <w:r w:rsidRPr="000B7E56">
        <w:rPr>
          <w:rFonts w:ascii="Arial" w:hAnsi="Arial" w:cs="Arial"/>
        </w:rPr>
        <w:t>Dz.U</w:t>
      </w:r>
      <w:proofErr w:type="spellEnd"/>
      <w:r w:rsidRPr="000B7E56">
        <w:rPr>
          <w:rFonts w:ascii="Arial" w:hAnsi="Arial" w:cs="Arial"/>
        </w:rPr>
        <w:t xml:space="preserve">. z 2005r. Nr263 poz.2198 ze zm./.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jest zobowiązany do przestrzegania instrukcji stosowania materiałów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budowlanych ustalonych przez ich producenta oraz postanowień i treści norm, certyfikatów, aprobat technicznych, świadectw, instrukcji ITB obowiązujących a nie ujętych w dokumentacji projektowej.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jc w:val="both"/>
        <w:rPr>
          <w:rFonts w:ascii="Arial" w:hAnsi="Arial" w:cs="Arial"/>
          <w:b/>
        </w:rPr>
      </w:pPr>
      <w:r w:rsidRPr="00B52D04">
        <w:rPr>
          <w:rFonts w:ascii="Arial" w:hAnsi="Arial" w:cs="Arial"/>
          <w:b/>
        </w:rPr>
        <w:t xml:space="preserve">2. Wymagania dotyczące sprzętu: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zobowiązany jest stosować sprzęt sprawny technicznie i spełniający wymagania określone przepisami prawa.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 wykonania robót modernizacyjnych w budynkach należy stosować sprzęt specjalistyczny zalecany przez producenta danego rodzaju urządzenia.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Transport materiałów i sprzętu powinien się odbywać w sposób zalecany przez ich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producenta. Jeżeli występują ograniczenia nałożone przez producenta, co do rodzaju sprzętu transportowego służącego do przewozu materiałów i maszyn powinny zostać zachowane przez Wykonawcę robót.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jc w:val="both"/>
        <w:rPr>
          <w:rFonts w:ascii="Arial" w:hAnsi="Arial" w:cs="Arial"/>
          <w:b/>
        </w:rPr>
      </w:pPr>
      <w:r w:rsidRPr="00B52D04">
        <w:rPr>
          <w:rFonts w:ascii="Arial" w:hAnsi="Arial" w:cs="Arial"/>
          <w:b/>
        </w:rPr>
        <w:t xml:space="preserve">3. Materiały: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przedstawi szczegółowe informacje dotyczące źródeł pozyskania materiałów budowlanych posiadających wymagane przepisami prawa atesty, aprobaty lub inne dokumenty stanowiące o dopuszczeniu ich stosowania w budownictwie. Na Wykonawcy spoczywa odpowiedzialność za spełnienie wymagań ilościowych i jakościowych wbudowywanych materiałów. Wszelkie koszty związane z dostarczeniem, zabezpieczeniem i przechowywaniem materiałów na placu budowy obciążają Wykonawcę. Materiały niedopuszczone lub zabronione do stosowania w budownictwie nie mogą być użyte lub wbudowane. Materiały pochodzące z rozbiórki istniejących obiektów należy składować w wyznaczonym miejscu na placu budowy a następnie wywieźć na wysypisko komunalne i poddać utylizacji.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Koszty transportu i utylizacji ponosi Wykonawca.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Materiały budowlane wymagające tymczasowego składowania przed ich użyciem będą składowane w miejscu wyznaczonym przez Wykonawcę i akceptowanym przez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Zamawiającego na placu budowy w sposób zapewniający nie pogorszenie ich jakości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i właściwości. Dopuszcza się możliwość składowania materiałów poza placem budowy w miejscu zorganizowanym przez Wykonawcę z zachowaniem powyżej określonych warunków.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rPr>
          <w:rFonts w:ascii="Arial" w:hAnsi="Arial" w:cs="Arial"/>
          <w:b/>
        </w:rPr>
      </w:pPr>
      <w:r w:rsidRPr="00B52D04">
        <w:rPr>
          <w:rFonts w:ascii="Arial" w:hAnsi="Arial" w:cs="Arial"/>
          <w:b/>
        </w:rPr>
        <w:t xml:space="preserve">4. Kontrola jakości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Wykonawca robót odpowiada za pełną kontrolę wykonania robót oraz jakość stosowanych materiałów i urządzeń. Wykonawca będzie (zgodnie z obowiązującymi normami) wykonywał badania i pomiary niezbędne do prawidłowego wykonania poszczególnych etapów robót budowlanych.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rPr>
          <w:rFonts w:ascii="Arial" w:hAnsi="Arial" w:cs="Arial"/>
          <w:b/>
        </w:rPr>
      </w:pPr>
      <w:r w:rsidRPr="00B52D04">
        <w:rPr>
          <w:rFonts w:ascii="Arial" w:hAnsi="Arial" w:cs="Arial"/>
          <w:b/>
        </w:rPr>
        <w:t xml:space="preserve">5. Dokumenty budowy: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Dokumentację budowy stanowi: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dokumentacja projektowa instalacji elektrycznych,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dokumentacja techniczna dźwigu,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specyfikacja techniczna dźwigu,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protokoły z prób , badań i pomiarów,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dokumenty dotyczące jakości zastosowanych materiałów,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 dokumenty dotyczące wszystkich rodzajów odbiorów robót.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rPr>
          <w:rFonts w:ascii="Arial" w:hAnsi="Arial" w:cs="Arial"/>
          <w:b/>
        </w:rPr>
      </w:pPr>
      <w:r w:rsidRPr="00B52D04">
        <w:rPr>
          <w:rFonts w:ascii="Arial" w:hAnsi="Arial" w:cs="Arial"/>
          <w:b/>
        </w:rPr>
        <w:t xml:space="preserve">6. Odbiory: </w:t>
      </w:r>
    </w:p>
    <w:p w:rsidR="000B7E56" w:rsidRPr="000B7E56" w:rsidRDefault="000B7E56" w:rsidP="000B7E56">
      <w:pPr>
        <w:autoSpaceDE w:val="0"/>
        <w:autoSpaceDN w:val="0"/>
        <w:adjustRightInd w:val="0"/>
        <w:rPr>
          <w:rFonts w:ascii="Arial" w:hAnsi="Arial" w:cs="Arial"/>
        </w:rPr>
      </w:pPr>
      <w:r w:rsidRPr="000B7E56">
        <w:rPr>
          <w:rFonts w:ascii="Arial" w:hAnsi="Arial" w:cs="Arial"/>
        </w:rPr>
        <w:t xml:space="preserve">Końcowy odbiór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Odbiór końcowy polega na finalnej ocenie rzeczywistego wykonania robót w odniesieniu do ich jakości i ilości oraz całego zakresu zadania. Po zakończeniu prac Wykonawca dokona pisemnego zgłoszenia do Zamawiającego zakończenie prac i dokonanie odbioru końcowego robót. Jednocześnie Wykonawca przedłoży wszelkie niezbędne dokumenty do dokonania odbioru całości zadania.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Termin odbioru końcowego oraz czas jego trwania i uwarunkowania szczegółowe zostaną określone w umowie na realizację zadania.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Odbioru końcowego dokonuje Komisja w skład, której wchodzą m.in. Inspektor Nadzoru przedstawiciele Zamawiającego i Wykonawcy.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Warunkiem powołania Komisji odbioru będzie faktyczne zakończenie prac i ich pisemne zgłoszenie potwierdzone protokółem odbioru dźwigu przez UDT oraz potwierdzenie tego faktu stosownymi zapisami w wewnętrznym dzienniku budowy przez Inspektorów Nadzoru. </w:t>
      </w:r>
    </w:p>
    <w:p w:rsidR="000B7E56" w:rsidRPr="000B7E56" w:rsidRDefault="000B7E56" w:rsidP="000B7E56">
      <w:pPr>
        <w:autoSpaceDE w:val="0"/>
        <w:autoSpaceDN w:val="0"/>
        <w:adjustRightInd w:val="0"/>
        <w:rPr>
          <w:rFonts w:ascii="Arial" w:hAnsi="Arial" w:cs="Arial"/>
        </w:rPr>
      </w:pPr>
    </w:p>
    <w:p w:rsidR="000B7E56" w:rsidRPr="00B52D04" w:rsidRDefault="000B7E56" w:rsidP="000B7E56">
      <w:pPr>
        <w:autoSpaceDE w:val="0"/>
        <w:autoSpaceDN w:val="0"/>
        <w:adjustRightInd w:val="0"/>
        <w:rPr>
          <w:rFonts w:ascii="Arial" w:hAnsi="Arial" w:cs="Arial"/>
          <w:b/>
        </w:rPr>
      </w:pPr>
      <w:r w:rsidRPr="00B52D04">
        <w:rPr>
          <w:rFonts w:ascii="Arial" w:hAnsi="Arial" w:cs="Arial"/>
          <w:b/>
        </w:rPr>
        <w:t xml:space="preserve">7. Wady ujawnione w trakcie czynności odbioru: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Dotyczy wszystkich rodzajów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Jeżeli w toku czynności odbioru robót zostaną stwierdzone wady to Zamawiający ma prawo: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-nakazać usunięcie stwierdzonych wad, wyznaczając termin na ich usunięcie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-jeżeli stwierdzone wady mogą być usunięte. Z czynności tych zostanie sporządzony przez Zamawiającego odpowiedni protokół.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-odstąpić od umowy lub nakazać ponowne wykonanie przedmiotu umowy (lub jego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części) w określonym terminie, w przypadku kiedy stwierdzone wady nie mogą zostać usunięte. Z czynności tych zostanie sporządzony przez Zamawiającego odpowiedni protokół.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Po usunięciu przez Wykonawcę wad stwierdzonych w trakcie odbioru lub ponownym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wykonaniu przedmiotu umowy (lub jego części), Wykonawca dokona zawiadomienia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Zamawiającego celem dokonania ponownego odbioru robót.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Wady stwierdzone w trakcie odbioru zostaną usunięte kosztem i staraniem Wykonawcy. </w:t>
      </w:r>
    </w:p>
    <w:p w:rsidR="000B7E56" w:rsidRPr="000B7E56" w:rsidRDefault="000B7E56" w:rsidP="000B7E56">
      <w:pPr>
        <w:autoSpaceDE w:val="0"/>
        <w:autoSpaceDN w:val="0"/>
        <w:adjustRightInd w:val="0"/>
        <w:rPr>
          <w:rFonts w:ascii="Arial" w:hAnsi="Arial" w:cs="Arial"/>
        </w:rPr>
      </w:pP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WYKAZ PRZEPISÓW PRAWNYCH I ROZPORZĄDZEŃ ZWIĄZANYCH Z PRACAMI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PROJEKTOWYMI I WYKONAWCZYMI ZAMIERZENIA BUDOWLANEGO: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Prawo Budowlane -z dnia 7 lipca 1994r. ( Dz. U. Nr 89, poz. 414) wraz z późniejszymi zmianami Dz. U. 2006r. Nr.156, poz.1118,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Rozporządzenie Ministra Infrastruktury z dnia 3 lipca 2003r. w sprawie szczegółowego zakresu i formy projektu budowlanego (Dz.U.Nr.120, poz. 1133),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Rozporządzenie Ministra Infrastruktury z dnia 23 czerwca 2003r. w sprawie informacji dotyczącej bezpieczeństwa i ochrony zdrowia oraz planu bezpieczeństwa i ochrony zdrowia ( Dz. U. Nr. 120, poz. 1126), · Rozporządzenie Ministra Infrastruktury z dnia 2 września 2004r. w sprawie szczegółowego zakresu i formy dokumentacji projektowej, specyfikacji technicznej wykonania i odbioru robót budowlanych oraz programu funkcjonalno-użytkowego (Dz. U. Nr. 202, poz. 2007),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Rozporządzenia Ministra Spraw Wewnętrznych i Administracji z dnia 16 czerwca 2003r. w sprawie uzgadniania projektu budowlanego pod względem ochrony przeciwpożarowej (Dz. U. Nr 121, poz. 1137),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Rozporządzenie Ministra Infrastruktury z dnia 18 maja 2004r. w sprawie określenia metod i podstaw sporządzania kosztorysu inwestorskiego, obliczania planowanych kosztów prac projektowych oraz planowanych kosztów robót budowlanych określonych w programie funkcjonalno-użytkowym ( Dz. U. Nr. 130, poz. 1389), </w:t>
      </w:r>
    </w:p>
    <w:p w:rsidR="00535051" w:rsidRDefault="000B7E56" w:rsidP="000B7E56">
      <w:pPr>
        <w:autoSpaceDE w:val="0"/>
        <w:autoSpaceDN w:val="0"/>
        <w:adjustRightInd w:val="0"/>
        <w:jc w:val="both"/>
        <w:rPr>
          <w:rFonts w:ascii="Arial" w:hAnsi="Arial" w:cs="Arial"/>
        </w:rPr>
      </w:pPr>
      <w:r w:rsidRPr="000B7E56">
        <w:rPr>
          <w:rFonts w:ascii="Arial" w:hAnsi="Arial" w:cs="Arial"/>
        </w:rPr>
        <w:t>· Ustawa z dnia 21 grudnia 200r o dozorze te</w:t>
      </w:r>
    </w:p>
    <w:p w:rsidR="000B7E56" w:rsidRPr="000B7E56" w:rsidRDefault="000B7E56" w:rsidP="000B7E56">
      <w:pPr>
        <w:autoSpaceDE w:val="0"/>
        <w:autoSpaceDN w:val="0"/>
        <w:adjustRightInd w:val="0"/>
        <w:jc w:val="both"/>
        <w:rPr>
          <w:rFonts w:ascii="Arial" w:hAnsi="Arial" w:cs="Arial"/>
        </w:rPr>
      </w:pPr>
      <w:proofErr w:type="spellStart"/>
      <w:r w:rsidRPr="000B7E56">
        <w:rPr>
          <w:rFonts w:ascii="Arial" w:hAnsi="Arial" w:cs="Arial"/>
        </w:rPr>
        <w:t>chnicznym</w:t>
      </w:r>
      <w:proofErr w:type="spellEnd"/>
      <w:r w:rsidRPr="000B7E56">
        <w:rPr>
          <w:rFonts w:ascii="Arial" w:hAnsi="Arial" w:cs="Arial"/>
        </w:rPr>
        <w:t xml:space="preserve"> (Dz. U. Nr 122 z 2000r poz. 1321 z późniejszymi zmianami,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Rozporządzenie Ministra Gospodarki Pracy i Polityki Społecznej z dnia 29 października 2003r w sprawie warunków technicznych dozoru technicznego w zakresie eksploatacji niektórych urządzeń transportu bliskiego ( Dz. U. Nr 193 z 2003r poz. 1890),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 Rozporządzenie Ministra Gospodarki z dnia 17 grudnia 2001r w sprawie wysokości opłat za czynności jednostek dozoru technicznego (Dz. U. Nr 153 z 2001r poz. 1762 </w:t>
      </w:r>
    </w:p>
    <w:p w:rsidR="000B7E56" w:rsidRPr="000B7E56" w:rsidRDefault="000B7E56" w:rsidP="000B7E56">
      <w:pPr>
        <w:autoSpaceDE w:val="0"/>
        <w:autoSpaceDN w:val="0"/>
        <w:adjustRightInd w:val="0"/>
        <w:jc w:val="both"/>
        <w:rPr>
          <w:rFonts w:ascii="Arial" w:hAnsi="Arial" w:cs="Arial"/>
        </w:rPr>
      </w:pPr>
      <w:r w:rsidRPr="000B7E56">
        <w:rPr>
          <w:rFonts w:ascii="Arial" w:hAnsi="Arial" w:cs="Arial"/>
        </w:rPr>
        <w:t xml:space="preserve">z późniejszymi zmianami). </w:t>
      </w:r>
    </w:p>
    <w:p w:rsidR="00B52D04" w:rsidRDefault="00B52D04" w:rsidP="000B7E56">
      <w:pPr>
        <w:autoSpaceDE w:val="0"/>
        <w:autoSpaceDN w:val="0"/>
        <w:adjustRightInd w:val="0"/>
        <w:jc w:val="both"/>
        <w:rPr>
          <w:rFonts w:ascii="Arial" w:hAnsi="Arial" w:cs="Arial"/>
        </w:rPr>
      </w:pPr>
    </w:p>
    <w:p w:rsidR="000B7E56" w:rsidRPr="00B52D04" w:rsidRDefault="000B7E56" w:rsidP="00B52D04">
      <w:pPr>
        <w:autoSpaceDE w:val="0"/>
        <w:autoSpaceDN w:val="0"/>
        <w:adjustRightInd w:val="0"/>
        <w:jc w:val="both"/>
        <w:rPr>
          <w:rFonts w:ascii="Arial" w:hAnsi="Arial" w:cs="Arial"/>
        </w:rPr>
      </w:pPr>
      <w:r w:rsidRPr="00B52D04">
        <w:rPr>
          <w:rFonts w:ascii="Arial" w:hAnsi="Arial" w:cs="Arial"/>
          <w:bCs/>
        </w:rPr>
        <w:t>Wymagania formalne wykonywania i odbioru robót</w:t>
      </w:r>
    </w:p>
    <w:p w:rsidR="000B7E56" w:rsidRPr="00B52D04" w:rsidRDefault="000B7E56" w:rsidP="00B52D04">
      <w:pPr>
        <w:jc w:val="both"/>
        <w:rPr>
          <w:rFonts w:ascii="Arial" w:hAnsi="Arial" w:cs="Arial"/>
        </w:rPr>
      </w:pPr>
      <w:r w:rsidRPr="00B52D04">
        <w:rPr>
          <w:rFonts w:ascii="Arial" w:hAnsi="Arial" w:cs="Arial"/>
        </w:rPr>
        <w:t>Firma będąca dostawcą urządzenia dźwigowego a także  montująca dźwig (windę) powinna posiadać wysokiej klasy monterów i kadrę inżynierską zapewniającą profesjonalną realizację zadania na każdym etapie robót a także na etapie odbioru UDT.  Urządzenie dźwigowe powinno być nowoczesne o sprawdzonej technologii w podobnych obiektach, które zapewniają bezawaryjność, komfort i bezpieczeństwo.</w:t>
      </w:r>
    </w:p>
    <w:p w:rsidR="000B7E56" w:rsidRPr="00B52D04" w:rsidRDefault="000B7E56" w:rsidP="00B52D04">
      <w:pPr>
        <w:jc w:val="both"/>
        <w:rPr>
          <w:rFonts w:ascii="Arial" w:hAnsi="Arial" w:cs="Arial"/>
        </w:rPr>
      </w:pPr>
      <w:r w:rsidRPr="00B52D04">
        <w:rPr>
          <w:rFonts w:ascii="Arial" w:hAnsi="Arial" w:cs="Arial"/>
        </w:rPr>
        <w:t>Dostawcy windy muszą przedstawić wyłącznie urządzenie posiadające certyfikaty i aprobaty Urzędu Dozoru Technicznego, dokumentację techniczna i inne niezbędne dokumenty oraz uzgodnienia wymagane przepisami spełniające Normy Europejskie.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ubiegający się o zamówienie powinien dysponować uprawnieniami do modernizacji i montażu dźwigów osobowych wydane przez Urząd Dozoru Technicznego.</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Osoby, które będą realizować zamówienie posiadają uprawnienia osób odpowiedzialnych za montaż i kontrolę jakości wydane przez UDT.</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Osoby realizujące zamówienie posiadają uprawnienia budowlane do kierowania robotami budowlanymi w zakresie prac budowlanych.</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 xml:space="preserve">Osoby realizujące zamówienie posiadają świadectwo kwalifikacyjne uprawniające do zajmowania się eksploatacją urządzeń i sieci na stanowisku eksploatacji i dozoru do 1 </w:t>
      </w:r>
      <w:proofErr w:type="spellStart"/>
      <w:r w:rsidRPr="00B52D04">
        <w:rPr>
          <w:rFonts w:ascii="Arial" w:hAnsi="Arial" w:cs="Arial"/>
        </w:rPr>
        <w:t>kV</w:t>
      </w:r>
      <w:proofErr w:type="spellEnd"/>
      <w:r w:rsidRPr="00B52D04">
        <w:rPr>
          <w:rFonts w:ascii="Arial" w:hAnsi="Arial" w:cs="Arial"/>
        </w:rPr>
        <w:t>- min 1 osoba.</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 xml:space="preserve">Prace budowlane wykonywane będą zgodnie z zasadami sztuki budowlanej przepisami bhp i </w:t>
      </w:r>
      <w:proofErr w:type="spellStart"/>
      <w:r w:rsidRPr="00B52D04">
        <w:rPr>
          <w:rFonts w:ascii="Arial" w:hAnsi="Arial" w:cs="Arial"/>
        </w:rPr>
        <w:t>ppoż</w:t>
      </w:r>
      <w:proofErr w:type="spellEnd"/>
      <w:r w:rsidRPr="00B52D04">
        <w:rPr>
          <w:rFonts w:ascii="Arial" w:hAnsi="Arial" w:cs="Arial"/>
        </w:rPr>
        <w:t>, Polskimi Normami, przepisami regulującymi działalność UDT.</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uzgodni z Zamawiającym kolejność prowadzenia prac.</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przed przystąpieniem do robót opracuje i uzgodni z Zamawiającym</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Harmonogram Robót.</w:t>
      </w:r>
    </w:p>
    <w:p w:rsidR="000B7E56" w:rsidRPr="00B52D04" w:rsidRDefault="000B7E56" w:rsidP="00B52D04">
      <w:pPr>
        <w:autoSpaceDE w:val="0"/>
        <w:autoSpaceDN w:val="0"/>
        <w:adjustRightInd w:val="0"/>
        <w:jc w:val="both"/>
        <w:rPr>
          <w:rFonts w:ascii="Arial" w:hAnsi="Arial" w:cs="Arial"/>
        </w:rPr>
      </w:pPr>
    </w:p>
    <w:p w:rsidR="00B96D61" w:rsidRDefault="000B7E56" w:rsidP="00B52D04">
      <w:pPr>
        <w:tabs>
          <w:tab w:val="left" w:pos="360"/>
        </w:tabs>
        <w:ind w:left="2520" w:right="-43" w:hanging="2520"/>
        <w:jc w:val="both"/>
        <w:rPr>
          <w:rFonts w:ascii="Arial" w:hAnsi="Arial" w:cs="Arial"/>
          <w:b/>
        </w:rPr>
      </w:pPr>
      <w:r w:rsidRPr="00B52D04">
        <w:rPr>
          <w:rFonts w:ascii="Arial" w:hAnsi="Arial" w:cs="Arial"/>
          <w:b/>
        </w:rPr>
        <w:t xml:space="preserve">Instalowanie windy </w:t>
      </w:r>
    </w:p>
    <w:p w:rsidR="000B7E56" w:rsidRPr="00B96D61" w:rsidRDefault="000B7E56" w:rsidP="00B52D04">
      <w:pPr>
        <w:tabs>
          <w:tab w:val="left" w:pos="360"/>
        </w:tabs>
        <w:ind w:left="2520" w:right="-43" w:hanging="2520"/>
        <w:jc w:val="both"/>
        <w:rPr>
          <w:rFonts w:ascii="Arial" w:hAnsi="Arial" w:cs="Arial"/>
          <w:b/>
        </w:rPr>
      </w:pPr>
      <w:r w:rsidRPr="00B96D61">
        <w:rPr>
          <w:rFonts w:ascii="Arial" w:hAnsi="Arial" w:cs="Arial"/>
          <w:b/>
        </w:rPr>
        <w:t>Dostawa urządzeń wind,</w:t>
      </w:r>
    </w:p>
    <w:p w:rsidR="000B7E56" w:rsidRPr="00B52D04" w:rsidRDefault="000B7E56" w:rsidP="00B96D61">
      <w:pPr>
        <w:tabs>
          <w:tab w:val="left" w:pos="360"/>
        </w:tabs>
        <w:ind w:right="-43"/>
        <w:jc w:val="both"/>
        <w:rPr>
          <w:rFonts w:ascii="Arial" w:eastAsia="Symbol" w:hAnsi="Arial" w:cs="Arial"/>
        </w:rPr>
      </w:pPr>
      <w:r w:rsidRPr="00B52D04">
        <w:rPr>
          <w:rFonts w:ascii="Arial" w:hAnsi="Arial" w:cs="Arial"/>
        </w:rPr>
        <w:t>Demontaż istniejących urządzeń wind w koniecznym zakresie z uwzględnieniem</w:t>
      </w:r>
      <w:r w:rsidR="00B96D61">
        <w:rPr>
          <w:rFonts w:ascii="Arial" w:hAnsi="Arial" w:cs="Arial"/>
        </w:rPr>
        <w:t xml:space="preserve"> </w:t>
      </w:r>
      <w:r w:rsidRPr="00B52D04">
        <w:rPr>
          <w:rFonts w:ascii="Arial" w:hAnsi="Arial" w:cs="Arial"/>
        </w:rPr>
        <w:t>poniższego zakresu robót,</w:t>
      </w:r>
      <w:r w:rsidRPr="00B52D04">
        <w:rPr>
          <w:rFonts w:ascii="Arial" w:eastAsia="Symbol" w:hAnsi="Arial" w:cs="Arial"/>
        </w:rPr>
        <w:t>    </w:t>
      </w:r>
    </w:p>
    <w:p w:rsidR="000B7E56" w:rsidRPr="00B52D04" w:rsidRDefault="000B7E56" w:rsidP="00B52D04">
      <w:pPr>
        <w:tabs>
          <w:tab w:val="left" w:pos="360"/>
        </w:tabs>
        <w:ind w:left="2520" w:right="-43" w:hanging="2520"/>
        <w:jc w:val="both"/>
        <w:rPr>
          <w:rFonts w:ascii="Arial" w:hAnsi="Arial" w:cs="Arial"/>
        </w:rPr>
      </w:pPr>
      <w:r w:rsidRPr="00B52D04">
        <w:rPr>
          <w:rFonts w:ascii="Arial" w:hAnsi="Arial" w:cs="Arial"/>
          <w:b/>
          <w:bCs/>
        </w:rPr>
        <w:t>Typ: elektryczny</w:t>
      </w:r>
    </w:p>
    <w:p w:rsidR="000B7E56" w:rsidRPr="00B52D04" w:rsidRDefault="000B7E56" w:rsidP="00B52D04">
      <w:pPr>
        <w:pStyle w:val="Default"/>
        <w:jc w:val="both"/>
        <w:rPr>
          <w:color w:val="auto"/>
          <w:sz w:val="20"/>
          <w:szCs w:val="20"/>
        </w:rPr>
      </w:pPr>
      <w:r w:rsidRPr="00B52D04">
        <w:rPr>
          <w:b/>
          <w:bCs/>
          <w:color w:val="auto"/>
          <w:sz w:val="20"/>
          <w:szCs w:val="20"/>
        </w:rPr>
        <w:t xml:space="preserve">Wykonanie: EKOLOGIA </w:t>
      </w:r>
    </w:p>
    <w:p w:rsidR="000B7E56" w:rsidRPr="00B52D04" w:rsidRDefault="000B7E56" w:rsidP="00B52D04">
      <w:pPr>
        <w:pStyle w:val="Default"/>
        <w:jc w:val="both"/>
        <w:rPr>
          <w:color w:val="auto"/>
          <w:sz w:val="20"/>
          <w:szCs w:val="20"/>
        </w:rPr>
      </w:pPr>
      <w:r w:rsidRPr="00B52D04">
        <w:rPr>
          <w:b/>
          <w:bCs/>
          <w:color w:val="auto"/>
          <w:sz w:val="20"/>
          <w:szCs w:val="20"/>
        </w:rPr>
        <w:t xml:space="preserve">Udźwig: 1600 kg </w:t>
      </w:r>
    </w:p>
    <w:p w:rsidR="000B7E56" w:rsidRPr="00B52D04" w:rsidRDefault="000B7E56" w:rsidP="00B52D04">
      <w:pPr>
        <w:pStyle w:val="Default"/>
        <w:jc w:val="both"/>
        <w:rPr>
          <w:color w:val="auto"/>
          <w:sz w:val="20"/>
          <w:szCs w:val="20"/>
        </w:rPr>
      </w:pPr>
      <w:r w:rsidRPr="00B52D04">
        <w:rPr>
          <w:b/>
          <w:bCs/>
          <w:color w:val="auto"/>
          <w:sz w:val="20"/>
          <w:szCs w:val="20"/>
        </w:rPr>
        <w:t xml:space="preserve">Prędkość: 1 m/s </w:t>
      </w:r>
    </w:p>
    <w:p w:rsidR="000B7E56" w:rsidRPr="00B52D04" w:rsidRDefault="000B7E56" w:rsidP="00B52D04">
      <w:pPr>
        <w:pStyle w:val="Default"/>
        <w:jc w:val="both"/>
        <w:rPr>
          <w:color w:val="auto"/>
          <w:sz w:val="20"/>
          <w:szCs w:val="20"/>
        </w:rPr>
      </w:pPr>
      <w:r w:rsidRPr="00B52D04">
        <w:rPr>
          <w:color w:val="auto"/>
          <w:sz w:val="20"/>
          <w:szCs w:val="20"/>
        </w:rPr>
        <w:t xml:space="preserve">Ilość przystanków: 4 </w:t>
      </w:r>
    </w:p>
    <w:p w:rsidR="000B7E56" w:rsidRPr="00B52D04" w:rsidRDefault="000B7E56" w:rsidP="00B52D04">
      <w:pPr>
        <w:pStyle w:val="Default"/>
        <w:jc w:val="both"/>
        <w:rPr>
          <w:color w:val="auto"/>
          <w:sz w:val="20"/>
          <w:szCs w:val="20"/>
        </w:rPr>
      </w:pPr>
      <w:r w:rsidRPr="00B52D04">
        <w:rPr>
          <w:color w:val="auto"/>
          <w:sz w:val="20"/>
          <w:szCs w:val="20"/>
        </w:rPr>
        <w:t xml:space="preserve">Wysokość podnoszenia: ok. 11,3 m </w:t>
      </w:r>
    </w:p>
    <w:p w:rsidR="000B7E56" w:rsidRPr="00B52D04" w:rsidRDefault="000B7E56" w:rsidP="00B52D04">
      <w:pPr>
        <w:pStyle w:val="Default"/>
        <w:jc w:val="both"/>
        <w:rPr>
          <w:color w:val="auto"/>
          <w:sz w:val="20"/>
          <w:szCs w:val="20"/>
        </w:rPr>
      </w:pPr>
      <w:r w:rsidRPr="00B52D04">
        <w:rPr>
          <w:color w:val="auto"/>
          <w:sz w:val="20"/>
          <w:szCs w:val="20"/>
        </w:rPr>
        <w:t xml:space="preserve">Wymiar podszybia: 1500 mm </w:t>
      </w:r>
    </w:p>
    <w:p w:rsidR="000B7E56" w:rsidRPr="00B52D04" w:rsidRDefault="000B7E56" w:rsidP="00B52D04">
      <w:pPr>
        <w:pStyle w:val="Default"/>
        <w:jc w:val="both"/>
        <w:rPr>
          <w:color w:val="auto"/>
          <w:sz w:val="20"/>
          <w:szCs w:val="20"/>
        </w:rPr>
      </w:pPr>
      <w:r w:rsidRPr="00B52D04">
        <w:rPr>
          <w:color w:val="auto"/>
          <w:sz w:val="20"/>
          <w:szCs w:val="20"/>
        </w:rPr>
        <w:t xml:space="preserve">Wymiar nadszybia: 3800 mm </w:t>
      </w:r>
    </w:p>
    <w:p w:rsidR="000B7E56" w:rsidRPr="00B52D04" w:rsidRDefault="000B7E56" w:rsidP="00B52D04">
      <w:pPr>
        <w:pStyle w:val="Default"/>
        <w:jc w:val="both"/>
        <w:rPr>
          <w:color w:val="auto"/>
          <w:sz w:val="20"/>
          <w:szCs w:val="20"/>
        </w:rPr>
      </w:pPr>
      <w:r w:rsidRPr="00B52D04">
        <w:rPr>
          <w:color w:val="auto"/>
          <w:sz w:val="20"/>
          <w:szCs w:val="20"/>
        </w:rPr>
        <w:t xml:space="preserve">Szerokość szybu: </w:t>
      </w:r>
      <w:r w:rsidRPr="00B52D04">
        <w:rPr>
          <w:b/>
          <w:bCs/>
          <w:color w:val="auto"/>
          <w:sz w:val="20"/>
          <w:szCs w:val="20"/>
        </w:rPr>
        <w:t xml:space="preserve">min. 2200 mm </w:t>
      </w:r>
    </w:p>
    <w:p w:rsidR="000B7E56" w:rsidRPr="00B52D04" w:rsidRDefault="000B7E56" w:rsidP="00B52D04">
      <w:pPr>
        <w:pStyle w:val="Default"/>
        <w:jc w:val="both"/>
        <w:rPr>
          <w:color w:val="auto"/>
          <w:sz w:val="20"/>
          <w:szCs w:val="20"/>
        </w:rPr>
      </w:pPr>
      <w:r w:rsidRPr="00B52D04">
        <w:rPr>
          <w:color w:val="auto"/>
          <w:sz w:val="20"/>
          <w:szCs w:val="20"/>
        </w:rPr>
        <w:t xml:space="preserve">Głębokość szybu: 3700 mm </w:t>
      </w:r>
    </w:p>
    <w:p w:rsidR="000B7E56" w:rsidRPr="00B52D04" w:rsidRDefault="000B7E56" w:rsidP="00B52D04">
      <w:pPr>
        <w:pStyle w:val="Default"/>
        <w:jc w:val="both"/>
        <w:rPr>
          <w:color w:val="auto"/>
          <w:sz w:val="20"/>
          <w:szCs w:val="20"/>
        </w:rPr>
      </w:pPr>
      <w:r w:rsidRPr="00B52D04">
        <w:rPr>
          <w:color w:val="auto"/>
          <w:sz w:val="20"/>
          <w:szCs w:val="20"/>
        </w:rPr>
        <w:t xml:space="preserve">Kabina: wymiary </w:t>
      </w:r>
      <w:r w:rsidRPr="00B52D04">
        <w:rPr>
          <w:b/>
          <w:bCs/>
          <w:color w:val="auto"/>
          <w:sz w:val="20"/>
          <w:szCs w:val="20"/>
        </w:rPr>
        <w:t>1400 x 2400 x 2200 mm</w:t>
      </w:r>
      <w:r w:rsidRPr="00B52D04">
        <w:rPr>
          <w:color w:val="auto"/>
          <w:sz w:val="20"/>
          <w:szCs w:val="20"/>
        </w:rPr>
        <w:t xml:space="preserve">, panele ze stali, lustro ½ ściany tylnej, panel sterowania oraz poręcz wykonana z blachy nierdzewnej, ściany kabiny – </w:t>
      </w:r>
      <w:r w:rsidRPr="00B52D04">
        <w:rPr>
          <w:b/>
          <w:bCs/>
          <w:color w:val="auto"/>
          <w:sz w:val="20"/>
          <w:szCs w:val="20"/>
        </w:rPr>
        <w:t xml:space="preserve">stal nierdzewna fakturowana LEN, </w:t>
      </w:r>
      <w:r w:rsidRPr="00B52D04">
        <w:rPr>
          <w:color w:val="auto"/>
          <w:sz w:val="20"/>
          <w:szCs w:val="20"/>
        </w:rPr>
        <w:t xml:space="preserve">wyświetlacz TFT, </w:t>
      </w:r>
      <w:r w:rsidRPr="00B52D04">
        <w:rPr>
          <w:b/>
          <w:bCs/>
          <w:color w:val="auto"/>
          <w:sz w:val="20"/>
          <w:szCs w:val="20"/>
        </w:rPr>
        <w:t xml:space="preserve">2 x drewniane odboje na ścianach bocznych </w:t>
      </w:r>
    </w:p>
    <w:p w:rsidR="000B7E56" w:rsidRPr="00B52D04" w:rsidRDefault="000B7E56" w:rsidP="00B52D04">
      <w:pPr>
        <w:pStyle w:val="Default"/>
        <w:jc w:val="both"/>
        <w:rPr>
          <w:color w:val="auto"/>
          <w:sz w:val="20"/>
          <w:szCs w:val="20"/>
        </w:rPr>
      </w:pPr>
      <w:r w:rsidRPr="00B52D04">
        <w:rPr>
          <w:color w:val="auto"/>
          <w:sz w:val="20"/>
          <w:szCs w:val="20"/>
        </w:rPr>
        <w:t>Oświetlenie: diodowe – energooszczędne, osłonięte taflą szkła bezpiecznego</w:t>
      </w:r>
    </w:p>
    <w:p w:rsidR="000B7E56" w:rsidRPr="00B52D04" w:rsidRDefault="000B7E56" w:rsidP="00B52D04">
      <w:pPr>
        <w:pStyle w:val="Default"/>
        <w:jc w:val="both"/>
        <w:rPr>
          <w:color w:val="auto"/>
          <w:sz w:val="20"/>
          <w:szCs w:val="20"/>
        </w:rPr>
      </w:pPr>
      <w:r w:rsidRPr="00B52D04">
        <w:rPr>
          <w:color w:val="auto"/>
          <w:sz w:val="20"/>
          <w:szCs w:val="20"/>
        </w:rPr>
        <w:t xml:space="preserve">Podłoga: wykładzina antypoślizgowa z dodatkiem korundu lub blacha stalowa ryflowana </w:t>
      </w:r>
    </w:p>
    <w:p w:rsidR="000B7E56" w:rsidRPr="00B52D04" w:rsidRDefault="000B7E56" w:rsidP="00B52D04">
      <w:pPr>
        <w:pStyle w:val="Default"/>
        <w:jc w:val="both"/>
        <w:rPr>
          <w:color w:val="auto"/>
          <w:sz w:val="20"/>
          <w:szCs w:val="20"/>
        </w:rPr>
      </w:pPr>
      <w:r w:rsidRPr="00B52D04">
        <w:rPr>
          <w:color w:val="auto"/>
          <w:sz w:val="20"/>
          <w:szCs w:val="20"/>
        </w:rPr>
        <w:t>Drzwi kabinowe : 1200 x 2000 mm – stal nierdzewna szlifowana</w:t>
      </w:r>
    </w:p>
    <w:p w:rsidR="000B7E56" w:rsidRPr="00B52D04" w:rsidRDefault="000B7E56" w:rsidP="00B52D04">
      <w:pPr>
        <w:pStyle w:val="Default"/>
        <w:jc w:val="both"/>
        <w:rPr>
          <w:color w:val="auto"/>
          <w:sz w:val="20"/>
          <w:szCs w:val="20"/>
        </w:rPr>
      </w:pPr>
      <w:r w:rsidRPr="00B52D04">
        <w:rPr>
          <w:color w:val="auto"/>
          <w:sz w:val="20"/>
          <w:szCs w:val="20"/>
        </w:rPr>
        <w:t xml:space="preserve">Drzwi szybowe: </w:t>
      </w:r>
      <w:r w:rsidRPr="00B52D04">
        <w:rPr>
          <w:bCs/>
          <w:color w:val="auto"/>
          <w:sz w:val="20"/>
          <w:szCs w:val="20"/>
        </w:rPr>
        <w:t xml:space="preserve">1200 x 2000 mm – stal nierdzewna szlifowana </w:t>
      </w:r>
    </w:p>
    <w:p w:rsidR="000B7E56" w:rsidRPr="00B52D04" w:rsidRDefault="000B7E56" w:rsidP="00B52D04">
      <w:pPr>
        <w:pStyle w:val="Default"/>
        <w:jc w:val="both"/>
        <w:rPr>
          <w:color w:val="auto"/>
          <w:sz w:val="20"/>
          <w:szCs w:val="20"/>
        </w:rPr>
      </w:pPr>
      <w:r w:rsidRPr="00B52D04">
        <w:rPr>
          <w:color w:val="auto"/>
          <w:sz w:val="20"/>
          <w:szCs w:val="20"/>
        </w:rPr>
        <w:t xml:space="preserve">Inne: - </w:t>
      </w:r>
      <w:r w:rsidRPr="00B52D04">
        <w:rPr>
          <w:bCs/>
          <w:color w:val="auto"/>
          <w:sz w:val="20"/>
          <w:szCs w:val="20"/>
        </w:rPr>
        <w:t xml:space="preserve">zbiorczość góra / dół </w:t>
      </w:r>
    </w:p>
    <w:p w:rsidR="000B7E56" w:rsidRPr="00B52D04" w:rsidRDefault="000B7E56" w:rsidP="00B52D04">
      <w:pPr>
        <w:pStyle w:val="Default"/>
        <w:jc w:val="both"/>
        <w:rPr>
          <w:color w:val="auto"/>
          <w:sz w:val="20"/>
          <w:szCs w:val="20"/>
        </w:rPr>
      </w:pPr>
      <w:r w:rsidRPr="00B52D04">
        <w:rPr>
          <w:color w:val="auto"/>
          <w:sz w:val="20"/>
          <w:szCs w:val="20"/>
        </w:rPr>
        <w:t xml:space="preserve">- okablowanie w szybie </w:t>
      </w:r>
    </w:p>
    <w:p w:rsidR="000B7E56" w:rsidRPr="00B52D04" w:rsidRDefault="000B7E56" w:rsidP="00B52D04">
      <w:pPr>
        <w:pStyle w:val="Default"/>
        <w:jc w:val="both"/>
        <w:rPr>
          <w:color w:val="auto"/>
          <w:sz w:val="20"/>
          <w:szCs w:val="20"/>
        </w:rPr>
      </w:pPr>
      <w:r w:rsidRPr="00B52D04">
        <w:rPr>
          <w:color w:val="auto"/>
          <w:sz w:val="20"/>
          <w:szCs w:val="20"/>
        </w:rPr>
        <w:t xml:space="preserve">- kurtyna świetlna </w:t>
      </w:r>
    </w:p>
    <w:p w:rsidR="000B7E56" w:rsidRPr="00B52D04" w:rsidRDefault="000B7E56" w:rsidP="00B52D04">
      <w:pPr>
        <w:pStyle w:val="Default"/>
        <w:jc w:val="both"/>
        <w:rPr>
          <w:color w:val="auto"/>
          <w:sz w:val="20"/>
          <w:szCs w:val="20"/>
        </w:rPr>
      </w:pPr>
      <w:r w:rsidRPr="00B52D04">
        <w:rPr>
          <w:color w:val="auto"/>
          <w:sz w:val="20"/>
          <w:szCs w:val="20"/>
        </w:rPr>
        <w:t xml:space="preserve">- </w:t>
      </w:r>
      <w:proofErr w:type="spellStart"/>
      <w:r w:rsidRPr="00B52D04">
        <w:rPr>
          <w:bCs/>
          <w:color w:val="auto"/>
          <w:sz w:val="20"/>
          <w:szCs w:val="20"/>
        </w:rPr>
        <w:t>piętrowskazywacz</w:t>
      </w:r>
      <w:proofErr w:type="spellEnd"/>
      <w:r w:rsidRPr="00B52D04">
        <w:rPr>
          <w:bCs/>
          <w:color w:val="auto"/>
          <w:sz w:val="20"/>
          <w:szCs w:val="20"/>
        </w:rPr>
        <w:t xml:space="preserve"> na każdym przystanku </w:t>
      </w:r>
    </w:p>
    <w:p w:rsidR="000B7E56" w:rsidRPr="00B52D04" w:rsidRDefault="000B7E56" w:rsidP="00B52D04">
      <w:pPr>
        <w:pStyle w:val="Default"/>
        <w:jc w:val="both"/>
        <w:rPr>
          <w:color w:val="auto"/>
          <w:sz w:val="20"/>
          <w:szCs w:val="20"/>
        </w:rPr>
      </w:pPr>
      <w:r w:rsidRPr="00B52D04">
        <w:rPr>
          <w:color w:val="auto"/>
          <w:sz w:val="20"/>
          <w:szCs w:val="20"/>
        </w:rPr>
        <w:t xml:space="preserve">- </w:t>
      </w:r>
      <w:r w:rsidRPr="00B52D04">
        <w:rPr>
          <w:bCs/>
          <w:color w:val="auto"/>
          <w:sz w:val="20"/>
          <w:szCs w:val="20"/>
        </w:rPr>
        <w:t xml:space="preserve">zjazd awaryjny do najbliższego przystanku </w:t>
      </w:r>
    </w:p>
    <w:p w:rsidR="000B7E56" w:rsidRPr="00B52D04" w:rsidRDefault="000B7E56" w:rsidP="00B52D04">
      <w:pPr>
        <w:pStyle w:val="Default"/>
        <w:jc w:val="both"/>
        <w:rPr>
          <w:color w:val="auto"/>
          <w:sz w:val="20"/>
          <w:szCs w:val="20"/>
        </w:rPr>
      </w:pPr>
      <w:r w:rsidRPr="00B52D04">
        <w:rPr>
          <w:color w:val="auto"/>
          <w:sz w:val="20"/>
          <w:szCs w:val="20"/>
        </w:rPr>
        <w:t xml:space="preserve">- </w:t>
      </w:r>
      <w:r w:rsidRPr="00B52D04">
        <w:rPr>
          <w:bCs/>
          <w:color w:val="auto"/>
          <w:sz w:val="20"/>
          <w:szCs w:val="20"/>
        </w:rPr>
        <w:t xml:space="preserve">zjazd pożarowy do przystanku podstawowego </w:t>
      </w:r>
    </w:p>
    <w:p w:rsidR="000B7E56" w:rsidRPr="00B52D04" w:rsidRDefault="000B7E56" w:rsidP="00B52D04">
      <w:pPr>
        <w:pStyle w:val="Default"/>
        <w:jc w:val="both"/>
        <w:rPr>
          <w:color w:val="auto"/>
          <w:sz w:val="20"/>
          <w:szCs w:val="20"/>
        </w:rPr>
      </w:pPr>
      <w:r w:rsidRPr="00B52D04">
        <w:rPr>
          <w:color w:val="auto"/>
          <w:sz w:val="20"/>
          <w:szCs w:val="20"/>
        </w:rPr>
        <w:t xml:space="preserve">- </w:t>
      </w:r>
      <w:r w:rsidRPr="00B52D04">
        <w:rPr>
          <w:bCs/>
          <w:color w:val="auto"/>
          <w:sz w:val="20"/>
          <w:szCs w:val="20"/>
        </w:rPr>
        <w:t xml:space="preserve">system zmniejszonego poboru energii Stand-By </w:t>
      </w:r>
    </w:p>
    <w:p w:rsidR="000B7E56" w:rsidRPr="00B52D04" w:rsidRDefault="000B7E56" w:rsidP="00B52D04">
      <w:pPr>
        <w:pStyle w:val="Default"/>
        <w:jc w:val="both"/>
        <w:rPr>
          <w:color w:val="auto"/>
          <w:sz w:val="20"/>
          <w:szCs w:val="20"/>
        </w:rPr>
      </w:pPr>
      <w:r w:rsidRPr="00B52D04">
        <w:rPr>
          <w:color w:val="auto"/>
          <w:sz w:val="20"/>
          <w:szCs w:val="20"/>
        </w:rPr>
        <w:t xml:space="preserve">- </w:t>
      </w:r>
      <w:r w:rsidRPr="00B52D04">
        <w:rPr>
          <w:bCs/>
          <w:color w:val="auto"/>
          <w:sz w:val="20"/>
          <w:szCs w:val="20"/>
        </w:rPr>
        <w:t xml:space="preserve">system powiadamiania ekip ratowniczych GSM </w:t>
      </w:r>
    </w:p>
    <w:p w:rsidR="000B7E56" w:rsidRPr="00B52D04" w:rsidRDefault="000B7E56" w:rsidP="00B52D04">
      <w:pPr>
        <w:pStyle w:val="Default"/>
        <w:jc w:val="both"/>
        <w:rPr>
          <w:color w:val="auto"/>
          <w:sz w:val="20"/>
          <w:szCs w:val="20"/>
        </w:rPr>
      </w:pPr>
      <w:r w:rsidRPr="00B52D04">
        <w:rPr>
          <w:color w:val="auto"/>
          <w:sz w:val="20"/>
          <w:szCs w:val="20"/>
        </w:rPr>
        <w:t xml:space="preserve">- </w:t>
      </w:r>
      <w:r w:rsidRPr="00B52D04">
        <w:rPr>
          <w:bCs/>
          <w:color w:val="auto"/>
          <w:sz w:val="20"/>
          <w:szCs w:val="20"/>
        </w:rPr>
        <w:t xml:space="preserve">automatyczne powiadamianie o awarii dźwigu GSM </w:t>
      </w:r>
    </w:p>
    <w:p w:rsidR="000B7E56" w:rsidRPr="00B52D04" w:rsidRDefault="000B7E56" w:rsidP="00B52D04">
      <w:pPr>
        <w:pStyle w:val="Default"/>
        <w:jc w:val="both"/>
        <w:rPr>
          <w:color w:val="auto"/>
          <w:sz w:val="20"/>
          <w:szCs w:val="20"/>
        </w:rPr>
      </w:pPr>
      <w:r w:rsidRPr="00B52D04">
        <w:rPr>
          <w:color w:val="auto"/>
          <w:sz w:val="20"/>
          <w:szCs w:val="20"/>
        </w:rPr>
        <w:t xml:space="preserve">Maszynownia: zespół napędowy w nadszybiu </w:t>
      </w:r>
    </w:p>
    <w:p w:rsidR="000B7E56" w:rsidRPr="00B52D04" w:rsidRDefault="000B7E56" w:rsidP="00B52D04">
      <w:pPr>
        <w:pStyle w:val="Default"/>
        <w:jc w:val="both"/>
        <w:rPr>
          <w:color w:val="auto"/>
          <w:sz w:val="20"/>
          <w:szCs w:val="20"/>
        </w:rPr>
      </w:pPr>
      <w:r w:rsidRPr="00B52D04">
        <w:rPr>
          <w:color w:val="auto"/>
          <w:sz w:val="20"/>
          <w:szCs w:val="20"/>
        </w:rPr>
        <w:t>Wyposażenie kabiny w odbojnice na wysokości łóżek i pochwyty z jednej strony windy.</w:t>
      </w:r>
    </w:p>
    <w:p w:rsidR="000B7E56" w:rsidRPr="00B52D04" w:rsidRDefault="000B7E56" w:rsidP="00B52D04">
      <w:pPr>
        <w:pStyle w:val="Default"/>
        <w:jc w:val="both"/>
        <w:rPr>
          <w:color w:val="auto"/>
          <w:sz w:val="20"/>
          <w:szCs w:val="20"/>
        </w:rPr>
      </w:pPr>
      <w:r w:rsidRPr="00B52D04">
        <w:rPr>
          <w:color w:val="auto"/>
          <w:sz w:val="20"/>
          <w:szCs w:val="20"/>
        </w:rPr>
        <w:t xml:space="preserve">Sterowanie: zdalna naprawa prostych awarii z Centrum Monitoringu, automatyczna informacja o przestoju </w:t>
      </w:r>
    </w:p>
    <w:p w:rsidR="000B7E56" w:rsidRPr="00B52D04" w:rsidRDefault="000B7E56" w:rsidP="00B52D04">
      <w:pPr>
        <w:pStyle w:val="Default"/>
        <w:jc w:val="both"/>
        <w:rPr>
          <w:color w:val="auto"/>
          <w:sz w:val="20"/>
          <w:szCs w:val="20"/>
        </w:rPr>
      </w:pPr>
      <w:r w:rsidRPr="00B52D04">
        <w:rPr>
          <w:color w:val="auto"/>
          <w:sz w:val="20"/>
          <w:szCs w:val="20"/>
        </w:rPr>
        <w:t xml:space="preserve">Pełna dokumentacja: w cenie dźwigu </w:t>
      </w:r>
    </w:p>
    <w:p w:rsidR="000B7E56" w:rsidRPr="00B52D04" w:rsidRDefault="000B7E56" w:rsidP="00B52D04">
      <w:pPr>
        <w:pStyle w:val="Default"/>
        <w:jc w:val="both"/>
        <w:rPr>
          <w:color w:val="auto"/>
          <w:sz w:val="20"/>
          <w:szCs w:val="20"/>
        </w:rPr>
      </w:pPr>
      <w:r w:rsidRPr="00B52D04">
        <w:rPr>
          <w:color w:val="auto"/>
          <w:sz w:val="20"/>
          <w:szCs w:val="20"/>
        </w:rPr>
        <w:t xml:space="preserve">Montaż: w cenie dźwigu </w:t>
      </w:r>
    </w:p>
    <w:p w:rsidR="000B7E56" w:rsidRPr="00B52D04" w:rsidRDefault="000B7E56" w:rsidP="00B52D04">
      <w:pPr>
        <w:pStyle w:val="Default"/>
        <w:jc w:val="both"/>
        <w:rPr>
          <w:color w:val="auto"/>
          <w:sz w:val="20"/>
          <w:szCs w:val="20"/>
        </w:rPr>
      </w:pPr>
      <w:r w:rsidRPr="00B52D04">
        <w:rPr>
          <w:iCs/>
          <w:color w:val="auto"/>
          <w:sz w:val="20"/>
          <w:szCs w:val="20"/>
        </w:rPr>
        <w:t>Cen</w:t>
      </w:r>
      <w:r w:rsidR="00B96D61">
        <w:rPr>
          <w:iCs/>
          <w:color w:val="auto"/>
          <w:sz w:val="20"/>
          <w:szCs w:val="20"/>
        </w:rPr>
        <w:t>a</w:t>
      </w:r>
      <w:r w:rsidRPr="00B52D04">
        <w:rPr>
          <w:iCs/>
          <w:color w:val="auto"/>
          <w:sz w:val="20"/>
          <w:szCs w:val="20"/>
        </w:rPr>
        <w:t xml:space="preserve"> obejmuj</w:t>
      </w:r>
      <w:r w:rsidR="00B96D61">
        <w:rPr>
          <w:iCs/>
          <w:color w:val="auto"/>
          <w:sz w:val="20"/>
          <w:szCs w:val="20"/>
        </w:rPr>
        <w:t>e</w:t>
      </w:r>
      <w:r w:rsidRPr="00B52D04">
        <w:rPr>
          <w:iCs/>
          <w:color w:val="auto"/>
          <w:sz w:val="20"/>
          <w:szCs w:val="20"/>
        </w:rPr>
        <w:t xml:space="preserve">: odbiór oraz uzgodnienia z UDT, pełną dokumentację, demontaż istniejącego dźwigu, montaż dźwigu nowego, roboty budowlane i elektroinstalacyjne oraz transport podzespołów. </w:t>
      </w:r>
    </w:p>
    <w:p w:rsidR="000B7E56" w:rsidRPr="00B52D04" w:rsidRDefault="000B7E56" w:rsidP="00B52D04">
      <w:pPr>
        <w:pStyle w:val="Default"/>
        <w:jc w:val="both"/>
        <w:rPr>
          <w:color w:val="auto"/>
          <w:sz w:val="20"/>
          <w:szCs w:val="20"/>
        </w:rPr>
      </w:pPr>
    </w:p>
    <w:p w:rsidR="000B7E56" w:rsidRPr="00CC201F" w:rsidRDefault="000B7E56" w:rsidP="00B52D04">
      <w:pPr>
        <w:tabs>
          <w:tab w:val="num" w:pos="1080"/>
        </w:tabs>
        <w:suppressAutoHyphens/>
        <w:jc w:val="both"/>
        <w:rPr>
          <w:rFonts w:ascii="Arial" w:eastAsia="Symbol" w:hAnsi="Arial" w:cs="Arial"/>
        </w:rPr>
      </w:pPr>
      <w:r w:rsidRPr="00CC201F">
        <w:rPr>
          <w:rFonts w:ascii="Arial" w:hAnsi="Arial" w:cs="Arial"/>
          <w:b/>
          <w:bCs/>
        </w:rPr>
        <w:t xml:space="preserve">Gwarancja dźwigu: </w:t>
      </w:r>
      <w:r w:rsidR="005931F1" w:rsidRPr="00CC201F">
        <w:rPr>
          <w:rFonts w:ascii="Arial" w:hAnsi="Arial" w:cs="Arial"/>
          <w:b/>
          <w:bCs/>
        </w:rPr>
        <w:t>60</w:t>
      </w:r>
      <w:r w:rsidRPr="00CC201F">
        <w:rPr>
          <w:rFonts w:ascii="Arial" w:eastAsia="Symbol" w:hAnsi="Arial" w:cs="Arial"/>
        </w:rPr>
        <w:t xml:space="preserve"> </w:t>
      </w:r>
      <w:r w:rsidRPr="00CC201F">
        <w:rPr>
          <w:rFonts w:ascii="Arial" w:eastAsia="Symbol" w:hAnsi="Arial" w:cs="Arial"/>
          <w:b/>
        </w:rPr>
        <w:t>miesięcy</w:t>
      </w:r>
    </w:p>
    <w:p w:rsidR="000B7E56" w:rsidRPr="00B52D04" w:rsidRDefault="000B7E56" w:rsidP="00B52D04">
      <w:pPr>
        <w:tabs>
          <w:tab w:val="num" w:pos="1080"/>
        </w:tabs>
        <w:suppressAutoHyphens/>
        <w:jc w:val="both"/>
        <w:rPr>
          <w:rFonts w:ascii="Arial" w:eastAsia="Symbol" w:hAnsi="Arial" w:cs="Arial"/>
        </w:rPr>
      </w:pPr>
      <w:r w:rsidRPr="00B52D04">
        <w:rPr>
          <w:rFonts w:ascii="Arial" w:hAnsi="Arial" w:cs="Arial"/>
        </w:rPr>
        <w:t xml:space="preserve">Wymiana ograniczników prędkości na nowe dwukierunkowego działania spełniający warunki  normy PN / EN 81.1.  </w:t>
      </w:r>
    </w:p>
    <w:p w:rsidR="000B7E56" w:rsidRPr="00B52D04" w:rsidRDefault="000B7E56" w:rsidP="00B52D04">
      <w:pPr>
        <w:tabs>
          <w:tab w:val="num" w:pos="1080"/>
        </w:tabs>
        <w:suppressAutoHyphens/>
        <w:jc w:val="both"/>
        <w:rPr>
          <w:rFonts w:ascii="Arial" w:eastAsia="Symbol" w:hAnsi="Arial" w:cs="Arial"/>
        </w:rPr>
      </w:pPr>
      <w:r w:rsidRPr="00B52D04">
        <w:rPr>
          <w:rFonts w:ascii="Arial" w:hAnsi="Arial" w:cs="Arial"/>
        </w:rPr>
        <w:t>Wymiana lin nośnych i liny ogranicznika prędkości,</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 xml:space="preserve">Wymiana ramy kabin na nowe z chwytaczami dwukierunkowego działania spełniającymi warunki normy PN / EN 81.1.    </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 xml:space="preserve">Wymiana kabin na metalowe o wymiarach – 1,3 x </w:t>
      </w:r>
      <w:smartTag w:uri="urn:schemas-microsoft-com:office:smarttags" w:element="metricconverter">
        <w:smartTagPr>
          <w:attr w:name="ProductID" w:val="2,5 m"/>
          <w:attr w:name="tabIndex" w:val="0"/>
          <w:attr w:name="style" w:val="BACKGROUND-IMAGE: url(res://ietag.dll/#34/#1001); BACKGROUND-REPEAT: repeat-x; BACKGROUND-POSITION: left bottom"/>
        </w:smartTagPr>
        <w:r w:rsidRPr="00B52D04">
          <w:rPr>
            <w:rFonts w:ascii="Arial" w:hAnsi="Arial" w:cs="Arial"/>
          </w:rPr>
          <w:t>2,5 m</w:t>
        </w:r>
      </w:smartTag>
      <w:r w:rsidRPr="00B52D04">
        <w:rPr>
          <w:rFonts w:ascii="Arial" w:hAnsi="Arial" w:cs="Arial"/>
        </w:rPr>
        <w:t xml:space="preserve">, z drzwiami automatycznymi teleskopowymi z skrzydłami obłożonymi stalą nierdzewną w fakturze KORN 240 o szerokości – </w:t>
      </w:r>
      <w:smartTag w:uri="urn:schemas-microsoft-com:office:smarttags" w:element="metricconverter">
        <w:smartTagPr>
          <w:attr w:name="ProductID" w:val="1100 mm"/>
          <w:attr w:name="tabIndex" w:val="0"/>
          <w:attr w:name="style" w:val="BACKGROUND-IMAGE: url(res://ietag.dll/#34/#1001); BACKGROUND-REPEAT: repeat-x; BACKGROUND-POSITION: left bottom"/>
        </w:smartTagPr>
        <w:r w:rsidRPr="00B52D04">
          <w:rPr>
            <w:rFonts w:ascii="Arial" w:hAnsi="Arial" w:cs="Arial"/>
          </w:rPr>
          <w:t>1100 mm</w:t>
        </w:r>
      </w:smartTag>
      <w:r w:rsidRPr="00B52D04">
        <w:rPr>
          <w:rFonts w:ascii="Arial" w:hAnsi="Arial" w:cs="Arial"/>
        </w:rPr>
        <w:t xml:space="preserve"> w świetle, ściany wykonane z stali nierdzewnej w fakturze „płótno – len”, z oświetleniem narożnym, z oświetleniem awaryjnym i sygnalizacją awaryjną (z dwukierunkową łącznością z serwisem dźwigowym – wg PN-EN 81-28) zasilanymi z automatycznie doładowywanego akumulatora, lustrem o wymiarach - 900 x </w:t>
      </w:r>
      <w:smartTag w:uri="urn:schemas-microsoft-com:office:smarttags" w:element="metricconverter">
        <w:smartTagPr>
          <w:attr w:name="ProductID" w:val="900 mm"/>
          <w:attr w:name="tabIndex" w:val="0"/>
          <w:attr w:name="style" w:val="BACKGROUND-IMAGE: url(res://ietag.dll/#34/#1001); BACKGROUND-REPEAT: repeat-x; BACKGROUND-POSITION: left bottom"/>
        </w:smartTagPr>
        <w:r w:rsidRPr="00B52D04">
          <w:rPr>
            <w:rFonts w:ascii="Arial" w:hAnsi="Arial" w:cs="Arial"/>
          </w:rPr>
          <w:t>900 mm</w:t>
        </w:r>
      </w:smartTag>
      <w:r w:rsidRPr="00B52D04">
        <w:rPr>
          <w:rFonts w:ascii="Arial" w:hAnsi="Arial" w:cs="Arial"/>
        </w:rPr>
        <w:t xml:space="preserve"> i barierką pod lustrem z stali nierdzewnej polerowanej,</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 xml:space="preserve">Wymiana </w:t>
      </w:r>
      <w:proofErr w:type="spellStart"/>
      <w:r w:rsidRPr="00B52D04">
        <w:rPr>
          <w:rFonts w:ascii="Arial" w:hAnsi="Arial" w:cs="Arial"/>
        </w:rPr>
        <w:t>zawieszeń</w:t>
      </w:r>
      <w:proofErr w:type="spellEnd"/>
      <w:r w:rsidRPr="00B52D04">
        <w:rPr>
          <w:rFonts w:ascii="Arial" w:hAnsi="Arial" w:cs="Arial"/>
        </w:rPr>
        <w:t xml:space="preserve"> przeciwwagi i korekta ilości klocków,</w:t>
      </w:r>
    </w:p>
    <w:p w:rsidR="000B7E56" w:rsidRPr="00B52D04" w:rsidRDefault="00754AC8" w:rsidP="00B52D04">
      <w:pPr>
        <w:tabs>
          <w:tab w:val="num" w:pos="1080"/>
        </w:tabs>
        <w:suppressAutoHyphens/>
        <w:jc w:val="both"/>
        <w:rPr>
          <w:rFonts w:ascii="Arial" w:hAnsi="Arial" w:cs="Arial"/>
        </w:rPr>
      </w:pPr>
      <w:r>
        <w:rPr>
          <w:rFonts w:ascii="Arial" w:hAnsi="Arial" w:cs="Arial"/>
        </w:rPr>
        <w:t>Wymiana</w:t>
      </w:r>
      <w:r w:rsidR="000B7E56" w:rsidRPr="00B52D04">
        <w:rPr>
          <w:rFonts w:ascii="Arial" w:hAnsi="Arial" w:cs="Arial"/>
        </w:rPr>
        <w:t xml:space="preserve"> prowadnic kabinowych i przeciw wagowych,</w:t>
      </w:r>
    </w:p>
    <w:p w:rsidR="000B7E56" w:rsidRPr="00B52D04" w:rsidRDefault="000B7E56" w:rsidP="00B52D04">
      <w:pPr>
        <w:tabs>
          <w:tab w:val="num" w:pos="1080"/>
        </w:tabs>
        <w:ind w:right="-569"/>
        <w:jc w:val="both"/>
        <w:rPr>
          <w:rFonts w:ascii="Arial" w:hAnsi="Arial" w:cs="Arial"/>
        </w:rPr>
      </w:pPr>
      <w:r w:rsidRPr="00B52D04">
        <w:rPr>
          <w:rFonts w:ascii="Arial" w:hAnsi="Arial" w:cs="Arial"/>
        </w:rPr>
        <w:t xml:space="preserve">Prace malarskie dotyczące fragmentu ściany wokół ościeży wymienianych drzwi windy oraz ścian wewnętrznych szybów, </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Inne czynności gwarantujące oznaczenie dźwigu znakiem CE, poświadczającym że spełnia wszystkie wymagania przepisów i dyrektyw obowiązujących w momencie oddawania do eksploatacji,</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 xml:space="preserve">Opracowanie ekspertyz budowlanych odnośnie możliwości zwiększenia udźwigu do Q = </w:t>
      </w:r>
      <w:smartTag w:uri="urn:schemas-microsoft-com:office:smarttags" w:element="metricconverter">
        <w:smartTagPr>
          <w:attr w:name="ProductID" w:val="1425 kg"/>
          <w:attr w:name="tabIndex" w:val="0"/>
          <w:attr w:name="style" w:val="BACKGROUND-IMAGE: url(res://ietag.dll/#34/#1001); BACKGROUND-REPEAT: repeat-x; BACKGROUND-POSITION: left bottom"/>
        </w:smartTagPr>
        <w:r w:rsidRPr="00B52D04">
          <w:rPr>
            <w:rFonts w:ascii="Arial" w:hAnsi="Arial" w:cs="Arial"/>
          </w:rPr>
          <w:t>1425 kg</w:t>
        </w:r>
      </w:smartTag>
      <w:r w:rsidRPr="00B52D04">
        <w:rPr>
          <w:rFonts w:ascii="Arial" w:hAnsi="Arial" w:cs="Arial"/>
        </w:rPr>
        <w:t xml:space="preserve"> której efektem będzie protokół odbioru części budowlanej szybów podpisanych przez uprawnionego rzeczoznawcę budowlanego,</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Opracowanie dokumentacji modernizacyjnej i rejestracyjno-eksploatacyjnej (oddzielnych dla każdego dźwigu),</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Wykonanie niezbędnych czynności regulacyjnych, sprawdzających i prób,</w:t>
      </w:r>
    </w:p>
    <w:p w:rsidR="000B7E56" w:rsidRPr="00B52D04" w:rsidRDefault="000B7E56" w:rsidP="00B52D04">
      <w:pPr>
        <w:tabs>
          <w:tab w:val="num" w:pos="1080"/>
        </w:tabs>
        <w:suppressAutoHyphens/>
        <w:jc w:val="both"/>
        <w:rPr>
          <w:rFonts w:ascii="Arial" w:hAnsi="Arial" w:cs="Arial"/>
        </w:rPr>
      </w:pPr>
      <w:r w:rsidRPr="00B52D04">
        <w:rPr>
          <w:rFonts w:ascii="Arial" w:hAnsi="Arial" w:cs="Arial"/>
        </w:rPr>
        <w:t>Doprowadzenie do odbioru technicznego przez UDT.</w:t>
      </w:r>
    </w:p>
    <w:p w:rsidR="000B7E56" w:rsidRPr="00B52D04" w:rsidRDefault="000B7E56" w:rsidP="00B52D04">
      <w:pPr>
        <w:jc w:val="both"/>
        <w:rPr>
          <w:rFonts w:ascii="Arial" w:hAnsi="Arial" w:cs="Arial"/>
        </w:rPr>
      </w:pPr>
      <w:r w:rsidRPr="00B52D04">
        <w:rPr>
          <w:rFonts w:ascii="Arial" w:hAnsi="Arial" w:cs="Arial"/>
        </w:rPr>
        <w:t>Przyjęto możliwość pozostawienia niektórych zespołów dźwigu do dalszej eksploatacji zgodnie z w/w zakresem robót. Do takich elementów należą prowadnice kabinowe i przeciwwagę.</w:t>
      </w:r>
    </w:p>
    <w:p w:rsidR="000B7E56" w:rsidRPr="00B52D04" w:rsidRDefault="000B7E56" w:rsidP="00B52D04">
      <w:pPr>
        <w:tabs>
          <w:tab w:val="left" w:pos="360"/>
        </w:tabs>
        <w:ind w:right="-43"/>
        <w:jc w:val="both"/>
        <w:rPr>
          <w:rFonts w:ascii="Arial" w:hAnsi="Arial" w:cs="Arial"/>
          <w:b/>
        </w:rPr>
      </w:pPr>
    </w:p>
    <w:p w:rsidR="000B7E56" w:rsidRPr="00B52D04" w:rsidRDefault="000B7E56" w:rsidP="00B52D04">
      <w:pPr>
        <w:tabs>
          <w:tab w:val="left" w:pos="360"/>
        </w:tabs>
        <w:ind w:right="-43"/>
        <w:jc w:val="both"/>
        <w:rPr>
          <w:rFonts w:ascii="Arial" w:hAnsi="Arial" w:cs="Arial"/>
        </w:rPr>
      </w:pPr>
      <w:r w:rsidRPr="00B52D04">
        <w:rPr>
          <w:rFonts w:ascii="Arial" w:hAnsi="Arial" w:cs="Arial"/>
          <w:b/>
        </w:rPr>
        <w:t>Roboty w zakresie instalacji budowlanych (kod CPV  45300000-0)</w:t>
      </w:r>
      <w:r w:rsidRPr="00B52D04">
        <w:rPr>
          <w:rFonts w:ascii="Arial" w:hAnsi="Arial" w:cs="Arial"/>
        </w:rPr>
        <w:t xml:space="preserve">  </w:t>
      </w:r>
    </w:p>
    <w:p w:rsidR="000B7E56" w:rsidRPr="00B52D04" w:rsidRDefault="000B7E56" w:rsidP="00B52D04">
      <w:pPr>
        <w:tabs>
          <w:tab w:val="left" w:pos="360"/>
        </w:tabs>
        <w:ind w:right="-43"/>
        <w:jc w:val="both"/>
        <w:rPr>
          <w:rFonts w:ascii="Arial" w:hAnsi="Arial" w:cs="Arial"/>
        </w:rPr>
      </w:pPr>
    </w:p>
    <w:p w:rsidR="000B7E56" w:rsidRPr="00B52D04" w:rsidRDefault="000B7E56" w:rsidP="00B52D04">
      <w:pPr>
        <w:tabs>
          <w:tab w:val="num" w:pos="1080"/>
        </w:tabs>
        <w:ind w:left="1080" w:right="-43" w:hanging="360"/>
        <w:jc w:val="both"/>
        <w:rPr>
          <w:rFonts w:ascii="Arial" w:hAnsi="Arial" w:cs="Arial"/>
        </w:rPr>
      </w:pPr>
      <w:r w:rsidRPr="00B52D04">
        <w:rPr>
          <w:rFonts w:ascii="Arial" w:eastAsia="Symbol" w:hAnsi="Arial" w:cs="Arial"/>
        </w:rPr>
        <w:t>·     </w:t>
      </w:r>
      <w:r w:rsidRPr="00B52D04">
        <w:rPr>
          <w:rFonts w:ascii="Arial" w:hAnsi="Arial" w:cs="Arial"/>
        </w:rPr>
        <w:t>wymiana istniejącej instalacji oświetleniowej szybu,</w:t>
      </w:r>
    </w:p>
    <w:p w:rsidR="000B7E56" w:rsidRPr="00B52D04" w:rsidRDefault="000B7E56" w:rsidP="00B52D04">
      <w:pPr>
        <w:tabs>
          <w:tab w:val="num" w:pos="1080"/>
        </w:tabs>
        <w:ind w:left="1080" w:right="-6" w:hanging="360"/>
        <w:jc w:val="both"/>
        <w:rPr>
          <w:rFonts w:ascii="Arial" w:hAnsi="Arial" w:cs="Arial"/>
        </w:rPr>
      </w:pPr>
      <w:r w:rsidRPr="00B52D04">
        <w:rPr>
          <w:rFonts w:ascii="Arial" w:eastAsia="Symbol" w:hAnsi="Arial" w:cs="Arial"/>
        </w:rPr>
        <w:t>·     </w:t>
      </w:r>
      <w:r w:rsidRPr="00B52D04">
        <w:rPr>
          <w:rFonts w:ascii="Arial" w:hAnsi="Arial" w:cs="Arial"/>
        </w:rPr>
        <w:t xml:space="preserve">wymianę – modernizację instalacji zasilania napędu (rozdzielnia </w:t>
      </w:r>
    </w:p>
    <w:p w:rsidR="000B7E56" w:rsidRPr="00B52D04" w:rsidRDefault="000B7E56" w:rsidP="00B52D04">
      <w:pPr>
        <w:tabs>
          <w:tab w:val="num" w:pos="1080"/>
        </w:tabs>
        <w:ind w:left="1080" w:right="-6" w:hanging="360"/>
        <w:jc w:val="both"/>
        <w:rPr>
          <w:rFonts w:ascii="Arial" w:hAnsi="Arial" w:cs="Arial"/>
        </w:rPr>
      </w:pPr>
      <w:r w:rsidRPr="00B52D04">
        <w:rPr>
          <w:rFonts w:ascii="Arial" w:hAnsi="Arial" w:cs="Arial"/>
        </w:rPr>
        <w:t xml:space="preserve">      zlokalizowana na parterze przy głównym wejściu),</w:t>
      </w:r>
    </w:p>
    <w:p w:rsidR="000B7E56" w:rsidRPr="00B52D04" w:rsidRDefault="000B7E56" w:rsidP="00B52D04">
      <w:pPr>
        <w:tabs>
          <w:tab w:val="num" w:pos="1080"/>
        </w:tabs>
        <w:ind w:left="1080" w:right="-43" w:hanging="360"/>
        <w:jc w:val="both"/>
        <w:rPr>
          <w:rFonts w:ascii="Arial" w:hAnsi="Arial" w:cs="Arial"/>
        </w:rPr>
      </w:pPr>
      <w:r w:rsidRPr="00B52D04">
        <w:rPr>
          <w:rFonts w:ascii="Arial" w:eastAsia="Symbol" w:hAnsi="Arial" w:cs="Arial"/>
        </w:rPr>
        <w:t>·     </w:t>
      </w:r>
      <w:r w:rsidRPr="00B52D04">
        <w:rPr>
          <w:rFonts w:ascii="Arial" w:hAnsi="Arial" w:cs="Arial"/>
        </w:rPr>
        <w:t>wykonanie niezbędnych pomiarów + protokół z pomiarów,</w:t>
      </w:r>
    </w:p>
    <w:p w:rsidR="000B7E56" w:rsidRPr="00B52D04" w:rsidRDefault="000B7E56" w:rsidP="00B52D04">
      <w:pPr>
        <w:ind w:right="-43"/>
        <w:jc w:val="both"/>
        <w:rPr>
          <w:rFonts w:ascii="Arial" w:hAnsi="Arial" w:cs="Arial"/>
        </w:rPr>
      </w:pPr>
    </w:p>
    <w:p w:rsidR="000B7E56" w:rsidRPr="00B52D04" w:rsidRDefault="000B7E56" w:rsidP="00B52D04">
      <w:pPr>
        <w:ind w:right="-43"/>
        <w:jc w:val="both"/>
        <w:rPr>
          <w:rFonts w:ascii="Arial" w:hAnsi="Arial" w:cs="Arial"/>
        </w:rPr>
      </w:pPr>
      <w:r w:rsidRPr="00B52D04">
        <w:rPr>
          <w:rFonts w:ascii="Arial" w:hAnsi="Arial" w:cs="Arial"/>
        </w:rPr>
        <w:t xml:space="preserve">Roboty związane z instalacją oświetleniową szybu windowego należy traktować jako roboty towarzyszące </w:t>
      </w:r>
      <w:r w:rsidRPr="00B52D04">
        <w:rPr>
          <w:rFonts w:ascii="Arial" w:hAnsi="Arial" w:cs="Arial"/>
          <w:b/>
        </w:rPr>
        <w:t>odtworzeniowe</w:t>
      </w:r>
      <w:r w:rsidRPr="00B52D04">
        <w:rPr>
          <w:rFonts w:ascii="Arial" w:hAnsi="Arial" w:cs="Arial"/>
        </w:rPr>
        <w:t xml:space="preserve"> występujące przy w/w robotach.</w:t>
      </w:r>
    </w:p>
    <w:p w:rsidR="000B7E56" w:rsidRPr="00B52D04" w:rsidRDefault="000B7E56" w:rsidP="00B52D04">
      <w:pPr>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b/>
          <w:bCs/>
        </w:rPr>
        <w:t>Ogólne wymagania.</w:t>
      </w:r>
    </w:p>
    <w:p w:rsidR="000B7E56" w:rsidRPr="00B52D04" w:rsidRDefault="000B7E56" w:rsidP="00B52D04">
      <w:pPr>
        <w:jc w:val="both"/>
        <w:rPr>
          <w:rFonts w:ascii="Arial" w:hAnsi="Arial" w:cs="Arial"/>
        </w:rPr>
      </w:pPr>
      <w:r w:rsidRPr="00B52D04">
        <w:rPr>
          <w:rFonts w:ascii="Arial" w:hAnsi="Arial" w:cs="Arial"/>
        </w:rPr>
        <w:t>Niniejsza specyfikacja obejmuje całość robót związanych z wykonywaniem wymiany istniejących urządzenia dźwigowego – wind w budynku "B".</w:t>
      </w:r>
    </w:p>
    <w:p w:rsidR="000B7E56" w:rsidRPr="00B52D04" w:rsidRDefault="000B7E56" w:rsidP="00B52D04">
      <w:pPr>
        <w:jc w:val="both"/>
        <w:rPr>
          <w:rFonts w:ascii="Arial" w:hAnsi="Arial" w:cs="Arial"/>
        </w:rPr>
      </w:pPr>
      <w:r w:rsidRPr="00B52D04">
        <w:rPr>
          <w:rFonts w:ascii="Arial" w:hAnsi="Arial" w:cs="Arial"/>
        </w:rPr>
        <w:t>Wykonawca jest odpowiedzialny za jakość wykonania tych robót oraz ich zgodność z umową, przyjętym zakresem robót i poleceniami zarządzającego realizacją umowy (inspektora nadzoru inwestorskiego). Wprowadzanie jakichkolwiek odstępstw od tych dokumentów wymaga akceptacji zarządzającego realizacją umowy.</w:t>
      </w:r>
    </w:p>
    <w:p w:rsidR="000B7E56" w:rsidRPr="00B52D04" w:rsidRDefault="000B7E56" w:rsidP="00B52D04">
      <w:pPr>
        <w:jc w:val="both"/>
        <w:rPr>
          <w:rFonts w:ascii="Arial" w:hAnsi="Arial" w:cs="Arial"/>
        </w:rPr>
      </w:pPr>
      <w:r w:rsidRPr="00B52D04">
        <w:rPr>
          <w:rFonts w:ascii="Arial" w:hAnsi="Arial" w:cs="Arial"/>
        </w:rPr>
        <w:t>Na Wykonawcy ciąży obowiązek zachowania na budowie przepisów BHP, przeciwpożarowych oraz ochrony środowiska.</w:t>
      </w:r>
    </w:p>
    <w:p w:rsidR="000B7E56" w:rsidRPr="00B52D04" w:rsidRDefault="000B7E56" w:rsidP="00B52D04">
      <w:pPr>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rPr>
        <w:t>Do realizacji wyżej opisanego przedmiotu zamówienia mogą być stosowane wyroby producentów krajowych i zagranicznych.</w:t>
      </w:r>
    </w:p>
    <w:p w:rsidR="000B7E56" w:rsidRPr="00B52D04" w:rsidRDefault="000B7E56" w:rsidP="00B52D04">
      <w:pPr>
        <w:jc w:val="both"/>
        <w:rPr>
          <w:rFonts w:ascii="Arial" w:hAnsi="Arial" w:cs="Arial"/>
        </w:rPr>
      </w:pPr>
      <w:r w:rsidRPr="00B52D04">
        <w:rPr>
          <w:rFonts w:ascii="Arial" w:hAnsi="Arial" w:cs="Arial"/>
        </w:rPr>
        <w:t xml:space="preserve">Dostarczone na budowę materiały powinny spełniać warunki określone w odpowiednich normach a w przypadku ich braku powinny mieć aprobaty techniczne oraz posiadać certyfikaty zgodności bądź dokumentację zgodności z PN i aprobatę techniczną dopuszczającą do ich stosowania. </w:t>
      </w:r>
    </w:p>
    <w:p w:rsidR="000B7E56" w:rsidRPr="00B52D04" w:rsidRDefault="000B7E56" w:rsidP="00B52D04">
      <w:pPr>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b/>
          <w:bCs/>
        </w:rPr>
        <w:t>Wymagania dotyczące materiałów</w:t>
      </w:r>
      <w:r w:rsidRPr="00B52D04">
        <w:rPr>
          <w:rFonts w:ascii="Arial" w:hAnsi="Arial" w:cs="Arial"/>
        </w:rPr>
        <w:t xml:space="preserve"> </w:t>
      </w:r>
    </w:p>
    <w:p w:rsidR="000B7E56" w:rsidRPr="00B52D04" w:rsidRDefault="000B7E56" w:rsidP="00B52D04">
      <w:pPr>
        <w:jc w:val="both"/>
        <w:rPr>
          <w:rFonts w:ascii="Arial" w:hAnsi="Arial" w:cs="Arial"/>
        </w:rPr>
      </w:pPr>
      <w:r w:rsidRPr="00B52D04">
        <w:rPr>
          <w:rFonts w:ascii="Arial" w:hAnsi="Arial" w:cs="Arial"/>
        </w:rPr>
        <w:t>Do realizacji wyżej opisanego przedmiotu zamówienia mogą być stosowane wyroby producentów krajowych i zagranicznych.</w:t>
      </w:r>
    </w:p>
    <w:p w:rsidR="000B7E56" w:rsidRPr="00B52D04" w:rsidRDefault="000B7E56" w:rsidP="00B52D04">
      <w:pPr>
        <w:jc w:val="both"/>
        <w:rPr>
          <w:rFonts w:ascii="Arial" w:hAnsi="Arial" w:cs="Arial"/>
        </w:rPr>
      </w:pPr>
      <w:r w:rsidRPr="00B52D04">
        <w:rPr>
          <w:rFonts w:ascii="Arial" w:hAnsi="Arial" w:cs="Arial"/>
        </w:rPr>
        <w:t>Dostarczone na budowę materiały powinny spełniać warunki określone w odpowiednich normach a w przypadku ich braku powinny mieć aprobaty techniczne oraz posiadać certyfikaty zgodności bądź dokumentację zgodności z PN i aprobatę techniczną dopuszczającą do ich stosowania. Wszystkie materiały użyte przez Wykonawcę podczas realizacji robót powinny posiadać odpowiednie atesty i dopuszczenia do stosowania w budownictwie. Wszystkie użyte materiały i wyroby podlegają Ustawie o badaniach i certyfikacji. W przypadku wątpliwości dotyczących wymaganego znakowania wyrobów budowlanych rozstrzygające są zasady dopuszczania do obrotu powszechnego podane w ustawie Prawo Budowlane. Materiały i wyroby przeznaczone do użycia należy przechowywać zabezpieczając je przed uszkodzeniami mechanicznymi, niekorzystnymi wpływami warunków atmosferycznych, a także utratą właściwości technicznych gwarantowanych przez ich producenta.</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na każde żądanie Zamawiającego zobowiązany jest przedstawić dokumenty świadczące, że wbudowane materiały są dopuszczone do stosowania w budownictwie</w:t>
      </w:r>
    </w:p>
    <w:p w:rsidR="000B7E56" w:rsidRPr="00B52D04" w:rsidRDefault="000B7E56" w:rsidP="00B52D04">
      <w:pPr>
        <w:autoSpaceDE w:val="0"/>
        <w:autoSpaceDN w:val="0"/>
        <w:adjustRightInd w:val="0"/>
        <w:jc w:val="both"/>
        <w:rPr>
          <w:rFonts w:ascii="Arial" w:hAnsi="Arial" w:cs="Arial"/>
        </w:rPr>
      </w:pP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Wymagania dotyczące sprzętu montażowego</w:t>
      </w:r>
    </w:p>
    <w:p w:rsidR="000B7E56" w:rsidRPr="00B52D04" w:rsidRDefault="000B7E56" w:rsidP="00B52D04">
      <w:pPr>
        <w:jc w:val="both"/>
        <w:rPr>
          <w:rFonts w:ascii="Arial" w:hAnsi="Arial" w:cs="Arial"/>
        </w:rPr>
      </w:pPr>
      <w:r w:rsidRPr="00B52D04">
        <w:rPr>
          <w:rFonts w:ascii="Arial" w:hAnsi="Arial" w:cs="Arial"/>
        </w:rPr>
        <w:t>Wykonawca zobowiązany jest do używania wyłącznie takiego sprzętu który nie spowoduje obniżenia zadeklarowanej jakości materiałów i wyrobów a także nie wpłynie negatywnie na jakość robót. Wykonawca zobowiązany jest do używania jedynie takiego sprzętu, który nie spowoduje niekorzystnego wpływu na jakość wykonywanych robót, zarówno w miejscu tych robót  jak też przy wykonywaniu czynności pomocniczych oraz w czasie transportu, załadunku i wyładunku materiałów. Sprzęt będący własnością Wykonawcy lub wynajęty do wykonania robót ma być utrzymany w dobrym stanie i gotowości do pracy. Będzie on zgodny z normami ochrony środowiska i przepisami dotyczącymi jego użytkowania. Wykonawca dostarczy Zamawiającemu kopie dokumentów potwierdzających dopuszczenie sprzętu do użytkowania, tam gdzie jest to wymagane przepisami. Jakikolwiek sprzęt, maszyny, urządzenia i narzędzia nie gwarantujące zachowania warunków zamówienia, zostaną przez Zamawiającego nie dopuszczone do wykonywania robót.</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Wymagania dotyczące transportu</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zobowiązany jest do używania wyłącznie środków transportu, załadunku i wyładunku, które nie spowodują obniżenia jakości transportowanych materiałów i</w:t>
      </w:r>
    </w:p>
    <w:p w:rsidR="000B7E56" w:rsidRPr="00B52D04" w:rsidRDefault="000B7E56" w:rsidP="00B52D04">
      <w:pPr>
        <w:jc w:val="both"/>
        <w:rPr>
          <w:rFonts w:ascii="Arial" w:hAnsi="Arial" w:cs="Arial"/>
        </w:rPr>
      </w:pPr>
      <w:r w:rsidRPr="00B52D04">
        <w:rPr>
          <w:rFonts w:ascii="Arial" w:hAnsi="Arial" w:cs="Arial"/>
        </w:rPr>
        <w:t>wyrobów. Urządzenia powinny być dostarczane zgodnie z wymaganiami i wytycznymi zawartymi w instrukcjach producenta oraz odpowiednich normach. Materiały i elementy mogą być przewożone dowolnymi środkami transportu.  Podczas transportu należy zachować warunki zawarte w PN-85/0-79252 i przepisach obowiązujących w transporcie drogowym i kolejowym.</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Wymagania dotyczące sposobu wykonania i oceny prawidłowości prowadzenia prac.</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Wykonawca będzie zobowiązany do wykonania i utrzymywania w stanie nadającym się do użytku i likwidacji wszystkich robót tymczasowych. Zamawiający nie będzie pokrywał kosztów robót tymczasowych. Koszty związane z odbiorem, rejestracją i dopuszczeniem dźwigu do eksploatacji przez UDT ponosi Wykonawca.</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Do kierowania robotami Wykonawca zapewni osobę posiadającej odpowiednie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kwalifikacje i uprawnienia zawodowe. Roboty powinny być wykonywane ze szczególną dbałością o ich jakość przy zachowaniu wymagań przepisów i zasad sztuki budowlanej.</w:t>
      </w:r>
    </w:p>
    <w:p w:rsidR="000B7E56" w:rsidRPr="00B52D04" w:rsidRDefault="000B7E56" w:rsidP="00B52D04">
      <w:pPr>
        <w:tabs>
          <w:tab w:val="left" w:pos="360"/>
        </w:tabs>
        <w:ind w:right="-43"/>
        <w:jc w:val="both"/>
        <w:rPr>
          <w:rFonts w:ascii="Arial" w:hAnsi="Arial" w:cs="Arial"/>
        </w:rPr>
      </w:pPr>
      <w:r w:rsidRPr="00B52D04">
        <w:rPr>
          <w:rFonts w:ascii="Arial" w:hAnsi="Arial" w:cs="Arial"/>
        </w:rPr>
        <w:t>Realizację robót należy prowadzić w ścisłej zgodności z opracowanym uprzednio projektem technicznym i uzgodnionym harmonogramem prac … tygodni; montaż …dni po uzyskaniu urządzeń i materiałów wraz z odbiorem przez UDT. Wszelkie odstępstwa od uzgodnień i przyjętego projektu muszą mieć akceptację Zamawiającego. Roboty muszą być prowadzone w sposób bezpieczny dla pracowników Wykonawcy i osób przebywających na terenie realizacji modernizacji windy. Wykonawca będzie zobowiązany umową do przyjęcia odpowiedzialności za zabezpieczenie budowy przed dostępem osób trzecich, ochrony mienia związanego z budową i ochrony środowiska. Ogólnie przyjęto, że realizacja robót nie może wpływać negatywnie na funkcjonowanie zamawiającego.</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Certyfikaty i deklaracje</w:t>
      </w:r>
    </w:p>
    <w:p w:rsidR="000B7E56" w:rsidRPr="00B52D04" w:rsidRDefault="000B7E56" w:rsidP="00B52D04">
      <w:pPr>
        <w:tabs>
          <w:tab w:val="left" w:pos="709"/>
          <w:tab w:val="left" w:pos="1276"/>
          <w:tab w:val="left" w:pos="5220"/>
        </w:tabs>
        <w:jc w:val="both"/>
        <w:rPr>
          <w:rFonts w:ascii="Arial" w:hAnsi="Arial" w:cs="Arial"/>
          <w:b/>
          <w:bCs/>
        </w:rPr>
      </w:pPr>
      <w:r w:rsidRPr="00B52D04">
        <w:rPr>
          <w:rFonts w:ascii="Arial" w:hAnsi="Arial" w:cs="Arial"/>
        </w:rPr>
        <w:t>Zastosowane wyroby  muszą posiadać jeden z niżej wymienionych</w:t>
      </w:r>
      <w:r w:rsidRPr="00B52D04">
        <w:rPr>
          <w:rFonts w:ascii="Arial" w:hAnsi="Arial" w:cs="Arial"/>
          <w:b/>
          <w:bCs/>
        </w:rPr>
        <w:t xml:space="preserve"> </w:t>
      </w:r>
      <w:r w:rsidRPr="00B52D04">
        <w:rPr>
          <w:rFonts w:ascii="Arial" w:hAnsi="Arial" w:cs="Arial"/>
        </w:rPr>
        <w:t>dokumentów :</w:t>
      </w:r>
    </w:p>
    <w:p w:rsidR="000B7E56" w:rsidRPr="00B52D04" w:rsidRDefault="000B7E56" w:rsidP="00B52D04">
      <w:pPr>
        <w:tabs>
          <w:tab w:val="num" w:pos="1428"/>
        </w:tabs>
        <w:ind w:left="1428" w:hanging="360"/>
        <w:jc w:val="both"/>
        <w:rPr>
          <w:rFonts w:ascii="Arial" w:hAnsi="Arial" w:cs="Arial"/>
        </w:rPr>
      </w:pPr>
      <w:r w:rsidRPr="00B52D04">
        <w:rPr>
          <w:rFonts w:ascii="Arial" w:eastAsia="Symbol" w:hAnsi="Arial" w:cs="Arial"/>
        </w:rPr>
        <w:t>·     </w:t>
      </w:r>
      <w:r w:rsidRPr="00B52D04">
        <w:rPr>
          <w:rFonts w:ascii="Arial" w:hAnsi="Arial" w:cs="Arial"/>
        </w:rPr>
        <w:t>deklaracje zgodności WE , wystawioną przez producenta po dokonaniu  odpowiedniej procedury oceniającej (oznaczone znakiem CE</w:t>
      </w:r>
      <w:r w:rsidRPr="00B52D04">
        <w:rPr>
          <w:rFonts w:ascii="Arial" w:hAnsi="Arial" w:cs="Arial"/>
          <w:bCs/>
        </w:rPr>
        <w:t>)</w:t>
      </w:r>
    </w:p>
    <w:p w:rsidR="000B7E56" w:rsidRPr="00B52D04" w:rsidRDefault="000B7E56" w:rsidP="00B52D04">
      <w:pPr>
        <w:tabs>
          <w:tab w:val="left" w:pos="709"/>
          <w:tab w:val="left" w:pos="1276"/>
          <w:tab w:val="num" w:pos="1428"/>
          <w:tab w:val="left" w:pos="5220"/>
        </w:tabs>
        <w:ind w:left="1428" w:hanging="360"/>
        <w:jc w:val="both"/>
        <w:rPr>
          <w:rFonts w:ascii="Arial" w:hAnsi="Arial" w:cs="Arial"/>
        </w:rPr>
      </w:pPr>
      <w:r w:rsidRPr="00B52D04">
        <w:rPr>
          <w:rFonts w:ascii="Arial" w:eastAsia="Symbol" w:hAnsi="Arial" w:cs="Arial"/>
        </w:rPr>
        <w:t xml:space="preserve">·    </w:t>
      </w:r>
      <w:r w:rsidRPr="00B52D04">
        <w:rPr>
          <w:rFonts w:ascii="Arial" w:hAnsi="Arial" w:cs="Arial"/>
        </w:rPr>
        <w:t xml:space="preserve"> wydaną przez producenta deklarację zgodności z uznanymi regułami sztuki budowlanej (bez znaku CE) -  dla wyrobów określonych przez Komisję Europejską w wykazie wyrobów mających niewielkie znaczenie dla zdrowia i bezpieczeństwa</w:t>
      </w:r>
    </w:p>
    <w:p w:rsidR="000B7E56" w:rsidRPr="00B52D04" w:rsidRDefault="000B7E56" w:rsidP="00B52D04">
      <w:pPr>
        <w:tabs>
          <w:tab w:val="left" w:pos="709"/>
          <w:tab w:val="num" w:pos="1428"/>
          <w:tab w:val="left" w:pos="5220"/>
        </w:tabs>
        <w:ind w:left="1428" w:hanging="360"/>
        <w:jc w:val="both"/>
        <w:rPr>
          <w:rFonts w:ascii="Arial" w:hAnsi="Arial" w:cs="Arial"/>
        </w:rPr>
      </w:pPr>
      <w:r w:rsidRPr="00B52D04">
        <w:rPr>
          <w:rFonts w:ascii="Arial" w:eastAsia="Symbol" w:hAnsi="Arial" w:cs="Arial"/>
        </w:rPr>
        <w:t>·     </w:t>
      </w:r>
      <w:r w:rsidRPr="00B52D04">
        <w:rPr>
          <w:rFonts w:ascii="Arial" w:hAnsi="Arial" w:cs="Arial"/>
        </w:rPr>
        <w:t>posiadające wydaną przez producenta deklarację zgodności z Polską Normą lub krajową aprobatą techniczną  (oznaczone znakiem budowlanym)</w:t>
      </w:r>
    </w:p>
    <w:p w:rsidR="000B7E56" w:rsidRPr="00B52D04" w:rsidRDefault="000B7E56" w:rsidP="00B52D04">
      <w:pPr>
        <w:tabs>
          <w:tab w:val="left" w:pos="709"/>
          <w:tab w:val="num" w:pos="1428"/>
          <w:tab w:val="left" w:pos="5220"/>
        </w:tabs>
        <w:ind w:left="1428" w:hanging="360"/>
        <w:jc w:val="both"/>
        <w:rPr>
          <w:rFonts w:ascii="Arial" w:hAnsi="Arial" w:cs="Arial"/>
        </w:rPr>
      </w:pPr>
      <w:r w:rsidRPr="00B52D04">
        <w:rPr>
          <w:rFonts w:ascii="Arial" w:eastAsia="Symbol" w:hAnsi="Arial" w:cs="Arial"/>
        </w:rPr>
        <w:t>·     </w:t>
      </w:r>
      <w:r w:rsidRPr="00B52D04">
        <w:rPr>
          <w:rFonts w:ascii="Arial" w:hAnsi="Arial" w:cs="Arial"/>
        </w:rPr>
        <w:t>oświadczenie dostawcy o zgodności z indywidualną dokumentacją techniczną i obowiązującymi normami – dotyczy wyrobów do jednostkowego stosowania w konkretnym obiekcie budowlanym</w:t>
      </w:r>
    </w:p>
    <w:p w:rsidR="000B7E56" w:rsidRPr="00B52D04" w:rsidRDefault="000B7E56" w:rsidP="00B52D04">
      <w:pPr>
        <w:tabs>
          <w:tab w:val="left" w:pos="709"/>
          <w:tab w:val="left" w:pos="1276"/>
          <w:tab w:val="left" w:pos="5220"/>
        </w:tabs>
        <w:jc w:val="both"/>
        <w:rPr>
          <w:rFonts w:ascii="Arial" w:hAnsi="Arial" w:cs="Arial"/>
        </w:rPr>
      </w:pPr>
      <w:r w:rsidRPr="00B52D04">
        <w:rPr>
          <w:rFonts w:ascii="Arial" w:hAnsi="Arial" w:cs="Arial"/>
        </w:rPr>
        <w:t>Wyroby muszą posiadać w/w dokumenty wydane przez producenta, a w razie potrzeby poparte wynikami badań wykonanych przez niego. Kopie wyników tych badań będą dostarczone przez Wykonawcę Inspektorowi.</w:t>
      </w:r>
    </w:p>
    <w:p w:rsidR="000B7E56" w:rsidRPr="00B52D04" w:rsidRDefault="000B7E56" w:rsidP="00B52D04">
      <w:pPr>
        <w:tabs>
          <w:tab w:val="left" w:pos="709"/>
          <w:tab w:val="left" w:pos="1276"/>
          <w:tab w:val="left" w:pos="5220"/>
        </w:tabs>
        <w:jc w:val="both"/>
        <w:rPr>
          <w:rFonts w:ascii="Arial" w:hAnsi="Arial" w:cs="Arial"/>
        </w:rPr>
      </w:pPr>
      <w:r w:rsidRPr="00B52D04">
        <w:rPr>
          <w:rFonts w:ascii="Arial" w:hAnsi="Arial" w:cs="Arial"/>
        </w:rPr>
        <w:t>Jakiekolwiek materiały nie spełniające tych wymagań będą odrzucone.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Kontroli Zamawiającego w szczególności poddane będą;</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-projekt – w aspekcie jego zgodności z programem funkcjonalno-użytkowym oraz</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uzgodnieniami UDT.</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-stosowane wyroby budowlane w odniesieniu do dokumentów potwierdzających ich</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dopuszczenie do obrotu, oraz zgodności parametrów z danymi zawartymi w projekcie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uzgodnionym z UDT.</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-sposób wykonania robót w aspekcie zgodności z zatwierdzonym przez UDT projektem.</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Kontrola jakości robót po ich wykonaniu będzie elementem procedury odbioru.</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Stronami w procedurze odbioru są Zamawiający i Wykonawca.</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Do odbioru końcowego Wykonawca przygotowuje: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 protokół dopuszczenia dźwigu do eksploatacji przez UDT</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 certyfikaty, atesty, i inne materiały mające wpływ na ocenę zastosowanych materiałów i wyrobów.</w:t>
      </w:r>
    </w:p>
    <w:p w:rsidR="000B7E56" w:rsidRPr="00B52D04" w:rsidRDefault="000B7E56" w:rsidP="00B52D04">
      <w:pPr>
        <w:autoSpaceDE w:val="0"/>
        <w:autoSpaceDN w:val="0"/>
        <w:adjustRightInd w:val="0"/>
        <w:jc w:val="both"/>
        <w:rPr>
          <w:rFonts w:ascii="Arial" w:hAnsi="Arial" w:cs="Arial"/>
        </w:rPr>
      </w:pP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Prace towarzyszące</w:t>
      </w:r>
    </w:p>
    <w:p w:rsidR="000B7E56" w:rsidRPr="00B52D04" w:rsidRDefault="000B7E56" w:rsidP="00B52D04">
      <w:pPr>
        <w:autoSpaceDE w:val="0"/>
        <w:autoSpaceDN w:val="0"/>
        <w:adjustRightInd w:val="0"/>
        <w:jc w:val="both"/>
        <w:rPr>
          <w:rFonts w:ascii="Arial" w:hAnsi="Arial" w:cs="Arial"/>
        </w:rPr>
      </w:pPr>
      <w:r w:rsidRPr="00B52D04">
        <w:rPr>
          <w:rFonts w:ascii="Arial" w:hAnsi="Arial" w:cs="Arial"/>
        </w:rPr>
        <w:t>W ramach robót towarzyszących należy wykonać uzupełnień tynków, naprawy ścian i prace malarskie wynikające – powstałe na skutek realizowanych prac.</w:t>
      </w:r>
    </w:p>
    <w:p w:rsidR="000B7E56" w:rsidRPr="00B52D04" w:rsidRDefault="000B7E56" w:rsidP="00B52D04">
      <w:pPr>
        <w:autoSpaceDE w:val="0"/>
        <w:autoSpaceDN w:val="0"/>
        <w:adjustRightInd w:val="0"/>
        <w:jc w:val="both"/>
        <w:rPr>
          <w:rFonts w:ascii="Arial" w:hAnsi="Arial" w:cs="Arial"/>
        </w:rPr>
      </w:pPr>
    </w:p>
    <w:p w:rsidR="000B7E56" w:rsidRPr="00B52D04" w:rsidRDefault="000B7E56" w:rsidP="00B52D04">
      <w:pPr>
        <w:suppressAutoHyphens/>
        <w:jc w:val="both"/>
        <w:rPr>
          <w:rFonts w:ascii="Arial" w:eastAsia="Lucida Sans Unicode" w:hAnsi="Arial" w:cs="Arial"/>
          <w:b/>
        </w:rPr>
      </w:pPr>
      <w:r w:rsidRPr="00B52D04">
        <w:rPr>
          <w:rFonts w:ascii="Arial" w:eastAsia="Lucida Sans Unicode" w:hAnsi="Arial" w:cs="Arial"/>
          <w:b/>
        </w:rPr>
        <w:t>Ogólne zasady</w:t>
      </w:r>
      <w:r w:rsidRPr="00B52D04">
        <w:rPr>
          <w:rFonts w:ascii="Arial" w:eastAsia="Lucida Sans Unicode" w:hAnsi="Arial" w:cs="Arial"/>
        </w:rPr>
        <w:t xml:space="preserve"> </w:t>
      </w:r>
      <w:r w:rsidRPr="00B52D04">
        <w:rPr>
          <w:rFonts w:ascii="Arial" w:eastAsia="Lucida Sans Unicode" w:hAnsi="Arial" w:cs="Arial"/>
          <w:b/>
        </w:rPr>
        <w:t xml:space="preserve">kontroli jakości robót </w:t>
      </w:r>
    </w:p>
    <w:p w:rsidR="000B7E56" w:rsidRPr="00B52D04" w:rsidRDefault="000B7E56" w:rsidP="00B52D04">
      <w:pPr>
        <w:tabs>
          <w:tab w:val="left" w:pos="1276"/>
          <w:tab w:val="left" w:pos="5220"/>
        </w:tabs>
        <w:jc w:val="both"/>
        <w:rPr>
          <w:rFonts w:ascii="Arial" w:hAnsi="Arial" w:cs="Arial"/>
        </w:rPr>
      </w:pPr>
    </w:p>
    <w:p w:rsidR="000B7E56" w:rsidRPr="00B52D04" w:rsidRDefault="000B7E56" w:rsidP="00B52D04">
      <w:pPr>
        <w:tabs>
          <w:tab w:val="left" w:pos="1276"/>
          <w:tab w:val="left" w:pos="5220"/>
        </w:tabs>
        <w:jc w:val="both"/>
        <w:rPr>
          <w:rFonts w:ascii="Arial" w:hAnsi="Arial" w:cs="Arial"/>
        </w:rPr>
      </w:pPr>
      <w:r w:rsidRPr="00B52D04">
        <w:rPr>
          <w:rFonts w:ascii="Arial" w:hAnsi="Arial" w:cs="Arial"/>
        </w:rPr>
        <w:t>Celem kontroli robót powinno być takie sterowanie ich przygotowaniem i wykonaniem, aby osiągnąć założoną jakość robót.</w:t>
      </w:r>
    </w:p>
    <w:p w:rsidR="000B7E56" w:rsidRPr="00B52D04" w:rsidRDefault="000B7E56" w:rsidP="00B52D04">
      <w:pPr>
        <w:tabs>
          <w:tab w:val="left" w:pos="1276"/>
          <w:tab w:val="left" w:pos="5220"/>
        </w:tabs>
        <w:jc w:val="both"/>
        <w:rPr>
          <w:rFonts w:ascii="Arial" w:hAnsi="Arial" w:cs="Arial"/>
        </w:rPr>
      </w:pPr>
      <w:r w:rsidRPr="00B52D04">
        <w:rPr>
          <w:rFonts w:ascii="Arial" w:hAnsi="Arial" w:cs="Arial"/>
        </w:rPr>
        <w:t>Wykonawca jest odpowiedzialny za pełną kontrolę robót, jakości wyrobów budowlanych.</w:t>
      </w:r>
    </w:p>
    <w:p w:rsidR="000B7E56" w:rsidRPr="00B52D04" w:rsidRDefault="000B7E56" w:rsidP="00B52D04">
      <w:pPr>
        <w:tabs>
          <w:tab w:val="left" w:pos="1276"/>
          <w:tab w:val="left" w:pos="5220"/>
        </w:tabs>
        <w:jc w:val="both"/>
        <w:rPr>
          <w:rFonts w:ascii="Arial" w:hAnsi="Arial" w:cs="Arial"/>
        </w:rPr>
      </w:pPr>
      <w:r w:rsidRPr="00B52D04">
        <w:rPr>
          <w:rFonts w:ascii="Arial" w:hAnsi="Arial" w:cs="Arial"/>
        </w:rPr>
        <w:t>Wykonawca zapewni odpowiedni system kontroli i urządzenia niezbędne do pobierania próbek i badania materiałów oraz robót.</w:t>
      </w:r>
    </w:p>
    <w:p w:rsidR="000B7E56" w:rsidRPr="00B52D04" w:rsidRDefault="000B7E56" w:rsidP="00B52D04">
      <w:pPr>
        <w:tabs>
          <w:tab w:val="left" w:pos="1276"/>
          <w:tab w:val="left" w:pos="5220"/>
        </w:tabs>
        <w:jc w:val="both"/>
        <w:rPr>
          <w:rFonts w:ascii="Arial" w:hAnsi="Arial" w:cs="Arial"/>
        </w:rPr>
      </w:pPr>
      <w:r w:rsidRPr="00B52D04">
        <w:rPr>
          <w:rFonts w:ascii="Arial" w:hAnsi="Arial" w:cs="Arial"/>
        </w:rPr>
        <w:t>Wykonawca dostarczy zarządzającemu realizacją umowy (inspektorowi nadzoru inwestorskiego) świadectwa, że wszystkie stosowane urządzenia i sprzęt badawczy posiadają ważną legalizację i odpowiadają wymogom norm określającym procedury badań.</w:t>
      </w:r>
    </w:p>
    <w:p w:rsidR="000B7E56" w:rsidRPr="00B52D04" w:rsidRDefault="000B7E56" w:rsidP="00B52D04">
      <w:pPr>
        <w:tabs>
          <w:tab w:val="left" w:pos="708"/>
          <w:tab w:val="num" w:pos="1440"/>
        </w:tabs>
        <w:suppressAutoHyphens/>
        <w:jc w:val="both"/>
        <w:outlineLvl w:val="1"/>
        <w:rPr>
          <w:rFonts w:ascii="Arial" w:hAnsi="Arial" w:cs="Arial"/>
        </w:rPr>
      </w:pPr>
      <w:r w:rsidRPr="00B52D04">
        <w:rPr>
          <w:rFonts w:ascii="Arial" w:hAnsi="Arial" w:cs="Arial"/>
        </w:rPr>
        <w:t>Wszystkie koszty związane z organizowaniem i prowadzeniem badań materiałów ponosi wykonawca</w:t>
      </w:r>
    </w:p>
    <w:p w:rsidR="000B7E56" w:rsidRPr="00B52D04" w:rsidRDefault="000B7E56" w:rsidP="00B52D04">
      <w:pPr>
        <w:tabs>
          <w:tab w:val="left" w:pos="708"/>
          <w:tab w:val="num" w:pos="1440"/>
        </w:tabs>
        <w:suppressAutoHyphens/>
        <w:jc w:val="both"/>
        <w:outlineLvl w:val="1"/>
        <w:rPr>
          <w:rFonts w:ascii="Arial" w:hAnsi="Arial" w:cs="Arial"/>
        </w:rPr>
      </w:pPr>
    </w:p>
    <w:p w:rsidR="000B7E56" w:rsidRPr="00B52D04" w:rsidRDefault="000B7E56" w:rsidP="00B52D04">
      <w:pPr>
        <w:jc w:val="both"/>
        <w:rPr>
          <w:rFonts w:ascii="Arial" w:hAnsi="Arial" w:cs="Arial"/>
          <w:b/>
          <w:bCs/>
        </w:rPr>
      </w:pPr>
      <w:r w:rsidRPr="00B52D04">
        <w:rPr>
          <w:rFonts w:ascii="Arial" w:hAnsi="Arial" w:cs="Arial"/>
          <w:b/>
          <w:bCs/>
        </w:rPr>
        <w:t>ODBIÓR ROBÓT- Wymagania ogólne.</w:t>
      </w:r>
    </w:p>
    <w:p w:rsidR="000B7E56" w:rsidRPr="00B52D04" w:rsidRDefault="000B7E56" w:rsidP="00B52D04">
      <w:pPr>
        <w:jc w:val="both"/>
        <w:rPr>
          <w:rFonts w:ascii="Arial" w:hAnsi="Arial" w:cs="Arial"/>
        </w:rPr>
      </w:pPr>
      <w:r w:rsidRPr="00B52D04">
        <w:rPr>
          <w:rFonts w:ascii="Arial" w:hAnsi="Arial" w:cs="Arial"/>
        </w:rPr>
        <w:t>Podstawą odbioru robót budowlanych, polegających na wymianie windy powinny stanowić następujące dokumenty :</w:t>
      </w:r>
    </w:p>
    <w:p w:rsidR="000B7E56" w:rsidRPr="00B52D04" w:rsidRDefault="000B7E56" w:rsidP="00B52D04">
      <w:pPr>
        <w:ind w:left="720" w:hanging="180"/>
        <w:jc w:val="both"/>
        <w:rPr>
          <w:rFonts w:ascii="Arial" w:hAnsi="Arial" w:cs="Arial"/>
        </w:rPr>
      </w:pPr>
      <w:r w:rsidRPr="00B52D04">
        <w:rPr>
          <w:rFonts w:ascii="Arial" w:hAnsi="Arial" w:cs="Arial"/>
        </w:rPr>
        <w:t xml:space="preserve">•  Dokumentacja przetargowa z ostatecznymi uzgodnieniami z Zamawiającym </w:t>
      </w:r>
    </w:p>
    <w:p w:rsidR="000B7E56" w:rsidRPr="00B52D04" w:rsidRDefault="000B7E56" w:rsidP="00B52D04">
      <w:pPr>
        <w:ind w:left="720" w:hanging="180"/>
        <w:jc w:val="both"/>
        <w:rPr>
          <w:rFonts w:ascii="Arial" w:hAnsi="Arial" w:cs="Arial"/>
        </w:rPr>
      </w:pPr>
      <w:r w:rsidRPr="00B52D04">
        <w:rPr>
          <w:rFonts w:ascii="Arial" w:hAnsi="Arial" w:cs="Arial"/>
        </w:rPr>
        <w:t xml:space="preserve">   (harmonogram robót),</w:t>
      </w:r>
    </w:p>
    <w:p w:rsidR="000B7E56" w:rsidRPr="00B52D04" w:rsidRDefault="000B7E56" w:rsidP="00B52D04">
      <w:pPr>
        <w:ind w:left="720" w:hanging="180"/>
        <w:jc w:val="both"/>
        <w:rPr>
          <w:rFonts w:ascii="Arial" w:hAnsi="Arial" w:cs="Arial"/>
        </w:rPr>
      </w:pPr>
      <w:r w:rsidRPr="00B52D04">
        <w:rPr>
          <w:rFonts w:ascii="Arial" w:hAnsi="Arial" w:cs="Arial"/>
        </w:rPr>
        <w:t xml:space="preserve">•  Dokumenty dotyczące jakości wbudowanych materiałów, </w:t>
      </w:r>
    </w:p>
    <w:p w:rsidR="000B7E56" w:rsidRPr="00B52D04" w:rsidRDefault="000B7E56" w:rsidP="00B52D04">
      <w:pPr>
        <w:ind w:left="720" w:hanging="180"/>
        <w:jc w:val="both"/>
        <w:rPr>
          <w:rFonts w:ascii="Arial" w:hAnsi="Arial" w:cs="Arial"/>
        </w:rPr>
      </w:pPr>
      <w:r w:rsidRPr="00B52D04">
        <w:rPr>
          <w:rFonts w:ascii="Arial" w:hAnsi="Arial" w:cs="Arial"/>
        </w:rPr>
        <w:t>•  Protokoły wszystkich odbiorów technicznych częściowych,</w:t>
      </w:r>
    </w:p>
    <w:p w:rsidR="000B7E56" w:rsidRPr="00B52D04" w:rsidRDefault="000B7E56" w:rsidP="00B52D04">
      <w:pPr>
        <w:jc w:val="both"/>
        <w:rPr>
          <w:rFonts w:ascii="Arial" w:hAnsi="Arial" w:cs="Arial"/>
          <w:b/>
          <w:bCs/>
        </w:rPr>
      </w:pPr>
      <w:r w:rsidRPr="00B52D04">
        <w:rPr>
          <w:rFonts w:ascii="Arial" w:hAnsi="Arial" w:cs="Arial"/>
          <w:b/>
          <w:bCs/>
        </w:rPr>
        <w:t>Odbiór robót zanikających i ulegających zakryciu</w:t>
      </w:r>
    </w:p>
    <w:p w:rsidR="000B7E56" w:rsidRPr="00B52D04" w:rsidRDefault="000B7E56" w:rsidP="00B52D04">
      <w:pPr>
        <w:jc w:val="both"/>
        <w:rPr>
          <w:rFonts w:ascii="Arial" w:hAnsi="Arial" w:cs="Arial"/>
        </w:rPr>
      </w:pPr>
      <w:r w:rsidRPr="00B52D04">
        <w:rPr>
          <w:rFonts w:ascii="Arial" w:hAnsi="Arial" w:cs="Arial"/>
        </w:rPr>
        <w:t>Odbiór robót zanikających i ulegających zakryciu polega na finalnej ocenie ilości i jakości wykonywanych robót, które w dalszym procesie realizacji ulegną zakryciu. Odbiór robót zanikających i ulegających zakryciu będzie dokonany w czasie umożliwiającym wykonanie ewentualnych korekt i poprawek bez hamowania ogólnego postępu robót. Odbioru robót dokonuje Inspektor Nadzoru Inwestorskiego. Gotowość danej części robót do odbioru zgłasza Wykonawca powiadomieniem Zamawiającego. Odbiór będzie przeprowadzony niezwłocznie, jednak nie później niż w ciągu 3 dni od daty powiadomienia o tym fakcie przedstawiciela Zamawiającego.</w:t>
      </w:r>
    </w:p>
    <w:p w:rsidR="000B7E56" w:rsidRPr="00B52D04" w:rsidRDefault="000B7E56" w:rsidP="00B52D04">
      <w:pPr>
        <w:jc w:val="both"/>
        <w:rPr>
          <w:rFonts w:ascii="Arial" w:hAnsi="Arial" w:cs="Arial"/>
        </w:rPr>
      </w:pPr>
      <w:r w:rsidRPr="00B52D04">
        <w:rPr>
          <w:rFonts w:ascii="Arial" w:hAnsi="Arial" w:cs="Arial"/>
        </w:rPr>
        <w:t>Jakość i ilość robót ulegających zakryciu ocenia Zamawiający.</w:t>
      </w:r>
    </w:p>
    <w:p w:rsidR="000B7E56" w:rsidRPr="00B52D04" w:rsidRDefault="000B7E56" w:rsidP="00B52D04">
      <w:pPr>
        <w:jc w:val="both"/>
        <w:rPr>
          <w:rFonts w:ascii="Arial" w:hAnsi="Arial" w:cs="Arial"/>
          <w:b/>
          <w:bCs/>
        </w:rPr>
      </w:pPr>
    </w:p>
    <w:p w:rsidR="000B7E56" w:rsidRPr="00B52D04" w:rsidRDefault="000B7E56" w:rsidP="00B52D04">
      <w:pPr>
        <w:jc w:val="both"/>
        <w:rPr>
          <w:rFonts w:ascii="Arial" w:hAnsi="Arial" w:cs="Arial"/>
        </w:rPr>
      </w:pPr>
      <w:r w:rsidRPr="00B52D04">
        <w:rPr>
          <w:rFonts w:ascii="Arial" w:hAnsi="Arial" w:cs="Arial"/>
          <w:b/>
          <w:bCs/>
        </w:rPr>
        <w:t>Odbiór częściowy</w:t>
      </w:r>
    </w:p>
    <w:p w:rsidR="000B7E56" w:rsidRPr="00B52D04" w:rsidRDefault="000B7E56" w:rsidP="00B52D04">
      <w:pPr>
        <w:jc w:val="both"/>
        <w:rPr>
          <w:rFonts w:ascii="Arial" w:hAnsi="Arial" w:cs="Arial"/>
        </w:rPr>
      </w:pPr>
      <w:r w:rsidRPr="00B52D04">
        <w:rPr>
          <w:rFonts w:ascii="Arial" w:hAnsi="Arial" w:cs="Arial"/>
        </w:rPr>
        <w:t>Odbiór częściowy polega na ocenie ilości i jakości wykonanych części robót. Odbioru częściowego robót dokonuje się wg zasad jak przy odbiorze ostatecznym robót. Odbioru robót dokonuje Inspektor Nadzoru Inwestorskiego.</w:t>
      </w:r>
    </w:p>
    <w:p w:rsidR="000B7E56" w:rsidRPr="00B52D04" w:rsidRDefault="000B7E56" w:rsidP="00B52D04">
      <w:pPr>
        <w:jc w:val="both"/>
        <w:rPr>
          <w:rFonts w:ascii="Arial" w:hAnsi="Arial" w:cs="Arial"/>
          <w:b/>
          <w:bCs/>
        </w:rPr>
      </w:pPr>
    </w:p>
    <w:p w:rsidR="000B7E56" w:rsidRPr="00B52D04" w:rsidRDefault="000B7E56" w:rsidP="00B52D04">
      <w:pPr>
        <w:jc w:val="both"/>
        <w:rPr>
          <w:rFonts w:ascii="Arial" w:hAnsi="Arial" w:cs="Arial"/>
        </w:rPr>
      </w:pPr>
      <w:r w:rsidRPr="00B52D04">
        <w:rPr>
          <w:rFonts w:ascii="Arial" w:hAnsi="Arial" w:cs="Arial"/>
          <w:b/>
          <w:bCs/>
        </w:rPr>
        <w:t>Odbiór końcowy robót</w:t>
      </w:r>
    </w:p>
    <w:p w:rsidR="000B7E56" w:rsidRPr="00B52D04" w:rsidRDefault="000B7E56" w:rsidP="00B52D04">
      <w:pPr>
        <w:jc w:val="both"/>
        <w:rPr>
          <w:rFonts w:ascii="Arial" w:hAnsi="Arial" w:cs="Arial"/>
        </w:rPr>
      </w:pPr>
      <w:r w:rsidRPr="00B52D04">
        <w:rPr>
          <w:rFonts w:ascii="Arial" w:hAnsi="Arial" w:cs="Arial"/>
        </w:rPr>
        <w:t>Odbiór końcowy polega na finalnej ocenie rzeczywistego wykonania robót w odniesieniu do ich ilości, jakości i wartości. Całkowite zakończenie robót oraz gotowość do odbioru końcowego będzie stwierdzona przez Wykonawcę powiadomieniem na piśmie o tym fakcie Inspektor</w:t>
      </w:r>
      <w:r w:rsidR="00754AC8">
        <w:rPr>
          <w:rFonts w:ascii="Arial" w:hAnsi="Arial" w:cs="Arial"/>
        </w:rPr>
        <w:t>a</w:t>
      </w:r>
      <w:r w:rsidRPr="00B52D04">
        <w:rPr>
          <w:rFonts w:ascii="Arial" w:hAnsi="Arial" w:cs="Arial"/>
        </w:rPr>
        <w:t xml:space="preserve"> Nadzoru Inwestorskiego. Odbioru końcowego robót dokona Inspektor Nadzoru Inwestorskiego w obecności Wykonawcy. Zamawiający dokona ich oceny jakościowej na podstawie przedłożonych dokumentów, oceny wizualnej oraz zgodności wykonania robót z dokumentacją przetargową i specyfikacja techniczna wykonania i odbioru robót budowlanych. W toku odbioru końcowego robót Zamawiający zapozna się z realizacją ustaleń przyjętych w trakcie odbioru robót zanikających i ulegających zakryciu. W przypadku, gdy według Zamawiającego konieczne będzie przeprowadzenie robót poprawkowych, Zamawiający w porozumieniu z Wykonawcą wyznaczy ponowny termin odbioru ostatecznego robót. W przypadku stwierdzenia przez Zamawiającego, że jakość wykonywanych robót nieznacznie odbiega od wymagań zawartych w specyfikacji technicznej wykonania i odbioru robót budowlanych i nie ma większego wpływu na cechy eksploatacyjne obiektu oraz bezpieczeństwo, Zamawiający dokona potrąceń, oceniając pomniejszoną wartość wykonywanych robót w stosunku do wymagań przyjętych w dokumentach umownych.</w:t>
      </w:r>
    </w:p>
    <w:p w:rsidR="000B7E56" w:rsidRPr="00B52D04" w:rsidRDefault="000B7E56" w:rsidP="00B52D04">
      <w:pPr>
        <w:jc w:val="both"/>
        <w:rPr>
          <w:rFonts w:ascii="Arial" w:hAnsi="Arial" w:cs="Arial"/>
          <w:b/>
        </w:rPr>
      </w:pPr>
    </w:p>
    <w:p w:rsidR="000B7E56" w:rsidRPr="00B52D04" w:rsidRDefault="000B7E56" w:rsidP="00B52D04">
      <w:pPr>
        <w:jc w:val="both"/>
        <w:rPr>
          <w:rFonts w:ascii="Arial" w:hAnsi="Arial" w:cs="Arial"/>
          <w:b/>
        </w:rPr>
      </w:pPr>
      <w:r w:rsidRPr="00B52D04">
        <w:rPr>
          <w:rFonts w:ascii="Arial" w:hAnsi="Arial" w:cs="Arial"/>
          <w:b/>
        </w:rPr>
        <w:t>Dokumenty do odbioru końcowego</w:t>
      </w:r>
    </w:p>
    <w:p w:rsidR="000B7E56" w:rsidRPr="00B52D04" w:rsidRDefault="000B7E56" w:rsidP="00B52D04">
      <w:pPr>
        <w:jc w:val="both"/>
        <w:rPr>
          <w:rFonts w:ascii="Arial" w:hAnsi="Arial" w:cs="Arial"/>
        </w:rPr>
      </w:pPr>
      <w:r w:rsidRPr="00B52D04">
        <w:rPr>
          <w:rFonts w:ascii="Arial" w:hAnsi="Arial" w:cs="Arial"/>
          <w:bCs/>
        </w:rPr>
        <w:t xml:space="preserve">Podstawowym dokumentem do dokonania odbioru końcowego robót jest protokół odbioru końcowego robót </w:t>
      </w:r>
      <w:r w:rsidRPr="00B52D04">
        <w:rPr>
          <w:rFonts w:ascii="Arial" w:hAnsi="Arial" w:cs="Arial"/>
        </w:rPr>
        <w:t xml:space="preserve">sporządzony wg wzoru ustalonego przez Zamawiającego. Do odbioru końcowego Wykonawca jest zobowiązany przygotować </w:t>
      </w:r>
      <w:r w:rsidRPr="00B52D04">
        <w:rPr>
          <w:rFonts w:ascii="Arial" w:hAnsi="Arial" w:cs="Arial"/>
          <w:b/>
          <w:bCs/>
        </w:rPr>
        <w:t xml:space="preserve">komplet dokumentów </w:t>
      </w:r>
      <w:r w:rsidRPr="00B52D04">
        <w:rPr>
          <w:rFonts w:ascii="Arial" w:hAnsi="Arial" w:cs="Arial"/>
        </w:rPr>
        <w:t>wymaganych przepisami prawa budowlanego oraz obowiązującymi przepisami Urzędu Dozoru Technicznego :</w:t>
      </w:r>
    </w:p>
    <w:p w:rsidR="000B7E56" w:rsidRPr="00B52D04" w:rsidRDefault="000B7E56" w:rsidP="008D56B5">
      <w:pPr>
        <w:numPr>
          <w:ilvl w:val="0"/>
          <w:numId w:val="26"/>
        </w:numPr>
        <w:tabs>
          <w:tab w:val="num" w:pos="2160"/>
        </w:tabs>
        <w:jc w:val="both"/>
        <w:rPr>
          <w:rFonts w:ascii="Arial" w:hAnsi="Arial" w:cs="Arial"/>
        </w:rPr>
      </w:pPr>
      <w:r w:rsidRPr="00B52D04">
        <w:rPr>
          <w:rFonts w:ascii="Arial" w:hAnsi="Arial" w:cs="Arial"/>
        </w:rPr>
        <w:t xml:space="preserve">Komplet dokumentacji stanowiącej podstawę do uzyskania zgody na użytkowanie oraz książek dozorowych UDT dla każdego dźwigu, </w:t>
      </w:r>
    </w:p>
    <w:p w:rsidR="000B7E56" w:rsidRPr="00B52D04" w:rsidRDefault="000B7E56" w:rsidP="008D56B5">
      <w:pPr>
        <w:numPr>
          <w:ilvl w:val="0"/>
          <w:numId w:val="26"/>
        </w:numPr>
        <w:tabs>
          <w:tab w:val="num" w:pos="2160"/>
        </w:tabs>
        <w:jc w:val="both"/>
        <w:rPr>
          <w:rFonts w:ascii="Arial" w:hAnsi="Arial" w:cs="Arial"/>
        </w:rPr>
      </w:pPr>
      <w:r w:rsidRPr="00B52D04">
        <w:rPr>
          <w:rFonts w:ascii="Arial" w:hAnsi="Arial" w:cs="Arial"/>
        </w:rPr>
        <w:t xml:space="preserve">Kopię Aprobaty Technicznej lub certyfikat na znak bezpieczeństwa, </w:t>
      </w:r>
    </w:p>
    <w:p w:rsidR="000B7E56" w:rsidRPr="00B52D04" w:rsidRDefault="000B7E56" w:rsidP="008D56B5">
      <w:pPr>
        <w:numPr>
          <w:ilvl w:val="0"/>
          <w:numId w:val="26"/>
        </w:numPr>
        <w:tabs>
          <w:tab w:val="num" w:pos="2160"/>
        </w:tabs>
        <w:jc w:val="both"/>
        <w:rPr>
          <w:rFonts w:ascii="Arial" w:hAnsi="Arial" w:cs="Arial"/>
        </w:rPr>
      </w:pPr>
      <w:r w:rsidRPr="00B52D04">
        <w:rPr>
          <w:rFonts w:ascii="Arial" w:hAnsi="Arial" w:cs="Arial"/>
        </w:rPr>
        <w:t xml:space="preserve">Deklaracje zgodności lub certyfikaty zgodności z PN lub aprobatą techniczną </w:t>
      </w:r>
    </w:p>
    <w:p w:rsidR="000B7E56" w:rsidRPr="00B52D04" w:rsidRDefault="000B7E56" w:rsidP="00B52D04">
      <w:pPr>
        <w:ind w:firstLine="900"/>
        <w:jc w:val="both"/>
        <w:rPr>
          <w:rFonts w:ascii="Arial" w:hAnsi="Arial" w:cs="Arial"/>
        </w:rPr>
      </w:pPr>
      <w:r w:rsidRPr="00B52D04">
        <w:rPr>
          <w:rFonts w:ascii="Arial" w:hAnsi="Arial" w:cs="Arial"/>
        </w:rPr>
        <w:t>dla  wyrobów nie objętych certyfikacją na znak bezpieczeństwa,</w:t>
      </w:r>
    </w:p>
    <w:p w:rsidR="000B7E56" w:rsidRPr="00B52D04" w:rsidRDefault="000B7E56" w:rsidP="008D56B5">
      <w:pPr>
        <w:numPr>
          <w:ilvl w:val="0"/>
          <w:numId w:val="27"/>
        </w:numPr>
        <w:tabs>
          <w:tab w:val="num" w:pos="2160"/>
        </w:tabs>
        <w:jc w:val="both"/>
        <w:rPr>
          <w:rFonts w:ascii="Arial" w:hAnsi="Arial" w:cs="Arial"/>
        </w:rPr>
      </w:pPr>
      <w:r w:rsidRPr="00B52D04">
        <w:rPr>
          <w:rFonts w:ascii="Arial" w:hAnsi="Arial" w:cs="Arial"/>
        </w:rPr>
        <w:t xml:space="preserve">Atest PZH, </w:t>
      </w:r>
    </w:p>
    <w:p w:rsidR="000B7E56" w:rsidRPr="00B52D04" w:rsidRDefault="000B7E56" w:rsidP="008D56B5">
      <w:pPr>
        <w:numPr>
          <w:ilvl w:val="0"/>
          <w:numId w:val="27"/>
        </w:numPr>
        <w:tabs>
          <w:tab w:val="num" w:pos="2160"/>
        </w:tabs>
        <w:jc w:val="both"/>
        <w:rPr>
          <w:rFonts w:ascii="Arial" w:hAnsi="Arial" w:cs="Arial"/>
        </w:rPr>
      </w:pPr>
      <w:r w:rsidRPr="00B52D04">
        <w:rPr>
          <w:rFonts w:ascii="Arial" w:hAnsi="Arial" w:cs="Arial"/>
        </w:rPr>
        <w:t xml:space="preserve">Protokoły z odbiorów częściowych i realizację postanowień dotyczącą usunięcia  usterek, </w:t>
      </w:r>
    </w:p>
    <w:p w:rsidR="000B7E56" w:rsidRPr="00B52D04" w:rsidRDefault="000B7E56" w:rsidP="00B52D04">
      <w:pPr>
        <w:jc w:val="both"/>
        <w:rPr>
          <w:rFonts w:ascii="Arial" w:hAnsi="Arial" w:cs="Arial"/>
        </w:rPr>
      </w:pPr>
      <w:r w:rsidRPr="00B52D04">
        <w:rPr>
          <w:rFonts w:ascii="Arial" w:hAnsi="Arial" w:cs="Arial"/>
        </w:rPr>
        <w:t>W każdym przypadku wątpliwym, dla dokonania odbioru robót zanikających i ulegających zakryciu oraz odbioru częściowego i końcowego robót może zostać powołany zespół do dokonania odbioru, który przejmie w tym zakresie uprawnienia przedstawiciela Zamawiającego.</w:t>
      </w:r>
    </w:p>
    <w:p w:rsidR="000B7E56" w:rsidRPr="00B52D04" w:rsidRDefault="000B7E56" w:rsidP="00B52D04">
      <w:pPr>
        <w:jc w:val="both"/>
        <w:rPr>
          <w:rFonts w:ascii="Arial" w:hAnsi="Arial" w:cs="Arial"/>
        </w:rPr>
      </w:pPr>
      <w:r w:rsidRPr="00B52D04">
        <w:rPr>
          <w:rFonts w:ascii="Arial" w:hAnsi="Arial" w:cs="Arial"/>
        </w:rPr>
        <w:t>Przy odbiorze końcowym należy również sprawdzić zgodność wykonania z dokumentacją przetargową lub ewentualne zmiany i odstępstwa od przyjętego zakresu czy uzgodnień,</w:t>
      </w:r>
    </w:p>
    <w:p w:rsidR="000B7E56" w:rsidRPr="00B52D04" w:rsidRDefault="000B7E56" w:rsidP="00B52D04">
      <w:pPr>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b/>
          <w:bCs/>
        </w:rPr>
        <w:t>Odbiór pogwarancyjny.</w:t>
      </w:r>
    </w:p>
    <w:p w:rsidR="000B7E56" w:rsidRPr="00B52D04" w:rsidRDefault="000B7E56" w:rsidP="00B52D04">
      <w:pPr>
        <w:jc w:val="both"/>
        <w:rPr>
          <w:rFonts w:ascii="Arial" w:hAnsi="Arial" w:cs="Arial"/>
        </w:rPr>
      </w:pPr>
      <w:r w:rsidRPr="00B52D04">
        <w:rPr>
          <w:rFonts w:ascii="Arial" w:hAnsi="Arial" w:cs="Arial"/>
        </w:rPr>
        <w:t xml:space="preserve">Odbiór pogwarancyjny polega na ocenie wykonanych robót związanych z usunięciem wad i usterek stwierdzonych w okresie gwarancji. Odbiór pogwarancyjny będzie dokonany na podstawie oceny wizualnej obiektu z uwzględnieniem zasad odbioru końcowego. </w:t>
      </w:r>
    </w:p>
    <w:p w:rsidR="000B7E56" w:rsidRPr="00B52D04" w:rsidRDefault="000B7E56" w:rsidP="00B52D04">
      <w:pPr>
        <w:jc w:val="both"/>
        <w:rPr>
          <w:rFonts w:ascii="Arial" w:hAnsi="Arial" w:cs="Arial"/>
          <w:b/>
        </w:rPr>
      </w:pPr>
      <w:r w:rsidRPr="00B52D04">
        <w:rPr>
          <w:rFonts w:ascii="Arial" w:hAnsi="Arial" w:cs="Arial"/>
          <w:b/>
        </w:rPr>
        <w:t xml:space="preserve">ŚRODKI  BEZPIECZEŃSTWA - </w:t>
      </w:r>
      <w:r w:rsidRPr="00B52D04">
        <w:rPr>
          <w:rFonts w:ascii="Arial" w:hAnsi="Arial" w:cs="Arial"/>
          <w:b/>
          <w:bCs/>
        </w:rPr>
        <w:t>Zabezpieczenie terenu robót</w:t>
      </w:r>
    </w:p>
    <w:p w:rsidR="000B7E56" w:rsidRPr="00B52D04" w:rsidRDefault="000B7E56" w:rsidP="00B52D04">
      <w:pPr>
        <w:jc w:val="both"/>
        <w:rPr>
          <w:rFonts w:ascii="Arial" w:hAnsi="Arial" w:cs="Arial"/>
          <w:b/>
        </w:rPr>
      </w:pPr>
      <w:r w:rsidRPr="00B52D04">
        <w:rPr>
          <w:rFonts w:ascii="Arial" w:hAnsi="Arial" w:cs="Arial"/>
        </w:rPr>
        <w:t>Wykonawca jest zobowiązany do oddzielenia miejsca wykonywania prac, zabezpieczenia przed dostępem osób trzecich, w okresie trwania ich realizacji aż do zakończenia.</w:t>
      </w:r>
    </w:p>
    <w:p w:rsidR="000B7E56" w:rsidRPr="00B52D04" w:rsidRDefault="000B7E56" w:rsidP="00B52D04">
      <w:pPr>
        <w:jc w:val="both"/>
        <w:rPr>
          <w:rFonts w:ascii="Arial" w:hAnsi="Arial" w:cs="Arial"/>
        </w:rPr>
      </w:pPr>
      <w:r w:rsidRPr="00B52D04">
        <w:rPr>
          <w:rFonts w:ascii="Arial" w:hAnsi="Arial" w:cs="Arial"/>
        </w:rPr>
        <w:t>Koszt zabezpieczenia nie podlega oddzielnej zapłacie, jest ponoszony przez Wykonawcę i wliczony w cenę kontraktową.</w:t>
      </w:r>
    </w:p>
    <w:p w:rsidR="000B7E56" w:rsidRPr="00B52D04" w:rsidRDefault="000B7E56" w:rsidP="00B52D04">
      <w:pPr>
        <w:jc w:val="both"/>
        <w:rPr>
          <w:rFonts w:ascii="Arial" w:hAnsi="Arial" w:cs="Arial"/>
          <w:b/>
          <w:bCs/>
        </w:rPr>
      </w:pPr>
    </w:p>
    <w:p w:rsidR="000B7E56" w:rsidRPr="00B52D04" w:rsidRDefault="000B7E56" w:rsidP="00B52D04">
      <w:pPr>
        <w:jc w:val="both"/>
        <w:rPr>
          <w:rFonts w:ascii="Arial" w:hAnsi="Arial" w:cs="Arial"/>
        </w:rPr>
      </w:pPr>
      <w:r w:rsidRPr="00B52D04">
        <w:rPr>
          <w:rFonts w:ascii="Arial" w:hAnsi="Arial" w:cs="Arial"/>
          <w:b/>
          <w:bCs/>
        </w:rPr>
        <w:t>Ochrona środowiska.</w:t>
      </w:r>
    </w:p>
    <w:p w:rsidR="000B7E56" w:rsidRPr="00B52D04" w:rsidRDefault="000B7E56" w:rsidP="00B52D04">
      <w:pPr>
        <w:jc w:val="both"/>
        <w:rPr>
          <w:rFonts w:ascii="Arial" w:hAnsi="Arial" w:cs="Arial"/>
        </w:rPr>
      </w:pPr>
      <w:r w:rsidRPr="00B52D04">
        <w:rPr>
          <w:rFonts w:ascii="Arial" w:hAnsi="Arial" w:cs="Arial"/>
        </w:rPr>
        <w:t>Wykonawca ma obowiązek znać i stosować w trakcie realizacji robót wszelkie przepisy i normy dotyczące ochrony środowiska naturalnego na terenie prowadzonych prac remontowych oraz w bezpośredniej odległości od niej, wynikające ze skażenia, hałasu lub innych przyczyn powstałych w  następstwie jego sposobu działania.</w:t>
      </w:r>
    </w:p>
    <w:p w:rsidR="000B7E56" w:rsidRPr="00B52D04" w:rsidRDefault="000B7E56" w:rsidP="00B52D04">
      <w:pPr>
        <w:jc w:val="both"/>
        <w:rPr>
          <w:rFonts w:ascii="Arial" w:hAnsi="Arial" w:cs="Arial"/>
        </w:rPr>
      </w:pPr>
      <w:r w:rsidRPr="00B52D04">
        <w:rPr>
          <w:rFonts w:ascii="Arial" w:hAnsi="Arial" w:cs="Arial"/>
        </w:rPr>
        <w:t>Stosując się do tych zasad będzie miał szczególny wzgląd na środki ostrożności i zabezpieczenia przed:</w:t>
      </w:r>
    </w:p>
    <w:p w:rsidR="000B7E56" w:rsidRPr="00B52D04" w:rsidRDefault="000B7E56" w:rsidP="008D56B5">
      <w:pPr>
        <w:numPr>
          <w:ilvl w:val="0"/>
          <w:numId w:val="28"/>
        </w:numPr>
        <w:jc w:val="both"/>
        <w:rPr>
          <w:rFonts w:ascii="Arial" w:hAnsi="Arial" w:cs="Arial"/>
        </w:rPr>
      </w:pPr>
      <w:r w:rsidRPr="00B52D04">
        <w:rPr>
          <w:rFonts w:ascii="Arial" w:hAnsi="Arial" w:cs="Arial"/>
        </w:rPr>
        <w:t xml:space="preserve">zanieczyszczeniem zbiorników i instalacji wodnych pyłami lub substancjami toksycznymi, </w:t>
      </w:r>
    </w:p>
    <w:p w:rsidR="000B7E56" w:rsidRPr="00B52D04" w:rsidRDefault="000B7E56" w:rsidP="008D56B5">
      <w:pPr>
        <w:numPr>
          <w:ilvl w:val="0"/>
          <w:numId w:val="28"/>
        </w:numPr>
        <w:jc w:val="both"/>
        <w:rPr>
          <w:rFonts w:ascii="Arial" w:hAnsi="Arial" w:cs="Arial"/>
        </w:rPr>
      </w:pPr>
      <w:r w:rsidRPr="00B52D04">
        <w:rPr>
          <w:rFonts w:ascii="Arial" w:hAnsi="Arial" w:cs="Arial"/>
        </w:rPr>
        <w:t xml:space="preserve">zanieczyszczeniem powietrza pyłami lub gazami, </w:t>
      </w:r>
    </w:p>
    <w:p w:rsidR="000B7E56" w:rsidRPr="00B52D04" w:rsidRDefault="000B7E56" w:rsidP="008D56B5">
      <w:pPr>
        <w:numPr>
          <w:ilvl w:val="0"/>
          <w:numId w:val="28"/>
        </w:numPr>
        <w:jc w:val="both"/>
        <w:rPr>
          <w:rFonts w:ascii="Arial" w:hAnsi="Arial" w:cs="Arial"/>
        </w:rPr>
      </w:pPr>
      <w:r w:rsidRPr="00B52D04">
        <w:rPr>
          <w:rFonts w:ascii="Arial" w:hAnsi="Arial" w:cs="Arial"/>
        </w:rPr>
        <w:t xml:space="preserve">możliwością powstania pożaru. </w:t>
      </w:r>
    </w:p>
    <w:p w:rsidR="000B7E56" w:rsidRPr="00B52D04" w:rsidRDefault="000B7E56" w:rsidP="00B52D04">
      <w:pPr>
        <w:ind w:left="720"/>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b/>
          <w:bCs/>
        </w:rPr>
        <w:t>Ochrona przeciwpożarowa</w:t>
      </w:r>
    </w:p>
    <w:p w:rsidR="000B7E56" w:rsidRPr="00B52D04" w:rsidRDefault="000B7E56" w:rsidP="00B52D04">
      <w:pPr>
        <w:jc w:val="both"/>
        <w:rPr>
          <w:rFonts w:ascii="Arial" w:hAnsi="Arial" w:cs="Arial"/>
        </w:rPr>
      </w:pPr>
      <w:r w:rsidRPr="00B52D04">
        <w:rPr>
          <w:rFonts w:ascii="Arial" w:hAnsi="Arial" w:cs="Arial"/>
        </w:rPr>
        <w:t>Wykonawca będzie przestrzegał przepisów ochrony przeciwpożarowej.</w:t>
      </w:r>
    </w:p>
    <w:p w:rsidR="000B7E56" w:rsidRPr="00B52D04" w:rsidRDefault="000B7E56" w:rsidP="00B52D04">
      <w:pPr>
        <w:jc w:val="both"/>
        <w:rPr>
          <w:rFonts w:ascii="Arial" w:hAnsi="Arial" w:cs="Arial"/>
        </w:rPr>
      </w:pPr>
      <w:r w:rsidRPr="00B52D04">
        <w:rPr>
          <w:rFonts w:ascii="Arial" w:hAnsi="Arial" w:cs="Arial"/>
        </w:rPr>
        <w:t>Wykonawca będzie utrzymywał sprawny sprzęt przeciwpożarowy wymagany przez odpowiednie przepisy w miejscach prowadzenia prac.</w:t>
      </w:r>
    </w:p>
    <w:p w:rsidR="000B7E56" w:rsidRPr="00B52D04" w:rsidRDefault="000B7E56" w:rsidP="00B52D04">
      <w:pPr>
        <w:jc w:val="both"/>
        <w:rPr>
          <w:rFonts w:ascii="Arial" w:hAnsi="Arial" w:cs="Arial"/>
        </w:rPr>
      </w:pPr>
      <w:r w:rsidRPr="00B52D04">
        <w:rPr>
          <w:rFonts w:ascii="Arial" w:hAnsi="Arial" w:cs="Arial"/>
        </w:rPr>
        <w:t>Materiały łatwopalne będą składowane w sposób zgodny z odpowiednimi przepisami i zabezpieczone przed dostępem osób trzecich.</w:t>
      </w:r>
    </w:p>
    <w:p w:rsidR="000B7E56" w:rsidRPr="00B52D04" w:rsidRDefault="000B7E56" w:rsidP="00B52D04">
      <w:pPr>
        <w:jc w:val="both"/>
        <w:rPr>
          <w:rFonts w:ascii="Arial" w:hAnsi="Arial" w:cs="Arial"/>
        </w:rPr>
      </w:pPr>
      <w:r w:rsidRPr="00B52D04">
        <w:rPr>
          <w:rFonts w:ascii="Arial" w:hAnsi="Arial" w:cs="Arial"/>
        </w:rPr>
        <w:t>Wykonawca będzie odpowiedzialny za wszelkie straty spowodowane pożarem wywołanym jako rezultat realizacji robót albo przez personel Wykonawcy.</w:t>
      </w:r>
    </w:p>
    <w:p w:rsidR="000B7E56" w:rsidRPr="00B52D04" w:rsidRDefault="000B7E56" w:rsidP="00B52D04">
      <w:pPr>
        <w:jc w:val="both"/>
        <w:rPr>
          <w:rFonts w:ascii="Arial" w:hAnsi="Arial" w:cs="Arial"/>
          <w:b/>
          <w:bCs/>
        </w:rPr>
      </w:pPr>
    </w:p>
    <w:p w:rsidR="000B7E56" w:rsidRPr="00B52D04" w:rsidRDefault="000B7E56" w:rsidP="00B52D04">
      <w:pPr>
        <w:jc w:val="both"/>
        <w:rPr>
          <w:rFonts w:ascii="Arial" w:hAnsi="Arial" w:cs="Arial"/>
        </w:rPr>
      </w:pPr>
      <w:r w:rsidRPr="00B52D04">
        <w:rPr>
          <w:rFonts w:ascii="Arial" w:hAnsi="Arial" w:cs="Arial"/>
          <w:b/>
          <w:bCs/>
        </w:rPr>
        <w:t>Ochrona własności publicznej i prywatnej.</w:t>
      </w:r>
    </w:p>
    <w:p w:rsidR="000B7E56" w:rsidRPr="00B52D04" w:rsidRDefault="000B7E56" w:rsidP="00B52D04">
      <w:pPr>
        <w:jc w:val="both"/>
        <w:rPr>
          <w:rFonts w:ascii="Arial" w:hAnsi="Arial" w:cs="Arial"/>
        </w:rPr>
      </w:pPr>
      <w:r w:rsidRPr="00B52D04">
        <w:rPr>
          <w:rFonts w:ascii="Arial" w:hAnsi="Arial" w:cs="Arial"/>
        </w:rPr>
        <w:t>Wykonawca odpowiada za ochronę elementów wbudowanych na terenie prowadzonych prac, pozostawionych przez Zamawiającego (urządzenia, instalacje). O fakcie przypadkowego uszkodzenia tych instalacji czy też urządzeń wykonawca niezwłocznie powiadomi Zamawiającego oraz będzie współpracował dostarczając niezbędnej pomocy przy dokonywaniu napraw.</w:t>
      </w:r>
    </w:p>
    <w:p w:rsidR="000B7E56" w:rsidRPr="00B52D04" w:rsidRDefault="000B7E56" w:rsidP="00B52D04">
      <w:pPr>
        <w:jc w:val="both"/>
        <w:rPr>
          <w:rFonts w:ascii="Arial" w:hAnsi="Arial" w:cs="Arial"/>
        </w:rPr>
      </w:pPr>
      <w:r w:rsidRPr="00B52D04">
        <w:rPr>
          <w:rFonts w:ascii="Arial" w:hAnsi="Arial" w:cs="Arial"/>
        </w:rPr>
        <w:t>Wykonawca będzie odpowiadać za wszelkie spowodowane przez jego działania uszkodzenia instalacji wykazanych na wprowadzeniu robót lub w dokumentach dostarczonych mu przez Zamawiającego.</w:t>
      </w:r>
    </w:p>
    <w:p w:rsidR="000B7E56" w:rsidRPr="00B52D04" w:rsidRDefault="000B7E56" w:rsidP="00B52D04">
      <w:pPr>
        <w:jc w:val="both"/>
        <w:rPr>
          <w:rFonts w:ascii="Arial" w:hAnsi="Arial" w:cs="Arial"/>
        </w:rPr>
      </w:pPr>
      <w:r w:rsidRPr="00B52D04">
        <w:rPr>
          <w:rFonts w:ascii="Arial" w:hAnsi="Arial" w:cs="Arial"/>
          <w:b/>
          <w:bCs/>
        </w:rPr>
        <w:t xml:space="preserve"> Bezpieczeństwo i higiena pracy.</w:t>
      </w:r>
    </w:p>
    <w:p w:rsidR="000B7E56" w:rsidRPr="00B52D04" w:rsidRDefault="000B7E56" w:rsidP="00B52D04">
      <w:pPr>
        <w:jc w:val="both"/>
        <w:rPr>
          <w:rFonts w:ascii="Arial" w:hAnsi="Arial" w:cs="Arial"/>
        </w:rPr>
      </w:pPr>
      <w:r w:rsidRPr="00B52D04">
        <w:rPr>
          <w:rFonts w:ascii="Arial" w:hAnsi="Arial" w:cs="Arial"/>
        </w:rPr>
        <w:t>Podczas realizacji robót Wykonawca będzie przestrzegać przepisów dotyczących bezpieczeństwa i higieny pracy. W szczególności Wykonawca ma obowiązek zadbać, żeby pracownicy nie wykonywali prac w warunkach niebezpiecznych i szkodliwych dla zdrowia oraz nie spełniających odpowiednich wymagań sanitarnych.</w:t>
      </w:r>
    </w:p>
    <w:p w:rsidR="000B7E56" w:rsidRPr="00B52D04" w:rsidRDefault="000B7E56" w:rsidP="00B52D04">
      <w:pPr>
        <w:jc w:val="both"/>
        <w:rPr>
          <w:rFonts w:ascii="Arial" w:hAnsi="Arial" w:cs="Arial"/>
        </w:rPr>
      </w:pPr>
      <w:r w:rsidRPr="00B52D04">
        <w:rPr>
          <w:rFonts w:ascii="Arial" w:hAnsi="Arial" w:cs="Arial"/>
        </w:rPr>
        <w:t>Wykonawca zapewni i będzie utrzymywać w należytym stanie przez cały czas trwania robót wszelkie urządzenia zabezpieczające, sprzęt i odpowiednią odzież dla ochrony życia i zdrowia osób zatrudnionych na terenie budowy oraz zapewnienia bezpieczeństwa publicznego.</w:t>
      </w:r>
    </w:p>
    <w:p w:rsidR="000B7E56" w:rsidRPr="00B52D04" w:rsidRDefault="000B7E56" w:rsidP="00B52D04">
      <w:pPr>
        <w:jc w:val="both"/>
        <w:rPr>
          <w:rFonts w:ascii="Arial" w:hAnsi="Arial" w:cs="Arial"/>
        </w:rPr>
      </w:pPr>
      <w:r w:rsidRPr="00B52D04">
        <w:rPr>
          <w:rFonts w:ascii="Arial" w:hAnsi="Arial" w:cs="Arial"/>
        </w:rPr>
        <w:t>Uznaje się, że wszelkie koszty związane z wypełnieniem wymagań przepisów dotyczących bezpieczeństwa i higieny pracy nie podlegają odrębnej zapłacie i są ponoszone przez Wykonawcę – uwzględnione w cenie kontraktowej.</w:t>
      </w:r>
    </w:p>
    <w:p w:rsidR="000B7E56" w:rsidRPr="00B52D04" w:rsidRDefault="000B7E56" w:rsidP="00B52D04">
      <w:pPr>
        <w:jc w:val="both"/>
        <w:rPr>
          <w:rFonts w:ascii="Arial" w:hAnsi="Arial" w:cs="Arial"/>
          <w:b/>
          <w:bCs/>
        </w:rPr>
      </w:pPr>
    </w:p>
    <w:p w:rsidR="000B7E56" w:rsidRPr="00B52D04" w:rsidRDefault="000B7E56" w:rsidP="00B52D04">
      <w:pPr>
        <w:jc w:val="both"/>
        <w:rPr>
          <w:rFonts w:ascii="Arial" w:hAnsi="Arial" w:cs="Arial"/>
          <w:b/>
          <w:bCs/>
        </w:rPr>
      </w:pPr>
      <w:r w:rsidRPr="00B52D04">
        <w:rPr>
          <w:rFonts w:ascii="Arial" w:hAnsi="Arial" w:cs="Arial"/>
          <w:b/>
          <w:bCs/>
        </w:rPr>
        <w:t>PRZEPISY ZWIĄZANE.</w:t>
      </w:r>
    </w:p>
    <w:p w:rsidR="000B7E56" w:rsidRPr="00B52D04" w:rsidRDefault="000B7E56" w:rsidP="00B52D04">
      <w:pPr>
        <w:jc w:val="both"/>
        <w:rPr>
          <w:rFonts w:ascii="Arial" w:hAnsi="Arial" w:cs="Arial"/>
        </w:rPr>
      </w:pPr>
    </w:p>
    <w:p w:rsidR="000B7E56" w:rsidRPr="00B52D04" w:rsidRDefault="000B7E56" w:rsidP="00B52D04">
      <w:pPr>
        <w:jc w:val="both"/>
        <w:rPr>
          <w:rFonts w:ascii="Arial" w:hAnsi="Arial" w:cs="Arial"/>
        </w:rPr>
      </w:pPr>
      <w:r w:rsidRPr="00B52D04">
        <w:rPr>
          <w:rFonts w:ascii="Arial" w:hAnsi="Arial" w:cs="Arial"/>
          <w:b/>
          <w:bCs/>
        </w:rPr>
        <w:t>1.  Przepisy podstawowe.</w:t>
      </w:r>
    </w:p>
    <w:p w:rsidR="000B7E56" w:rsidRPr="00B52D04" w:rsidRDefault="000B7E56" w:rsidP="00B52D04">
      <w:pPr>
        <w:ind w:left="360"/>
        <w:jc w:val="both"/>
        <w:rPr>
          <w:rFonts w:ascii="Arial" w:hAnsi="Arial" w:cs="Arial"/>
        </w:rPr>
      </w:pPr>
    </w:p>
    <w:p w:rsidR="000B7E56" w:rsidRPr="00B52D04" w:rsidRDefault="000B7E56" w:rsidP="008D56B5">
      <w:pPr>
        <w:numPr>
          <w:ilvl w:val="0"/>
          <w:numId w:val="29"/>
        </w:numPr>
        <w:jc w:val="both"/>
        <w:rPr>
          <w:rFonts w:ascii="Arial" w:hAnsi="Arial" w:cs="Arial"/>
        </w:rPr>
      </w:pPr>
      <w:r w:rsidRPr="00B52D04">
        <w:rPr>
          <w:rFonts w:ascii="Arial" w:hAnsi="Arial" w:cs="Arial"/>
          <w:bCs/>
        </w:rPr>
        <w:t>ROZPORZĄDZENIE MINISTRA INFRASTRUKTURY z dnia 2 września 2004r.w sprawie szczegółowego zakresu i formy dokumentacji projektowej, specyfikacji technicznych wykonania i odbioru robót budowlanych oraz programu funkcjonalno-użytkowego (Dz. U. 2004 nr 202 poz. 2072)</w:t>
      </w:r>
      <w:r w:rsidRPr="00B52D04">
        <w:rPr>
          <w:rFonts w:ascii="Arial" w:hAnsi="Arial" w:cs="Arial"/>
        </w:rPr>
        <w:t xml:space="preserve"> </w:t>
      </w:r>
    </w:p>
    <w:p w:rsidR="000B7E56" w:rsidRPr="00B52D04" w:rsidRDefault="000B7E56" w:rsidP="008D56B5">
      <w:pPr>
        <w:numPr>
          <w:ilvl w:val="0"/>
          <w:numId w:val="29"/>
        </w:numPr>
        <w:jc w:val="both"/>
        <w:rPr>
          <w:rFonts w:ascii="Arial" w:hAnsi="Arial" w:cs="Arial"/>
        </w:rPr>
      </w:pPr>
      <w:r w:rsidRPr="00B52D04">
        <w:rPr>
          <w:rFonts w:ascii="Arial" w:hAnsi="Arial" w:cs="Arial"/>
          <w:bCs/>
        </w:rPr>
        <w:t>ROZPORAŻDZENIE MINISTRA SPRAW WEWNĘTYRZNYCH I ADMINISTRACJI z dnia 7 czerwca 2010r.  w sprawie ochrony przeciwpożarowej budynków, innych obiektów budowlanych i terenów (Dz. U. 2010 nr 109 poz. 719)</w:t>
      </w:r>
      <w:r w:rsidRPr="00B52D04">
        <w:rPr>
          <w:rFonts w:ascii="Arial" w:hAnsi="Arial" w:cs="Arial"/>
        </w:rPr>
        <w:t xml:space="preserve"> </w:t>
      </w:r>
    </w:p>
    <w:p w:rsidR="000B7E56" w:rsidRPr="00B52D04" w:rsidRDefault="000B7E56" w:rsidP="008D56B5">
      <w:pPr>
        <w:numPr>
          <w:ilvl w:val="0"/>
          <w:numId w:val="29"/>
        </w:numPr>
        <w:jc w:val="both"/>
        <w:rPr>
          <w:rFonts w:ascii="Arial" w:hAnsi="Arial" w:cs="Arial"/>
        </w:rPr>
      </w:pPr>
      <w:r w:rsidRPr="00B52D04">
        <w:rPr>
          <w:rFonts w:ascii="Arial" w:hAnsi="Arial" w:cs="Arial"/>
          <w:bCs/>
        </w:rPr>
        <w:t>Ustawa z dnia 7 lipca 1994r. – Prawo Budowlane (</w:t>
      </w:r>
      <w:proofErr w:type="spellStart"/>
      <w:r w:rsidRPr="00B52D04">
        <w:rPr>
          <w:rFonts w:ascii="Arial" w:hAnsi="Arial" w:cs="Arial"/>
          <w:bCs/>
        </w:rPr>
        <w:t>t.j</w:t>
      </w:r>
      <w:proofErr w:type="spellEnd"/>
      <w:r w:rsidRPr="00B52D04">
        <w:rPr>
          <w:rFonts w:ascii="Arial" w:hAnsi="Arial" w:cs="Arial"/>
          <w:bCs/>
        </w:rPr>
        <w:t>. Dz. U. 2010 nr 243 poz. 1623)</w:t>
      </w:r>
      <w:r w:rsidRPr="00B52D04">
        <w:rPr>
          <w:rFonts w:ascii="Arial" w:hAnsi="Arial" w:cs="Arial"/>
        </w:rPr>
        <w:t xml:space="preserve"> </w:t>
      </w:r>
    </w:p>
    <w:p w:rsidR="000B7E56" w:rsidRPr="00B52D04" w:rsidRDefault="000B7E56" w:rsidP="008D56B5">
      <w:pPr>
        <w:numPr>
          <w:ilvl w:val="0"/>
          <w:numId w:val="29"/>
        </w:numPr>
        <w:jc w:val="both"/>
        <w:rPr>
          <w:rFonts w:ascii="Arial" w:hAnsi="Arial" w:cs="Arial"/>
        </w:rPr>
      </w:pPr>
      <w:r w:rsidRPr="00B52D04">
        <w:rPr>
          <w:rFonts w:ascii="Arial" w:hAnsi="Arial" w:cs="Arial"/>
          <w:bCs/>
        </w:rPr>
        <w:t>Ustawa z dnia 21 gr</w:t>
      </w:r>
      <w:r w:rsidR="00A15215">
        <w:rPr>
          <w:rFonts w:ascii="Arial" w:hAnsi="Arial" w:cs="Arial"/>
          <w:bCs/>
        </w:rPr>
        <w:t>u</w:t>
      </w:r>
      <w:r w:rsidRPr="00B52D04">
        <w:rPr>
          <w:rFonts w:ascii="Arial" w:hAnsi="Arial" w:cs="Arial"/>
          <w:bCs/>
        </w:rPr>
        <w:t xml:space="preserve">dnia 2000r. o dozorze technicznym (Dz. U. 2000 nr 122 poz. 1321 z </w:t>
      </w:r>
      <w:proofErr w:type="spellStart"/>
      <w:r w:rsidRPr="00B52D04">
        <w:rPr>
          <w:rFonts w:ascii="Arial" w:hAnsi="Arial" w:cs="Arial"/>
          <w:bCs/>
        </w:rPr>
        <w:t>późn</w:t>
      </w:r>
      <w:proofErr w:type="spellEnd"/>
      <w:r w:rsidRPr="00B52D04">
        <w:rPr>
          <w:rFonts w:ascii="Arial" w:hAnsi="Arial" w:cs="Arial"/>
          <w:bCs/>
        </w:rPr>
        <w:t>. zm.)</w:t>
      </w:r>
      <w:r w:rsidRPr="00B52D04">
        <w:rPr>
          <w:rFonts w:ascii="Arial" w:hAnsi="Arial" w:cs="Arial"/>
        </w:rPr>
        <w:t xml:space="preserve"> </w:t>
      </w:r>
    </w:p>
    <w:p w:rsidR="000B7E56" w:rsidRPr="00B52D04" w:rsidRDefault="000B7E56" w:rsidP="008D56B5">
      <w:pPr>
        <w:numPr>
          <w:ilvl w:val="0"/>
          <w:numId w:val="29"/>
        </w:numPr>
        <w:jc w:val="both"/>
        <w:rPr>
          <w:rFonts w:ascii="Arial" w:hAnsi="Arial" w:cs="Arial"/>
        </w:rPr>
      </w:pPr>
      <w:r w:rsidRPr="00B52D04">
        <w:rPr>
          <w:rFonts w:ascii="Arial" w:hAnsi="Arial" w:cs="Arial"/>
          <w:bCs/>
        </w:rPr>
        <w:t xml:space="preserve">ROZPORZADZENIE RADY MINISTRÓW z dnia 16 lipca 2002r. w sprawie rodzajów urządzeń technicznych podlegających dozorowi technicznemu  (Dz. U. 2002 nr 120 poz. 1021 z </w:t>
      </w:r>
      <w:proofErr w:type="spellStart"/>
      <w:r w:rsidRPr="00B52D04">
        <w:rPr>
          <w:rFonts w:ascii="Arial" w:hAnsi="Arial" w:cs="Arial"/>
          <w:bCs/>
        </w:rPr>
        <w:t>późn</w:t>
      </w:r>
      <w:proofErr w:type="spellEnd"/>
      <w:r w:rsidRPr="00B52D04">
        <w:rPr>
          <w:rFonts w:ascii="Arial" w:hAnsi="Arial" w:cs="Arial"/>
          <w:bCs/>
        </w:rPr>
        <w:t>. zm.)</w:t>
      </w:r>
      <w:r w:rsidRPr="00B52D04">
        <w:rPr>
          <w:rFonts w:ascii="Arial" w:hAnsi="Arial" w:cs="Arial"/>
        </w:rPr>
        <w:t xml:space="preserve"> </w:t>
      </w:r>
    </w:p>
    <w:p w:rsidR="000B7E56" w:rsidRPr="00B52D04" w:rsidRDefault="00236659" w:rsidP="008D56B5">
      <w:pPr>
        <w:numPr>
          <w:ilvl w:val="0"/>
          <w:numId w:val="29"/>
        </w:numPr>
        <w:jc w:val="both"/>
        <w:rPr>
          <w:rFonts w:ascii="Arial" w:hAnsi="Arial" w:cs="Arial"/>
        </w:rPr>
      </w:pPr>
      <w:r>
        <w:rPr>
          <w:rFonts w:ascii="Arial" w:hAnsi="Arial" w:cs="Arial"/>
          <w:bCs/>
        </w:rPr>
        <w:t>ROZPORZĄ</w:t>
      </w:r>
      <w:r w:rsidR="000B7E56" w:rsidRPr="00B52D04">
        <w:rPr>
          <w:rFonts w:ascii="Arial" w:hAnsi="Arial" w:cs="Arial"/>
          <w:bCs/>
        </w:rPr>
        <w:t>DZENIE MINISTRA GOSPODARKI z dnia 28 grudnia 2001r.  w sprawie warunków technicznych dozoru technicznego, jakim powinny odpowiadać dźwigi (Dz. U. 2002 nr 4 poz. 43)</w:t>
      </w:r>
      <w:r w:rsidR="000B7E56" w:rsidRPr="00B52D04">
        <w:rPr>
          <w:rFonts w:ascii="Arial" w:hAnsi="Arial" w:cs="Arial"/>
        </w:rPr>
        <w:t xml:space="preserve"> </w:t>
      </w:r>
    </w:p>
    <w:p w:rsidR="000B7E56" w:rsidRPr="00B52D04" w:rsidRDefault="000B7E56" w:rsidP="008D56B5">
      <w:pPr>
        <w:numPr>
          <w:ilvl w:val="0"/>
          <w:numId w:val="29"/>
        </w:numPr>
        <w:jc w:val="both"/>
        <w:rPr>
          <w:rFonts w:ascii="Arial" w:hAnsi="Arial" w:cs="Arial"/>
        </w:rPr>
      </w:pPr>
      <w:r w:rsidRPr="00B52D04">
        <w:rPr>
          <w:rFonts w:ascii="Arial" w:hAnsi="Arial" w:cs="Arial"/>
        </w:rPr>
        <w:t xml:space="preserve">Warunki techniczne wykonania i odbioru robót budowlanych ITB. </w:t>
      </w:r>
    </w:p>
    <w:p w:rsidR="000B7E56" w:rsidRPr="00B52D04" w:rsidRDefault="000B7E56" w:rsidP="00B52D04">
      <w:pPr>
        <w:ind w:left="360"/>
        <w:jc w:val="both"/>
        <w:rPr>
          <w:rFonts w:ascii="Arial" w:hAnsi="Arial" w:cs="Arial"/>
        </w:rPr>
      </w:pPr>
    </w:p>
    <w:p w:rsidR="000B7E56" w:rsidRPr="00B52D04" w:rsidRDefault="000B7E56" w:rsidP="00B52D04">
      <w:pPr>
        <w:pStyle w:val="Tekstpodstawowy"/>
        <w:jc w:val="both"/>
        <w:rPr>
          <w:rFonts w:ascii="Arial" w:hAnsi="Arial" w:cs="Arial"/>
          <w:b/>
          <w:sz w:val="20"/>
        </w:rPr>
      </w:pPr>
      <w:r w:rsidRPr="00B52D04">
        <w:rPr>
          <w:rFonts w:ascii="Arial" w:hAnsi="Arial" w:cs="Arial"/>
          <w:sz w:val="20"/>
        </w:rPr>
        <w:t xml:space="preserve">Mają również zastosowanie wszystkie związane z tym tematem normy polskie (PN) i branżowe (BN), </w:t>
      </w:r>
    </w:p>
    <w:p w:rsidR="000B7E56" w:rsidRPr="00B52D04" w:rsidRDefault="000B7E56" w:rsidP="008D56B5">
      <w:pPr>
        <w:numPr>
          <w:ilvl w:val="0"/>
          <w:numId w:val="30"/>
        </w:numPr>
        <w:jc w:val="both"/>
        <w:rPr>
          <w:rFonts w:ascii="Arial" w:hAnsi="Arial" w:cs="Arial"/>
          <w:spacing w:val="-1"/>
        </w:rPr>
      </w:pPr>
      <w:r w:rsidRPr="00B52D04">
        <w:rPr>
          <w:rFonts w:ascii="Arial" w:hAnsi="Arial" w:cs="Arial"/>
          <w:spacing w:val="-1"/>
        </w:rPr>
        <w:t xml:space="preserve">PN-IEC 60364 (wszystkie obowiązujące arkusze) - Instalacje elektryczne w obiektach budowlanych. </w:t>
      </w:r>
    </w:p>
    <w:p w:rsidR="000B7E56" w:rsidRPr="00B52D04" w:rsidRDefault="000B7E56" w:rsidP="008D56B5">
      <w:pPr>
        <w:numPr>
          <w:ilvl w:val="0"/>
          <w:numId w:val="30"/>
        </w:numPr>
        <w:jc w:val="both"/>
        <w:rPr>
          <w:rFonts w:ascii="Arial" w:hAnsi="Arial" w:cs="Arial"/>
          <w:spacing w:val="-1"/>
        </w:rPr>
      </w:pPr>
      <w:r w:rsidRPr="00B52D04">
        <w:rPr>
          <w:rFonts w:ascii="Arial" w:hAnsi="Arial" w:cs="Arial"/>
          <w:spacing w:val="-1"/>
        </w:rPr>
        <w:t>PN-EN 12464 – Światło i oświetlenie. Oświetlenie miejsc pracy.</w:t>
      </w:r>
      <w:r w:rsidRPr="00B52D04">
        <w:rPr>
          <w:rFonts w:ascii="Arial" w:hAnsi="Arial" w:cs="Arial"/>
        </w:rPr>
        <w:t xml:space="preserve"> </w:t>
      </w:r>
    </w:p>
    <w:p w:rsidR="000B7E56" w:rsidRPr="00B52D04" w:rsidRDefault="000B7E56" w:rsidP="008D56B5">
      <w:pPr>
        <w:numPr>
          <w:ilvl w:val="0"/>
          <w:numId w:val="30"/>
        </w:numPr>
        <w:spacing w:before="100" w:beforeAutospacing="1" w:after="100" w:afterAutospacing="1"/>
        <w:jc w:val="both"/>
        <w:rPr>
          <w:rFonts w:ascii="Arial" w:hAnsi="Arial" w:cs="Arial"/>
        </w:rPr>
      </w:pPr>
      <w:r w:rsidRPr="00B52D04">
        <w:rPr>
          <w:rFonts w:ascii="Arial" w:hAnsi="Arial" w:cs="Arial"/>
        </w:rPr>
        <w:t xml:space="preserve">PN-IEC 60364-4-443:1999 Instalacje elektryczne w obiektach budowlanych. Ochrona dla zapewnienia bezpieczeństwa. Ochrona przed przepięciami. Ochrona przed przepięciami atmosferycznymi lub łączeniowymi. </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Wyrób musi spełniać wymogi norm europejskiej EN-81.1 i polskiej PN-EN 81.1 lub ich aktualnego odpowiednika.</w:t>
      </w:r>
    </w:p>
    <w:p w:rsidR="000B7E56" w:rsidRPr="00CC201F" w:rsidRDefault="000B7E56" w:rsidP="00B52D04">
      <w:pPr>
        <w:autoSpaceDE w:val="0"/>
        <w:autoSpaceDN w:val="0"/>
        <w:adjustRightInd w:val="0"/>
        <w:jc w:val="both"/>
        <w:rPr>
          <w:rFonts w:ascii="Arial" w:hAnsi="Arial" w:cs="Arial"/>
          <w:b/>
          <w:bCs/>
        </w:rPr>
      </w:pPr>
      <w:r w:rsidRPr="00CC201F">
        <w:rPr>
          <w:rFonts w:ascii="Arial" w:hAnsi="Arial" w:cs="Arial"/>
          <w:b/>
          <w:bCs/>
        </w:rPr>
        <w:t xml:space="preserve">Gwarancja- wymagany okres gwarancji 5 lat. </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UWAGA !</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Oferta powinna obejmować koszty wszystkich czynności niezbędnych do wymiany i uruchomienia dźwigu oraz wykonania i montażu niezbędnych elementów wyposażenia szybu dla przyszłej konserwacji.</w:t>
      </w:r>
    </w:p>
    <w:p w:rsidR="000B7E56" w:rsidRPr="00B52D04" w:rsidRDefault="000B7E56" w:rsidP="00B52D04">
      <w:pPr>
        <w:autoSpaceDE w:val="0"/>
        <w:autoSpaceDN w:val="0"/>
        <w:adjustRightInd w:val="0"/>
        <w:jc w:val="both"/>
        <w:rPr>
          <w:rFonts w:ascii="Arial" w:hAnsi="Arial" w:cs="Arial"/>
          <w:b/>
          <w:bCs/>
        </w:rPr>
      </w:pPr>
      <w:r w:rsidRPr="00B52D04">
        <w:rPr>
          <w:rFonts w:ascii="Arial" w:hAnsi="Arial" w:cs="Arial"/>
          <w:b/>
          <w:bCs/>
        </w:rPr>
        <w:t>Zamawiający wymaga aby przed złożeniem oferty Wykonawca dokonał wizji</w:t>
      </w:r>
      <w:r w:rsidR="00B52D04">
        <w:rPr>
          <w:rFonts w:ascii="Arial" w:hAnsi="Arial" w:cs="Arial"/>
          <w:b/>
          <w:bCs/>
        </w:rPr>
        <w:t xml:space="preserve"> </w:t>
      </w:r>
      <w:r w:rsidRPr="00B52D04">
        <w:rPr>
          <w:rFonts w:ascii="Arial" w:hAnsi="Arial" w:cs="Arial"/>
          <w:b/>
          <w:bCs/>
        </w:rPr>
        <w:t>lokalnej na terenie obiektu oraz zdobył wszystkie informacje, które mogą być</w:t>
      </w:r>
      <w:r w:rsidR="00B52D04">
        <w:rPr>
          <w:rFonts w:ascii="Arial" w:hAnsi="Arial" w:cs="Arial"/>
          <w:b/>
          <w:bCs/>
        </w:rPr>
        <w:t xml:space="preserve"> </w:t>
      </w:r>
      <w:r w:rsidRPr="00B52D04">
        <w:rPr>
          <w:rFonts w:ascii="Arial" w:hAnsi="Arial" w:cs="Arial"/>
          <w:b/>
          <w:bCs/>
        </w:rPr>
        <w:t>konieczne do przygotowania oferty oraz należytego wykonania zamówienia (wizja lokalna musi być potwierdzona przez Zamawiającego).</w:t>
      </w:r>
    </w:p>
    <w:p w:rsidR="000B7E56" w:rsidRPr="00B52D04" w:rsidRDefault="000B7E56" w:rsidP="00B52D04">
      <w:pPr>
        <w:autoSpaceDE w:val="0"/>
        <w:autoSpaceDN w:val="0"/>
        <w:adjustRightInd w:val="0"/>
        <w:jc w:val="both"/>
        <w:rPr>
          <w:rFonts w:ascii="Arial" w:hAnsi="Arial" w:cs="Arial"/>
          <w:b/>
          <w:bCs/>
        </w:rPr>
      </w:pPr>
    </w:p>
    <w:p w:rsidR="000B7E56" w:rsidRPr="00B52D04" w:rsidRDefault="000B7E56" w:rsidP="00B52D04">
      <w:pPr>
        <w:jc w:val="both"/>
        <w:rPr>
          <w:rFonts w:ascii="Arial" w:hAnsi="Arial" w:cs="Arial"/>
          <w:b/>
          <w:bCs/>
        </w:rPr>
      </w:pPr>
      <w:r w:rsidRPr="00B52D04">
        <w:rPr>
          <w:rFonts w:ascii="Arial" w:hAnsi="Arial" w:cs="Arial"/>
          <w:b/>
          <w:bCs/>
        </w:rPr>
        <w:t xml:space="preserve">Część informacyjna. </w:t>
      </w:r>
    </w:p>
    <w:p w:rsidR="000B7E56" w:rsidRPr="00B52D04" w:rsidRDefault="000B7E56" w:rsidP="00B52D04">
      <w:pPr>
        <w:jc w:val="both"/>
        <w:rPr>
          <w:rFonts w:ascii="Arial" w:hAnsi="Arial" w:cs="Arial"/>
          <w:bCs/>
        </w:rPr>
      </w:pPr>
      <w:r w:rsidRPr="00B52D04">
        <w:rPr>
          <w:rFonts w:ascii="Arial" w:hAnsi="Arial" w:cs="Arial"/>
          <w:bCs/>
        </w:rPr>
        <w:t xml:space="preserve">Zamawiający oświadcza ,że posiada prawo do dysponowania nieruchomością na cele budowlane. Przepisy prawne i normy związane z wykonaniem modernizacji  i remontu dźwigów osobowych dyrektywa UE 95/16/CE; PN-EN81.1:2002 ;PN-EN81.28:2004 </w:t>
      </w:r>
    </w:p>
    <w:p w:rsidR="000B7E56" w:rsidRPr="00B52D04" w:rsidRDefault="000B7E56" w:rsidP="00B52D04">
      <w:pPr>
        <w:jc w:val="both"/>
        <w:rPr>
          <w:rFonts w:ascii="Arial" w:hAnsi="Arial" w:cs="Arial"/>
          <w:b/>
          <w:bCs/>
        </w:rPr>
      </w:pPr>
      <w:r w:rsidRPr="00B52D04">
        <w:rPr>
          <w:rFonts w:ascii="Arial" w:hAnsi="Arial" w:cs="Arial"/>
          <w:bCs/>
        </w:rPr>
        <w:t xml:space="preserve">ustawa z dnia 07.07.1994r- Prawo budowlane (tekst jednolity, Dz. U. z 2006r, Nr 156, poz. 1118 z </w:t>
      </w:r>
      <w:proofErr w:type="spellStart"/>
      <w:r w:rsidRPr="00B52D04">
        <w:rPr>
          <w:rFonts w:ascii="Arial" w:hAnsi="Arial" w:cs="Arial"/>
          <w:bCs/>
        </w:rPr>
        <w:t>późn</w:t>
      </w:r>
      <w:proofErr w:type="spellEnd"/>
      <w:r w:rsidRPr="00B52D04">
        <w:rPr>
          <w:rFonts w:ascii="Arial" w:hAnsi="Arial" w:cs="Arial"/>
          <w:bCs/>
        </w:rPr>
        <w:t>. zm.)</w:t>
      </w:r>
      <w:r w:rsidRPr="00B52D04">
        <w:rPr>
          <w:rFonts w:ascii="Arial" w:hAnsi="Arial" w:cs="Arial"/>
          <w:b/>
          <w:bCs/>
        </w:rPr>
        <w:t xml:space="preserve"> </w:t>
      </w:r>
    </w:p>
    <w:p w:rsidR="000B7E56" w:rsidRPr="00B52D04" w:rsidRDefault="000B7E56" w:rsidP="00B52D04">
      <w:pPr>
        <w:jc w:val="both"/>
        <w:rPr>
          <w:rFonts w:ascii="Arial" w:hAnsi="Arial" w:cs="Arial"/>
          <w:bCs/>
        </w:rPr>
      </w:pPr>
      <w:r w:rsidRPr="00B52D04">
        <w:rPr>
          <w:rFonts w:ascii="Arial" w:hAnsi="Arial" w:cs="Arial"/>
          <w:bCs/>
        </w:rPr>
        <w:t>ustawa z dnia 21.12.2000r o dozorze technicznym (Dz. U. z 2000r nr 123, poz. 1321) rozporządzenie Ministra Gospodarki, Pracy i Polityki Społecznej z dnia 29.10.2003r w  sprawie warunków technicznych dozoru technicznego w zakresie eksploatacji urządzeń transportu bliskiego</w:t>
      </w:r>
    </w:p>
    <w:p w:rsidR="000B7E56" w:rsidRPr="00B52D04" w:rsidRDefault="000B7E56" w:rsidP="00B52D04">
      <w:pPr>
        <w:jc w:val="both"/>
        <w:rPr>
          <w:rFonts w:ascii="Arial" w:hAnsi="Arial" w:cs="Arial"/>
          <w:bCs/>
        </w:rPr>
      </w:pPr>
      <w:r w:rsidRPr="00B52D04">
        <w:rPr>
          <w:rFonts w:ascii="Arial" w:hAnsi="Arial" w:cs="Arial"/>
          <w:bCs/>
        </w:rPr>
        <w:t xml:space="preserve">wymienione elementy muszą spełniać wymagania rozporządzenia Ministra Gospodarki Pracy i Polityki Społecznej z 8 grudnia 2005r. w sprawie zasadniczych wymagań dla dźwigów i ich elementów bezpieczeństwa (Dz. </w:t>
      </w:r>
      <w:proofErr w:type="spellStart"/>
      <w:r w:rsidRPr="00B52D04">
        <w:rPr>
          <w:rFonts w:ascii="Arial" w:hAnsi="Arial" w:cs="Arial"/>
          <w:bCs/>
        </w:rPr>
        <w:t>U.Nr</w:t>
      </w:r>
      <w:proofErr w:type="spellEnd"/>
      <w:r w:rsidRPr="00B52D04">
        <w:rPr>
          <w:rFonts w:ascii="Arial" w:hAnsi="Arial" w:cs="Arial"/>
          <w:bCs/>
        </w:rPr>
        <w:t xml:space="preserve"> 263, poz. 2198 z </w:t>
      </w:r>
      <w:proofErr w:type="spellStart"/>
      <w:r w:rsidRPr="00B52D04">
        <w:rPr>
          <w:rFonts w:ascii="Arial" w:hAnsi="Arial" w:cs="Arial"/>
          <w:bCs/>
        </w:rPr>
        <w:t>późn</w:t>
      </w:r>
      <w:proofErr w:type="spellEnd"/>
      <w:r w:rsidRPr="00B52D04">
        <w:rPr>
          <w:rFonts w:ascii="Arial" w:hAnsi="Arial" w:cs="Arial"/>
          <w:bCs/>
        </w:rPr>
        <w:t xml:space="preserve">. </w:t>
      </w:r>
      <w:proofErr w:type="spellStart"/>
      <w:r w:rsidRPr="00B52D04">
        <w:rPr>
          <w:rFonts w:ascii="Arial" w:hAnsi="Arial" w:cs="Arial"/>
          <w:bCs/>
        </w:rPr>
        <w:t>zm</w:t>
      </w:r>
      <w:proofErr w:type="spellEnd"/>
      <w:r w:rsidRPr="00B52D04">
        <w:rPr>
          <w:rFonts w:ascii="Arial" w:hAnsi="Arial" w:cs="Arial"/>
          <w:bCs/>
        </w:rPr>
        <w:t>),</w:t>
      </w:r>
    </w:p>
    <w:p w:rsidR="000B7E56" w:rsidRPr="00B52D04" w:rsidRDefault="000B7E56" w:rsidP="00B52D04">
      <w:pPr>
        <w:jc w:val="both"/>
        <w:rPr>
          <w:rFonts w:ascii="Arial" w:hAnsi="Arial" w:cs="Arial"/>
          <w:bCs/>
        </w:rPr>
      </w:pPr>
      <w:r w:rsidRPr="00B52D04">
        <w:rPr>
          <w:rFonts w:ascii="Arial" w:hAnsi="Arial" w:cs="Arial"/>
          <w:bCs/>
        </w:rPr>
        <w:t>podczas modernizacji dźwigu należy uwzględnić wymagania rozdz.3 rozporządzenia Ministra Gospodarki z dnia 30 października 2002r. w sprawie minimalnych wymagań dotyczących bezpieczeństwa i higieny pracy w zakresie użytkowania maszyn przez pracowników podczas pracy w modernizowanym obszarze,</w:t>
      </w:r>
      <w:r w:rsidR="00A15215">
        <w:rPr>
          <w:rFonts w:ascii="Arial" w:hAnsi="Arial" w:cs="Arial"/>
          <w:bCs/>
        </w:rPr>
        <w:t xml:space="preserve"> </w:t>
      </w:r>
      <w:r w:rsidRPr="00B52D04">
        <w:rPr>
          <w:rFonts w:ascii="Arial" w:hAnsi="Arial" w:cs="Arial"/>
          <w:bCs/>
        </w:rPr>
        <w:t>inne posiadane informacje: zamawiający posiada do wglądu książkę rewizji dźwigu osobowego wraz z paszportami zamawiający informuje, że jest zobowiązany stosować reguły wynikające z ustawy Prawo Zamówień Publicznych (Dz. U. z 2004r nr 19 poz. 117)</w:t>
      </w:r>
    </w:p>
    <w:p w:rsidR="000B7E56" w:rsidRPr="00B52D04" w:rsidRDefault="000B7E56" w:rsidP="00B52D04">
      <w:pPr>
        <w:jc w:val="both"/>
        <w:rPr>
          <w:rFonts w:ascii="Arial" w:hAnsi="Arial" w:cs="Arial"/>
          <w:bCs/>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CC201F" w:rsidRDefault="00CC201F" w:rsidP="00B23802">
      <w:pPr>
        <w:pStyle w:val="Lista-kontynuacja2"/>
        <w:ind w:left="0"/>
        <w:jc w:val="right"/>
        <w:rPr>
          <w:rFonts w:ascii="Arial" w:hAnsi="Arial" w:cs="Arial"/>
          <w:b/>
        </w:rPr>
      </w:pPr>
    </w:p>
    <w:p w:rsidR="00B23802" w:rsidRPr="000B7E56" w:rsidRDefault="00B23802" w:rsidP="00B23802">
      <w:pPr>
        <w:pStyle w:val="Lista-kontynuacja2"/>
        <w:ind w:left="0"/>
        <w:jc w:val="right"/>
        <w:rPr>
          <w:rFonts w:ascii="Arial" w:hAnsi="Arial" w:cs="Arial"/>
          <w:b/>
        </w:rPr>
      </w:pPr>
      <w:r w:rsidRPr="000B7E56">
        <w:rPr>
          <w:rFonts w:ascii="Arial" w:hAnsi="Arial" w:cs="Arial"/>
          <w:b/>
        </w:rPr>
        <w:t>Załącznik nr 2 do SIWZ</w:t>
      </w:r>
    </w:p>
    <w:p w:rsidR="00B23802" w:rsidRPr="000B7E56" w:rsidRDefault="00B23802" w:rsidP="00B23802">
      <w:pPr>
        <w:pStyle w:val="Nagwek5"/>
        <w:jc w:val="center"/>
        <w:rPr>
          <w:rFonts w:ascii="Arial" w:hAnsi="Arial" w:cs="Arial"/>
          <w:sz w:val="20"/>
          <w:szCs w:val="20"/>
        </w:rPr>
      </w:pPr>
      <w:r w:rsidRPr="000B7E56">
        <w:rPr>
          <w:rFonts w:ascii="Arial" w:hAnsi="Arial" w:cs="Arial"/>
          <w:sz w:val="20"/>
          <w:szCs w:val="20"/>
        </w:rPr>
        <w:t>ISTOTNE POSTANOWIENIA UMOWY</w:t>
      </w:r>
    </w:p>
    <w:p w:rsidR="00B23802" w:rsidRPr="000B7E56" w:rsidRDefault="00B23802" w:rsidP="00B23802">
      <w:pPr>
        <w:jc w:val="center"/>
        <w:rPr>
          <w:rFonts w:ascii="Arial" w:hAnsi="Arial" w:cs="Arial"/>
          <w:b/>
          <w:color w:val="000000"/>
        </w:rPr>
      </w:pPr>
      <w:r w:rsidRPr="000B7E56">
        <w:rPr>
          <w:rFonts w:ascii="Arial" w:hAnsi="Arial" w:cs="Arial"/>
          <w:b/>
          <w:color w:val="000000"/>
        </w:rPr>
        <w:t>§</w:t>
      </w:r>
      <w:r w:rsidRPr="000B7E56">
        <w:rPr>
          <w:rFonts w:ascii="Arial" w:hAnsi="Arial" w:cs="Arial"/>
          <w:color w:val="000000"/>
        </w:rPr>
        <w:t xml:space="preserve"> </w:t>
      </w:r>
      <w:r w:rsidRPr="000B7E56">
        <w:rPr>
          <w:rFonts w:ascii="Arial" w:hAnsi="Arial" w:cs="Arial"/>
          <w:b/>
          <w:color w:val="000000"/>
        </w:rPr>
        <w:t>1</w:t>
      </w:r>
    </w:p>
    <w:p w:rsidR="00B23802" w:rsidRPr="000B7E56" w:rsidRDefault="00B23802" w:rsidP="00B23802">
      <w:pPr>
        <w:jc w:val="center"/>
        <w:rPr>
          <w:rFonts w:ascii="Arial" w:hAnsi="Arial" w:cs="Arial"/>
          <w:b/>
        </w:rPr>
      </w:pPr>
      <w:r w:rsidRPr="000B7E56">
        <w:rPr>
          <w:rFonts w:ascii="Arial" w:hAnsi="Arial" w:cs="Arial"/>
          <w:b/>
        </w:rPr>
        <w:t>Przedmiot umowy</w:t>
      </w:r>
    </w:p>
    <w:p w:rsidR="00B23802" w:rsidRPr="000B7E56" w:rsidRDefault="00B23802" w:rsidP="008D56B5">
      <w:pPr>
        <w:numPr>
          <w:ilvl w:val="0"/>
          <w:numId w:val="19"/>
        </w:numPr>
        <w:tabs>
          <w:tab w:val="clear" w:pos="540"/>
          <w:tab w:val="num" w:pos="284"/>
        </w:tabs>
        <w:ind w:left="284" w:hanging="284"/>
        <w:jc w:val="both"/>
        <w:rPr>
          <w:rFonts w:ascii="Arial" w:hAnsi="Arial" w:cs="Arial"/>
        </w:rPr>
      </w:pPr>
      <w:r w:rsidRPr="000B7E56">
        <w:rPr>
          <w:rFonts w:ascii="Arial" w:hAnsi="Arial" w:cs="Arial"/>
        </w:rPr>
        <w:t xml:space="preserve">Przedmiotem umowy jest </w:t>
      </w:r>
      <w:r w:rsidR="006567BF" w:rsidRPr="006567BF">
        <w:rPr>
          <w:rFonts w:ascii="Arial" w:hAnsi="Arial" w:cs="Arial"/>
          <w:b/>
        </w:rPr>
        <w:t>dostawa</w:t>
      </w:r>
      <w:r w:rsidR="006567BF">
        <w:rPr>
          <w:rFonts w:ascii="Arial" w:hAnsi="Arial" w:cs="Arial"/>
        </w:rPr>
        <w:t xml:space="preserve"> </w:t>
      </w:r>
      <w:r w:rsidR="006567BF" w:rsidRPr="00A82DB0">
        <w:rPr>
          <w:rFonts w:ascii="Arial" w:hAnsi="Arial" w:cs="Arial"/>
          <w:b/>
          <w:i/>
        </w:rPr>
        <w:t>z zainstalowaniem dźwigu do przewozu osób i towarów wraz z demontażem</w:t>
      </w:r>
      <w:r w:rsidR="006567BF" w:rsidRPr="000B7E56">
        <w:rPr>
          <w:rFonts w:ascii="Arial" w:hAnsi="Arial" w:cs="Arial"/>
          <w:b/>
          <w:i/>
        </w:rPr>
        <w:t xml:space="preserve"> istniejącego dźwigu osobowego  w budynku szpitalnym „B” </w:t>
      </w:r>
      <w:r w:rsidR="006567BF" w:rsidRPr="000B7E56">
        <w:rPr>
          <w:rFonts w:ascii="Arial" w:hAnsi="Arial" w:cs="Arial"/>
          <w:b/>
        </w:rPr>
        <w:t>Szpitala Świętej Trójcy zlokalizowanego przy ul. Kościuszki 28 w Płocku</w:t>
      </w:r>
      <w:r w:rsidR="006567BF" w:rsidRPr="000B7E56">
        <w:rPr>
          <w:rFonts w:ascii="Arial" w:hAnsi="Arial" w:cs="Arial"/>
          <w:b/>
          <w:i/>
        </w:rPr>
        <w:t>” oraz wykonaniem koniecznych robót remontowych wewnątrz szybu</w:t>
      </w:r>
      <w:r w:rsidR="006567BF">
        <w:rPr>
          <w:rFonts w:ascii="Arial" w:hAnsi="Arial" w:cs="Arial"/>
          <w:b/>
          <w:i/>
        </w:rPr>
        <w:t xml:space="preserve"> </w:t>
      </w:r>
      <w:r w:rsidR="006567BF" w:rsidRPr="000B7E56">
        <w:rPr>
          <w:rFonts w:ascii="Arial" w:hAnsi="Arial" w:cs="Arial"/>
          <w:b/>
          <w:i/>
        </w:rPr>
        <w:t>windowego</w:t>
      </w:r>
      <w:r w:rsidRPr="000B7E56">
        <w:rPr>
          <w:rFonts w:ascii="Arial" w:hAnsi="Arial" w:cs="Arial"/>
        </w:rPr>
        <w:t xml:space="preserve">, zgodnie z ofertą </w:t>
      </w:r>
      <w:r w:rsidRPr="000B7E56">
        <w:rPr>
          <w:rFonts w:ascii="Arial" w:hAnsi="Arial" w:cs="Arial"/>
          <w:b/>
        </w:rPr>
        <w:t>Wykonawcy</w:t>
      </w:r>
      <w:r w:rsidRPr="000B7E56">
        <w:rPr>
          <w:rFonts w:ascii="Arial" w:hAnsi="Arial" w:cs="Arial"/>
        </w:rPr>
        <w:t xml:space="preserve">, której </w:t>
      </w:r>
      <w:r w:rsidR="006567BF">
        <w:rPr>
          <w:rFonts w:ascii="Arial" w:hAnsi="Arial" w:cs="Arial"/>
        </w:rPr>
        <w:t>opis przedmiotu zamówienia</w:t>
      </w:r>
      <w:r w:rsidRPr="000B7E56">
        <w:rPr>
          <w:rFonts w:ascii="Arial" w:hAnsi="Arial" w:cs="Arial"/>
        </w:rPr>
        <w:t xml:space="preserve"> stanowi integralną część niniejszej umowy – załącznik nr </w:t>
      </w:r>
      <w:r w:rsidR="006567BF">
        <w:rPr>
          <w:rFonts w:ascii="Arial" w:hAnsi="Arial" w:cs="Arial"/>
        </w:rPr>
        <w:t>1.</w:t>
      </w:r>
      <w:r w:rsidRPr="000B7E56">
        <w:rPr>
          <w:rFonts w:ascii="Arial" w:hAnsi="Arial" w:cs="Arial"/>
        </w:rPr>
        <w:t xml:space="preserve"> </w:t>
      </w:r>
    </w:p>
    <w:p w:rsidR="006567BF" w:rsidRDefault="00B23802" w:rsidP="008D56B5">
      <w:pPr>
        <w:numPr>
          <w:ilvl w:val="0"/>
          <w:numId w:val="19"/>
        </w:numPr>
        <w:tabs>
          <w:tab w:val="clear" w:pos="540"/>
          <w:tab w:val="num" w:pos="284"/>
        </w:tabs>
        <w:ind w:left="284" w:hanging="284"/>
        <w:jc w:val="both"/>
        <w:rPr>
          <w:rFonts w:ascii="Arial" w:hAnsi="Arial" w:cs="Arial"/>
        </w:rPr>
      </w:pPr>
      <w:r w:rsidRPr="000B7E56">
        <w:rPr>
          <w:rFonts w:ascii="Arial" w:hAnsi="Arial" w:cs="Arial"/>
          <w:b/>
        </w:rPr>
        <w:t>Wykonawca</w:t>
      </w:r>
      <w:r w:rsidRPr="000B7E56">
        <w:rPr>
          <w:rFonts w:ascii="Arial" w:hAnsi="Arial" w:cs="Arial"/>
        </w:rPr>
        <w:t xml:space="preserve"> zobowiązuje się ponadto do:</w:t>
      </w:r>
    </w:p>
    <w:p w:rsidR="006567BF" w:rsidRPr="006567BF" w:rsidRDefault="006567BF" w:rsidP="008D56B5">
      <w:pPr>
        <w:pStyle w:val="Akapitzlist"/>
        <w:numPr>
          <w:ilvl w:val="1"/>
          <w:numId w:val="29"/>
        </w:numPr>
        <w:jc w:val="both"/>
        <w:rPr>
          <w:rFonts w:ascii="Arial" w:hAnsi="Arial" w:cs="Arial"/>
        </w:rPr>
      </w:pPr>
      <w:r>
        <w:rPr>
          <w:rFonts w:ascii="Arial" w:hAnsi="Arial" w:cs="Arial"/>
        </w:rPr>
        <w:t>w</w:t>
      </w:r>
      <w:r w:rsidRPr="006567BF">
        <w:rPr>
          <w:rFonts w:ascii="Arial" w:hAnsi="Arial" w:cs="Arial"/>
        </w:rPr>
        <w:t>ykonania dokumentacji projektowej wymiany dźwigu osobowego,</w:t>
      </w:r>
    </w:p>
    <w:p w:rsidR="006567BF" w:rsidRDefault="006567BF" w:rsidP="008D56B5">
      <w:pPr>
        <w:pStyle w:val="Akapitzlist"/>
        <w:numPr>
          <w:ilvl w:val="1"/>
          <w:numId w:val="29"/>
        </w:numPr>
        <w:jc w:val="both"/>
        <w:rPr>
          <w:rFonts w:ascii="Arial" w:hAnsi="Arial" w:cs="Arial"/>
        </w:rPr>
      </w:pPr>
      <w:r>
        <w:rPr>
          <w:rFonts w:ascii="Arial" w:hAnsi="Arial" w:cs="Arial"/>
        </w:rPr>
        <w:t>r</w:t>
      </w:r>
      <w:r w:rsidRPr="006567BF">
        <w:rPr>
          <w:rFonts w:ascii="Arial" w:hAnsi="Arial" w:cs="Arial"/>
        </w:rPr>
        <w:t>ealizacji projektu w zakresie dostawy z zainstalowaniem dźwigu do przewozu osób i towarów wraz z demontażem istniejącego dźwigu osobowego</w:t>
      </w:r>
      <w:r>
        <w:rPr>
          <w:rFonts w:ascii="Arial" w:hAnsi="Arial" w:cs="Arial"/>
        </w:rPr>
        <w:t xml:space="preserve"> </w:t>
      </w:r>
      <w:r w:rsidRPr="006567BF">
        <w:rPr>
          <w:rFonts w:ascii="Arial" w:hAnsi="Arial" w:cs="Arial"/>
        </w:rPr>
        <w:t>oraz wykonaniem koniecznych robót remontowych wewnątrz szybu windowego</w:t>
      </w:r>
      <w:r>
        <w:rPr>
          <w:rFonts w:ascii="Arial" w:hAnsi="Arial" w:cs="Arial"/>
        </w:rPr>
        <w:t>;</w:t>
      </w:r>
    </w:p>
    <w:p w:rsidR="006567BF" w:rsidRPr="006567BF" w:rsidRDefault="006567BF" w:rsidP="008D56B5">
      <w:pPr>
        <w:pStyle w:val="Akapitzlist"/>
        <w:numPr>
          <w:ilvl w:val="1"/>
          <w:numId w:val="29"/>
        </w:numPr>
        <w:jc w:val="both"/>
        <w:rPr>
          <w:rFonts w:ascii="Arial" w:hAnsi="Arial" w:cs="Arial"/>
        </w:rPr>
      </w:pPr>
      <w:r w:rsidRPr="006567BF">
        <w:rPr>
          <w:rFonts w:ascii="Arial" w:hAnsi="Arial" w:cs="Arial"/>
        </w:rPr>
        <w:t>przeprowadzenia konserwacji i przeglądów w okresie gwarancji</w:t>
      </w:r>
      <w:r>
        <w:rPr>
          <w:rFonts w:ascii="Arial" w:hAnsi="Arial" w:cs="Arial"/>
        </w:rPr>
        <w:t xml:space="preserve"> zainstalowanego urządzenia</w:t>
      </w:r>
      <w:r w:rsidRPr="006567BF">
        <w:rPr>
          <w:rFonts w:ascii="Arial" w:hAnsi="Arial" w:cs="Arial"/>
        </w:rPr>
        <w:t xml:space="preserve">. </w:t>
      </w:r>
    </w:p>
    <w:p w:rsidR="00B23802" w:rsidRPr="000B7E56" w:rsidRDefault="00B23802" w:rsidP="008D56B5">
      <w:pPr>
        <w:numPr>
          <w:ilvl w:val="0"/>
          <w:numId w:val="22"/>
        </w:numPr>
        <w:tabs>
          <w:tab w:val="clear" w:pos="720"/>
          <w:tab w:val="num" w:pos="284"/>
        </w:tabs>
        <w:ind w:left="284" w:hanging="218"/>
        <w:jc w:val="both"/>
        <w:rPr>
          <w:rFonts w:ascii="Arial" w:hAnsi="Arial" w:cs="Arial"/>
        </w:rPr>
      </w:pPr>
      <w:r w:rsidRPr="000B7E56">
        <w:rPr>
          <w:rFonts w:ascii="Arial" w:hAnsi="Arial" w:cs="Arial"/>
          <w:b/>
        </w:rPr>
        <w:t>Wykonawca</w:t>
      </w:r>
      <w:r w:rsidRPr="000B7E56">
        <w:rPr>
          <w:rFonts w:ascii="Arial" w:hAnsi="Arial" w:cs="Arial"/>
        </w:rPr>
        <w:t xml:space="preserve"> zobowiązuje się wykonać swoje świadczenie, o którym mowa w ust. 1 i 2, </w:t>
      </w:r>
      <w:r w:rsidRPr="000B7E56">
        <w:rPr>
          <w:rFonts w:ascii="Arial" w:hAnsi="Arial" w:cs="Arial"/>
        </w:rPr>
        <w:br/>
        <w:t xml:space="preserve">w terminie do </w:t>
      </w:r>
      <w:r w:rsidR="006567BF">
        <w:rPr>
          <w:rFonts w:ascii="Arial" w:hAnsi="Arial" w:cs="Arial"/>
          <w:color w:val="FF0000"/>
        </w:rPr>
        <w:t>……………………….</w:t>
      </w:r>
      <w:r w:rsidRPr="000B7E56">
        <w:rPr>
          <w:rFonts w:ascii="Arial" w:hAnsi="Arial" w:cs="Arial"/>
        </w:rPr>
        <w:t>.</w:t>
      </w:r>
    </w:p>
    <w:p w:rsidR="00B23802" w:rsidRPr="000B7E56" w:rsidRDefault="00B23802" w:rsidP="008D56B5">
      <w:pPr>
        <w:numPr>
          <w:ilvl w:val="0"/>
          <w:numId w:val="22"/>
        </w:numPr>
        <w:tabs>
          <w:tab w:val="clear" w:pos="720"/>
          <w:tab w:val="num" w:pos="284"/>
        </w:tabs>
        <w:ind w:left="284" w:hanging="218"/>
        <w:jc w:val="both"/>
        <w:rPr>
          <w:rFonts w:ascii="Arial" w:hAnsi="Arial" w:cs="Arial"/>
        </w:rPr>
      </w:pPr>
      <w:r w:rsidRPr="000B7E56">
        <w:rPr>
          <w:rFonts w:ascii="Arial" w:hAnsi="Arial" w:cs="Arial"/>
        </w:rPr>
        <w:t>Za datę wykonania świadczenia, o którym mowa w ust. 1 i 2 rozumie się datę podpisania przez upoważnionego przedstawiciela</w:t>
      </w:r>
      <w:r w:rsidRPr="000B7E56">
        <w:rPr>
          <w:rFonts w:ascii="Arial" w:hAnsi="Arial" w:cs="Arial"/>
          <w:b/>
        </w:rPr>
        <w:t xml:space="preserve"> Zamawiającego</w:t>
      </w:r>
      <w:r w:rsidRPr="000B7E56">
        <w:rPr>
          <w:rFonts w:ascii="Arial" w:hAnsi="Arial" w:cs="Arial"/>
        </w:rPr>
        <w:t xml:space="preserve"> Protokołu Odbioru Technicznego, który stanowi integralną część niniejszej umowy - załącznik nr </w:t>
      </w:r>
      <w:r w:rsidR="00A15215">
        <w:rPr>
          <w:rFonts w:ascii="Arial" w:hAnsi="Arial" w:cs="Arial"/>
        </w:rPr>
        <w:t>3</w:t>
      </w:r>
      <w:r w:rsidRPr="000B7E56">
        <w:rPr>
          <w:rFonts w:ascii="Arial" w:hAnsi="Arial" w:cs="Arial"/>
        </w:rPr>
        <w:t>.</w:t>
      </w:r>
    </w:p>
    <w:p w:rsidR="00B23802" w:rsidRPr="000B7E56" w:rsidRDefault="00B23802" w:rsidP="008D56B5">
      <w:pPr>
        <w:numPr>
          <w:ilvl w:val="0"/>
          <w:numId w:val="22"/>
        </w:numPr>
        <w:tabs>
          <w:tab w:val="clear" w:pos="720"/>
          <w:tab w:val="num" w:pos="284"/>
        </w:tabs>
        <w:ind w:left="284" w:hanging="218"/>
        <w:jc w:val="both"/>
        <w:rPr>
          <w:rFonts w:ascii="Arial" w:hAnsi="Arial" w:cs="Arial"/>
        </w:rPr>
      </w:pPr>
      <w:r w:rsidRPr="000B7E56">
        <w:rPr>
          <w:rFonts w:ascii="Arial" w:hAnsi="Arial" w:cs="Arial"/>
          <w:b/>
          <w:noProof/>
          <w:spacing w:val="-3"/>
        </w:rPr>
        <w:t>Wykonawca</w:t>
      </w:r>
      <w:r w:rsidRPr="000B7E56">
        <w:rPr>
          <w:rFonts w:ascii="Arial" w:hAnsi="Arial" w:cs="Arial"/>
          <w:noProof/>
          <w:spacing w:val="-3"/>
        </w:rPr>
        <w:t xml:space="preserve"> winien jest uzgodnić z </w:t>
      </w:r>
      <w:r w:rsidRPr="000B7E56">
        <w:rPr>
          <w:rFonts w:ascii="Arial" w:hAnsi="Arial" w:cs="Arial"/>
          <w:b/>
          <w:noProof/>
          <w:spacing w:val="-3"/>
        </w:rPr>
        <w:t xml:space="preserve">Zamawiającym </w:t>
      </w:r>
      <w:r w:rsidRPr="000B7E56">
        <w:rPr>
          <w:rFonts w:ascii="Arial" w:hAnsi="Arial" w:cs="Arial"/>
          <w:noProof/>
          <w:spacing w:val="-3"/>
        </w:rPr>
        <w:t>(………………………………………….,                              tel.  ………………………………..) szczegółowy termin wykonania swego świadczenia.</w:t>
      </w:r>
    </w:p>
    <w:p w:rsidR="00B23802" w:rsidRPr="000B7E56" w:rsidRDefault="00B23802" w:rsidP="00B23802">
      <w:pPr>
        <w:tabs>
          <w:tab w:val="left" w:pos="426"/>
        </w:tabs>
        <w:ind w:left="284" w:hanging="284"/>
        <w:jc w:val="center"/>
        <w:rPr>
          <w:rFonts w:ascii="Arial" w:hAnsi="Arial" w:cs="Arial"/>
          <w:b/>
        </w:rPr>
      </w:pPr>
    </w:p>
    <w:p w:rsidR="00B23802" w:rsidRPr="000B7E56" w:rsidRDefault="00B23802" w:rsidP="00B23802">
      <w:pPr>
        <w:tabs>
          <w:tab w:val="left" w:pos="426"/>
        </w:tabs>
        <w:ind w:left="284" w:hanging="284"/>
        <w:jc w:val="center"/>
        <w:rPr>
          <w:rFonts w:ascii="Arial" w:hAnsi="Arial" w:cs="Arial"/>
          <w:b/>
        </w:rPr>
      </w:pPr>
      <w:r w:rsidRPr="000B7E56">
        <w:rPr>
          <w:rFonts w:ascii="Arial" w:hAnsi="Arial" w:cs="Arial"/>
          <w:b/>
        </w:rPr>
        <w:sym w:font="Times New Roman" w:char="00A7"/>
      </w:r>
      <w:r w:rsidRPr="000B7E56">
        <w:rPr>
          <w:rFonts w:ascii="Arial" w:hAnsi="Arial" w:cs="Arial"/>
          <w:b/>
        </w:rPr>
        <w:t xml:space="preserve"> 2</w:t>
      </w:r>
    </w:p>
    <w:p w:rsidR="00B23802" w:rsidRPr="000B7E56" w:rsidRDefault="00B23802" w:rsidP="00B23802">
      <w:pPr>
        <w:tabs>
          <w:tab w:val="left" w:pos="426"/>
        </w:tabs>
        <w:ind w:left="284" w:hanging="284"/>
        <w:jc w:val="center"/>
        <w:rPr>
          <w:rFonts w:ascii="Arial" w:hAnsi="Arial" w:cs="Arial"/>
          <w:b/>
        </w:rPr>
      </w:pPr>
      <w:r w:rsidRPr="000B7E56">
        <w:rPr>
          <w:rFonts w:ascii="Arial" w:hAnsi="Arial" w:cs="Arial"/>
          <w:b/>
        </w:rPr>
        <w:t>Cena</w:t>
      </w:r>
    </w:p>
    <w:p w:rsidR="00B23802" w:rsidRPr="000B7E56" w:rsidRDefault="00B23802" w:rsidP="008D56B5">
      <w:pPr>
        <w:pStyle w:val="Akapitzlist"/>
        <w:numPr>
          <w:ilvl w:val="3"/>
          <w:numId w:val="23"/>
        </w:numPr>
        <w:tabs>
          <w:tab w:val="left" w:pos="426"/>
        </w:tabs>
        <w:ind w:left="426" w:hanging="426"/>
        <w:jc w:val="both"/>
        <w:rPr>
          <w:rFonts w:ascii="Arial" w:hAnsi="Arial" w:cs="Arial"/>
        </w:rPr>
      </w:pPr>
      <w:r w:rsidRPr="000B7E56">
        <w:rPr>
          <w:rFonts w:ascii="Arial" w:hAnsi="Arial" w:cs="Arial"/>
        </w:rPr>
        <w:t xml:space="preserve">Strony uzgadniają łączne wynagrodzenie wymienionego w § 1 świadczenia na kwotę netto …………………PLN, brutto </w:t>
      </w:r>
      <w:r w:rsidRPr="000B7E56">
        <w:rPr>
          <w:rFonts w:ascii="Arial" w:hAnsi="Arial" w:cs="Arial"/>
          <w:b/>
        </w:rPr>
        <w:t>……………………… PLN</w:t>
      </w:r>
      <w:r w:rsidRPr="000B7E56">
        <w:rPr>
          <w:rFonts w:ascii="Arial" w:hAnsi="Arial" w:cs="Arial"/>
        </w:rPr>
        <w:t xml:space="preserve"> (słownie złotych: …………………………), stawka podatku VAT ………., zgodnie z załączonym formularzem cenowym- załącznikiem nr 2 do umowy.</w:t>
      </w:r>
    </w:p>
    <w:p w:rsidR="00B23802" w:rsidRPr="000B7E56" w:rsidRDefault="00B23802" w:rsidP="008D56B5">
      <w:pPr>
        <w:numPr>
          <w:ilvl w:val="3"/>
          <w:numId w:val="23"/>
        </w:numPr>
        <w:tabs>
          <w:tab w:val="left" w:pos="426"/>
        </w:tabs>
        <w:ind w:left="360" w:hanging="360"/>
        <w:jc w:val="both"/>
        <w:rPr>
          <w:rFonts w:ascii="Arial" w:hAnsi="Arial" w:cs="Arial"/>
        </w:rPr>
      </w:pPr>
      <w:r w:rsidRPr="000B7E56">
        <w:rPr>
          <w:rFonts w:ascii="Arial" w:hAnsi="Arial" w:cs="Arial"/>
        </w:rPr>
        <w:t>Płatność będzie zrealizowana po całkowitym wykonaniu świadczenia przez</w:t>
      </w:r>
      <w:r w:rsidRPr="000B7E56">
        <w:rPr>
          <w:rFonts w:ascii="Arial" w:hAnsi="Arial" w:cs="Arial"/>
          <w:b/>
        </w:rPr>
        <w:t xml:space="preserve"> Wykonawcę,</w:t>
      </w:r>
      <w:r w:rsidRPr="000B7E56">
        <w:rPr>
          <w:rFonts w:ascii="Arial" w:hAnsi="Arial" w:cs="Arial"/>
        </w:rPr>
        <w:t xml:space="preserve"> oraz po dostarczeniu</w:t>
      </w:r>
      <w:r w:rsidRPr="000B7E56">
        <w:rPr>
          <w:rFonts w:ascii="Arial" w:hAnsi="Arial" w:cs="Arial"/>
          <w:b/>
        </w:rPr>
        <w:t xml:space="preserve"> Zamawiającemu</w:t>
      </w:r>
      <w:r w:rsidRPr="000B7E56">
        <w:rPr>
          <w:rFonts w:ascii="Arial" w:hAnsi="Arial" w:cs="Arial"/>
        </w:rPr>
        <w:t xml:space="preserve"> przez</w:t>
      </w:r>
      <w:r w:rsidRPr="000B7E56">
        <w:rPr>
          <w:rFonts w:ascii="Arial" w:hAnsi="Arial" w:cs="Arial"/>
          <w:b/>
        </w:rPr>
        <w:t xml:space="preserve"> Wykonawcę </w:t>
      </w:r>
      <w:r w:rsidRPr="000B7E56">
        <w:rPr>
          <w:rFonts w:ascii="Arial" w:hAnsi="Arial" w:cs="Arial"/>
        </w:rPr>
        <w:t xml:space="preserve">oryginału Protokołu Odbioru Technicznego i </w:t>
      </w:r>
      <w:r w:rsidRPr="000B7E56">
        <w:rPr>
          <w:rFonts w:ascii="Arial" w:hAnsi="Arial" w:cs="Arial"/>
        </w:rPr>
        <w:br/>
        <w:t xml:space="preserve">faktury w terminie </w:t>
      </w:r>
      <w:r w:rsidRPr="000B7E56">
        <w:rPr>
          <w:rFonts w:ascii="Arial" w:hAnsi="Arial" w:cs="Arial"/>
          <w:b/>
        </w:rPr>
        <w:t>30 dni</w:t>
      </w:r>
      <w:r w:rsidRPr="000B7E56">
        <w:rPr>
          <w:rFonts w:ascii="Arial" w:hAnsi="Arial" w:cs="Arial"/>
        </w:rPr>
        <w:t xml:space="preserve"> licząc od daty dostarczenia prawidłowo sporządzonych dokumentów, o których mowa w niniejszym ustępie, na konto </w:t>
      </w:r>
      <w:r w:rsidRPr="000B7E56">
        <w:rPr>
          <w:rFonts w:ascii="Arial" w:hAnsi="Arial" w:cs="Arial"/>
          <w:b/>
        </w:rPr>
        <w:t xml:space="preserve">Wykonawcy </w:t>
      </w:r>
      <w:r w:rsidRPr="000B7E56">
        <w:rPr>
          <w:rFonts w:ascii="Arial" w:hAnsi="Arial" w:cs="Arial"/>
        </w:rPr>
        <w:t>podane w fakturze.</w:t>
      </w:r>
    </w:p>
    <w:p w:rsidR="00B23802" w:rsidRPr="000B7E56" w:rsidRDefault="00B23802" w:rsidP="008D56B5">
      <w:pPr>
        <w:numPr>
          <w:ilvl w:val="3"/>
          <w:numId w:val="23"/>
        </w:numPr>
        <w:tabs>
          <w:tab w:val="left" w:pos="426"/>
        </w:tabs>
        <w:ind w:left="360" w:hanging="360"/>
        <w:jc w:val="both"/>
        <w:rPr>
          <w:rFonts w:ascii="Arial" w:hAnsi="Arial" w:cs="Arial"/>
        </w:rPr>
      </w:pPr>
      <w:r w:rsidRPr="000B7E56">
        <w:rPr>
          <w:rFonts w:ascii="Arial" w:hAnsi="Arial" w:cs="Arial"/>
        </w:rPr>
        <w:t xml:space="preserve">Jako datę zapłaty rozumie się datę obciążenia rachunku </w:t>
      </w:r>
      <w:r w:rsidRPr="000B7E56">
        <w:rPr>
          <w:rFonts w:ascii="Arial" w:hAnsi="Arial" w:cs="Arial"/>
          <w:b/>
        </w:rPr>
        <w:t>Zamawiającego</w:t>
      </w:r>
      <w:r w:rsidRPr="000B7E56">
        <w:rPr>
          <w:rFonts w:ascii="Arial" w:hAnsi="Arial" w:cs="Arial"/>
        </w:rPr>
        <w:t>.</w:t>
      </w:r>
    </w:p>
    <w:p w:rsidR="00B23802" w:rsidRPr="000B7E56" w:rsidRDefault="00B23802" w:rsidP="00B23802">
      <w:pPr>
        <w:tabs>
          <w:tab w:val="left" w:pos="426"/>
        </w:tabs>
        <w:rPr>
          <w:rFonts w:ascii="Arial" w:hAnsi="Arial" w:cs="Arial"/>
          <w:b/>
        </w:rPr>
      </w:pPr>
    </w:p>
    <w:p w:rsidR="00B23802" w:rsidRPr="000B7E56" w:rsidRDefault="00B23802" w:rsidP="00B23802">
      <w:pPr>
        <w:tabs>
          <w:tab w:val="left" w:pos="426"/>
        </w:tabs>
        <w:jc w:val="center"/>
        <w:rPr>
          <w:rFonts w:ascii="Arial" w:hAnsi="Arial" w:cs="Arial"/>
          <w:b/>
        </w:rPr>
      </w:pPr>
      <w:r w:rsidRPr="000B7E56">
        <w:rPr>
          <w:rFonts w:ascii="Arial" w:hAnsi="Arial" w:cs="Arial"/>
          <w:b/>
        </w:rPr>
        <w:sym w:font="Times New Roman" w:char="00A7"/>
      </w:r>
      <w:r w:rsidRPr="000B7E56">
        <w:rPr>
          <w:rFonts w:ascii="Arial" w:hAnsi="Arial" w:cs="Arial"/>
          <w:b/>
        </w:rPr>
        <w:t xml:space="preserve"> 3</w:t>
      </w:r>
    </w:p>
    <w:p w:rsidR="00B23802" w:rsidRPr="000B7E56" w:rsidRDefault="00B23802" w:rsidP="00B23802">
      <w:pPr>
        <w:tabs>
          <w:tab w:val="left" w:pos="426"/>
        </w:tabs>
        <w:jc w:val="center"/>
        <w:rPr>
          <w:rFonts w:ascii="Arial" w:hAnsi="Arial" w:cs="Arial"/>
          <w:b/>
        </w:rPr>
      </w:pPr>
      <w:r w:rsidRPr="000B7E56">
        <w:rPr>
          <w:rFonts w:ascii="Arial" w:hAnsi="Arial" w:cs="Arial"/>
          <w:b/>
        </w:rPr>
        <w:t>Gwarancja</w:t>
      </w:r>
    </w:p>
    <w:p w:rsidR="00B23802" w:rsidRPr="000B7E56" w:rsidRDefault="00B23802" w:rsidP="00B23802">
      <w:pPr>
        <w:numPr>
          <w:ilvl w:val="0"/>
          <w:numId w:val="14"/>
        </w:numPr>
        <w:tabs>
          <w:tab w:val="left" w:pos="426"/>
        </w:tabs>
        <w:jc w:val="both"/>
        <w:rPr>
          <w:rFonts w:ascii="Arial" w:hAnsi="Arial" w:cs="Arial"/>
          <w:color w:val="000000"/>
        </w:rPr>
      </w:pPr>
      <w:r w:rsidRPr="000B7E56">
        <w:rPr>
          <w:rFonts w:ascii="Arial" w:hAnsi="Arial" w:cs="Arial"/>
          <w:b/>
          <w:color w:val="000000"/>
        </w:rPr>
        <w:t xml:space="preserve">Wykonawca  </w:t>
      </w:r>
      <w:r w:rsidRPr="000B7E56">
        <w:rPr>
          <w:rFonts w:ascii="Arial" w:hAnsi="Arial" w:cs="Arial"/>
          <w:color w:val="000000"/>
        </w:rPr>
        <w:t>zapewnia, że dostarczony sprzęt jest fabrycznie nowy.</w:t>
      </w:r>
    </w:p>
    <w:p w:rsidR="00B23802" w:rsidRPr="000B7E56" w:rsidRDefault="00B23802" w:rsidP="00B23802">
      <w:pPr>
        <w:numPr>
          <w:ilvl w:val="0"/>
          <w:numId w:val="14"/>
        </w:numPr>
        <w:tabs>
          <w:tab w:val="left" w:pos="426"/>
        </w:tabs>
        <w:jc w:val="both"/>
        <w:rPr>
          <w:rFonts w:ascii="Arial" w:hAnsi="Arial" w:cs="Arial"/>
          <w:color w:val="000000"/>
        </w:rPr>
      </w:pPr>
      <w:r w:rsidRPr="000B7E56">
        <w:rPr>
          <w:rFonts w:ascii="Arial" w:hAnsi="Arial" w:cs="Arial"/>
          <w:color w:val="000000"/>
        </w:rPr>
        <w:t>Niezależnie od rękojmi z tytułu sprzedaży,</w:t>
      </w:r>
      <w:r w:rsidRPr="000B7E56">
        <w:rPr>
          <w:rFonts w:ascii="Arial" w:hAnsi="Arial" w:cs="Arial"/>
          <w:b/>
          <w:color w:val="000000"/>
        </w:rPr>
        <w:t xml:space="preserve"> Wykonawca </w:t>
      </w:r>
      <w:r w:rsidRPr="000B7E56">
        <w:rPr>
          <w:rFonts w:ascii="Arial" w:hAnsi="Arial" w:cs="Arial"/>
          <w:color w:val="000000"/>
        </w:rPr>
        <w:t xml:space="preserve">udziela </w:t>
      </w:r>
      <w:r w:rsidR="00CC201F">
        <w:rPr>
          <w:rFonts w:ascii="Arial" w:hAnsi="Arial" w:cs="Arial"/>
          <w:color w:val="000000"/>
        </w:rPr>
        <w:t>60</w:t>
      </w:r>
      <w:r w:rsidRPr="00A15215">
        <w:rPr>
          <w:rFonts w:ascii="Arial" w:hAnsi="Arial" w:cs="Arial"/>
          <w:b/>
          <w:color w:val="FF0000"/>
        </w:rPr>
        <w:t xml:space="preserve"> </w:t>
      </w:r>
      <w:r w:rsidRPr="00CC201F">
        <w:rPr>
          <w:rFonts w:ascii="Arial" w:hAnsi="Arial" w:cs="Arial"/>
          <w:b/>
        </w:rPr>
        <w:t>miesięcznej</w:t>
      </w:r>
      <w:r w:rsidRPr="000B7E56">
        <w:rPr>
          <w:rFonts w:ascii="Arial" w:hAnsi="Arial" w:cs="Arial"/>
          <w:color w:val="000000"/>
        </w:rPr>
        <w:t xml:space="preserve"> gwarancji na dostarczony sprzęt, która biegnie od daty przekazania do eksploatacji Protokołem Odbioru Technicznego.</w:t>
      </w:r>
    </w:p>
    <w:p w:rsidR="00B23802" w:rsidRPr="000B7E56" w:rsidRDefault="00B23802" w:rsidP="00B23802">
      <w:pPr>
        <w:numPr>
          <w:ilvl w:val="0"/>
          <w:numId w:val="14"/>
        </w:numPr>
        <w:jc w:val="both"/>
        <w:rPr>
          <w:rFonts w:ascii="Arial" w:hAnsi="Arial" w:cs="Arial"/>
        </w:rPr>
      </w:pPr>
      <w:r w:rsidRPr="000B7E56">
        <w:rPr>
          <w:rFonts w:ascii="Arial" w:hAnsi="Arial" w:cs="Arial"/>
          <w:b/>
          <w:noProof/>
        </w:rPr>
        <w:t>Wykonawca</w:t>
      </w:r>
      <w:r w:rsidRPr="000B7E56">
        <w:rPr>
          <w:rFonts w:ascii="Arial" w:hAnsi="Arial" w:cs="Arial"/>
          <w:noProof/>
        </w:rPr>
        <w:t xml:space="preserve"> jest obowiązany do spełnienia wymagań prawnych wynikajacych z Ustawy z dnia 29 lipca 2005 r. o zużytym sprzęcie elektrycznym i elektronicznym (Dz. U. nr 180, poz. 1495 z późn zmianami)</w:t>
      </w:r>
    </w:p>
    <w:p w:rsidR="00B23802" w:rsidRPr="000B7E56" w:rsidRDefault="00B23802" w:rsidP="00B23802">
      <w:pPr>
        <w:tabs>
          <w:tab w:val="left" w:pos="426"/>
          <w:tab w:val="left" w:pos="1418"/>
        </w:tabs>
        <w:jc w:val="center"/>
        <w:rPr>
          <w:rFonts w:ascii="Arial" w:hAnsi="Arial" w:cs="Arial"/>
          <w:b/>
          <w:noProof/>
        </w:rPr>
      </w:pPr>
      <w:r w:rsidRPr="000B7E56">
        <w:rPr>
          <w:rFonts w:ascii="Arial" w:hAnsi="Arial" w:cs="Arial"/>
          <w:b/>
          <w:noProof/>
        </w:rPr>
        <w:t>§ 4</w:t>
      </w:r>
    </w:p>
    <w:p w:rsidR="00B23802" w:rsidRPr="000B7E56" w:rsidRDefault="00B23802" w:rsidP="00B23802">
      <w:pPr>
        <w:tabs>
          <w:tab w:val="left" w:pos="426"/>
          <w:tab w:val="left" w:pos="1418"/>
        </w:tabs>
        <w:jc w:val="center"/>
        <w:rPr>
          <w:rFonts w:ascii="Arial" w:hAnsi="Arial" w:cs="Arial"/>
          <w:b/>
          <w:noProof/>
        </w:rPr>
      </w:pPr>
      <w:r w:rsidRPr="000B7E56">
        <w:rPr>
          <w:rFonts w:ascii="Arial" w:hAnsi="Arial" w:cs="Arial"/>
          <w:b/>
          <w:noProof/>
        </w:rPr>
        <w:t>Kary umowne</w:t>
      </w:r>
    </w:p>
    <w:p w:rsidR="00B23802" w:rsidRPr="000B7E56" w:rsidRDefault="00B23802" w:rsidP="00B23802">
      <w:pPr>
        <w:numPr>
          <w:ilvl w:val="0"/>
          <w:numId w:val="15"/>
        </w:numPr>
        <w:tabs>
          <w:tab w:val="left" w:pos="426"/>
          <w:tab w:val="left" w:pos="1418"/>
        </w:tabs>
        <w:ind w:hanging="720"/>
        <w:rPr>
          <w:rFonts w:ascii="Arial" w:hAnsi="Arial" w:cs="Arial"/>
          <w:noProof/>
          <w:spacing w:val="-3"/>
        </w:rPr>
      </w:pPr>
      <w:r w:rsidRPr="000B7E56">
        <w:rPr>
          <w:rFonts w:ascii="Arial" w:hAnsi="Arial" w:cs="Arial"/>
          <w:b/>
          <w:noProof/>
          <w:spacing w:val="-3"/>
        </w:rPr>
        <w:t xml:space="preserve">Wykonawca  </w:t>
      </w:r>
      <w:r w:rsidRPr="000B7E56">
        <w:rPr>
          <w:rFonts w:ascii="Arial" w:hAnsi="Arial" w:cs="Arial"/>
          <w:noProof/>
          <w:spacing w:val="-3"/>
        </w:rPr>
        <w:t xml:space="preserve">zapłaci </w:t>
      </w:r>
      <w:r w:rsidRPr="000B7E56">
        <w:rPr>
          <w:rFonts w:ascii="Arial" w:hAnsi="Arial" w:cs="Arial"/>
          <w:b/>
          <w:noProof/>
          <w:spacing w:val="-3"/>
        </w:rPr>
        <w:t xml:space="preserve">Zamawiającemu </w:t>
      </w:r>
      <w:r w:rsidRPr="000B7E56">
        <w:rPr>
          <w:rFonts w:ascii="Arial" w:hAnsi="Arial" w:cs="Arial"/>
          <w:noProof/>
          <w:spacing w:val="-3"/>
        </w:rPr>
        <w:t>kary umowne:</w:t>
      </w:r>
    </w:p>
    <w:p w:rsidR="00B23802" w:rsidRPr="000B7E56" w:rsidRDefault="00B23802" w:rsidP="00B23802">
      <w:pPr>
        <w:numPr>
          <w:ilvl w:val="1"/>
          <w:numId w:val="15"/>
        </w:numPr>
        <w:tabs>
          <w:tab w:val="clear" w:pos="1440"/>
          <w:tab w:val="left" w:pos="426"/>
          <w:tab w:val="num" w:pos="720"/>
        </w:tabs>
        <w:ind w:left="720"/>
        <w:jc w:val="both"/>
        <w:rPr>
          <w:rFonts w:ascii="Arial" w:hAnsi="Arial" w:cs="Arial"/>
          <w:noProof/>
          <w:spacing w:val="-3"/>
        </w:rPr>
      </w:pPr>
      <w:r w:rsidRPr="000B7E56">
        <w:rPr>
          <w:rFonts w:ascii="Arial" w:hAnsi="Arial" w:cs="Arial"/>
          <w:noProof/>
          <w:spacing w:val="-3"/>
        </w:rPr>
        <w:t>za opóźnienie w wykonaniu świadczenia o którym mowa w</w:t>
      </w:r>
      <w:r w:rsidR="00584E2E">
        <w:rPr>
          <w:rFonts w:ascii="Arial" w:hAnsi="Arial" w:cs="Arial"/>
          <w:noProof/>
          <w:spacing w:val="-3"/>
        </w:rPr>
        <w:t xml:space="preserve"> § 1 ust. 1 i 2 – w wysokości </w:t>
      </w:r>
      <w:r w:rsidR="00CB11C1">
        <w:rPr>
          <w:rFonts w:ascii="Arial" w:hAnsi="Arial" w:cs="Arial"/>
          <w:noProof/>
          <w:spacing w:val="-3"/>
        </w:rPr>
        <w:t>2,0</w:t>
      </w:r>
      <w:r w:rsidRPr="000B7E56">
        <w:rPr>
          <w:rFonts w:ascii="Arial" w:hAnsi="Arial" w:cs="Arial"/>
          <w:noProof/>
          <w:spacing w:val="-3"/>
        </w:rPr>
        <w:t>% wynagrodzenia umownego brutto, określonego w § 2 ust. 1,  za każdy rozpoczęty dzień opóźnienia,</w:t>
      </w:r>
    </w:p>
    <w:p w:rsidR="00B23802" w:rsidRPr="000B7E56" w:rsidRDefault="00B23802" w:rsidP="00B23802">
      <w:pPr>
        <w:numPr>
          <w:ilvl w:val="1"/>
          <w:numId w:val="15"/>
        </w:numPr>
        <w:tabs>
          <w:tab w:val="clear" w:pos="1440"/>
          <w:tab w:val="left" w:pos="426"/>
          <w:tab w:val="num" w:pos="720"/>
        </w:tabs>
        <w:ind w:left="720"/>
        <w:jc w:val="both"/>
        <w:rPr>
          <w:rFonts w:ascii="Arial" w:hAnsi="Arial" w:cs="Arial"/>
          <w:noProof/>
          <w:spacing w:val="-3"/>
        </w:rPr>
      </w:pPr>
      <w:r w:rsidRPr="000B7E56">
        <w:rPr>
          <w:rFonts w:ascii="Arial" w:hAnsi="Arial" w:cs="Arial"/>
          <w:noProof/>
          <w:spacing w:val="-3"/>
        </w:rPr>
        <w:t>za opóźnienie w usunięciu wad</w:t>
      </w:r>
      <w:r w:rsidR="00CB11C1">
        <w:rPr>
          <w:rFonts w:ascii="Arial" w:hAnsi="Arial" w:cs="Arial"/>
          <w:noProof/>
          <w:spacing w:val="-3"/>
        </w:rPr>
        <w:t xml:space="preserve">, w tym również </w:t>
      </w:r>
      <w:r w:rsidRPr="000B7E56">
        <w:rPr>
          <w:rFonts w:ascii="Arial" w:hAnsi="Arial" w:cs="Arial"/>
          <w:noProof/>
          <w:spacing w:val="-3"/>
        </w:rPr>
        <w:t xml:space="preserve"> – w wysokości </w:t>
      </w:r>
      <w:r w:rsidR="00CB11C1">
        <w:rPr>
          <w:rFonts w:ascii="Arial" w:hAnsi="Arial" w:cs="Arial"/>
          <w:noProof/>
          <w:spacing w:val="-3"/>
        </w:rPr>
        <w:t>0,5</w:t>
      </w:r>
      <w:r w:rsidRPr="000B7E56">
        <w:rPr>
          <w:rFonts w:ascii="Arial" w:hAnsi="Arial" w:cs="Arial"/>
          <w:noProof/>
          <w:spacing w:val="-3"/>
        </w:rPr>
        <w:t>% wynagrodzenia umownego brutto, określonego w § 2 ust. 1 za każdy rozpoczęty dzień opóźnienia,</w:t>
      </w:r>
    </w:p>
    <w:p w:rsidR="00B23802" w:rsidRDefault="00B23802" w:rsidP="00B23802">
      <w:pPr>
        <w:numPr>
          <w:ilvl w:val="1"/>
          <w:numId w:val="15"/>
        </w:numPr>
        <w:tabs>
          <w:tab w:val="clear" w:pos="1440"/>
          <w:tab w:val="left" w:pos="426"/>
          <w:tab w:val="num" w:pos="720"/>
        </w:tabs>
        <w:ind w:left="720"/>
        <w:jc w:val="both"/>
        <w:rPr>
          <w:rFonts w:ascii="Arial" w:hAnsi="Arial" w:cs="Arial"/>
          <w:noProof/>
          <w:spacing w:val="-3"/>
        </w:rPr>
      </w:pPr>
      <w:r w:rsidRPr="000B7E56">
        <w:rPr>
          <w:rFonts w:ascii="Arial" w:hAnsi="Arial" w:cs="Arial"/>
          <w:noProof/>
          <w:spacing w:val="-3"/>
        </w:rPr>
        <w:t xml:space="preserve">za odstąpienie od umowy przez </w:t>
      </w:r>
      <w:r w:rsidRPr="000B7E56">
        <w:rPr>
          <w:rFonts w:ascii="Arial" w:hAnsi="Arial" w:cs="Arial"/>
          <w:b/>
          <w:noProof/>
          <w:spacing w:val="-3"/>
        </w:rPr>
        <w:t xml:space="preserve">Wykonawcę </w:t>
      </w:r>
      <w:r w:rsidRPr="000B7E56">
        <w:rPr>
          <w:rFonts w:ascii="Arial" w:hAnsi="Arial" w:cs="Arial"/>
          <w:noProof/>
          <w:spacing w:val="-3"/>
        </w:rPr>
        <w:t xml:space="preserve">w przypadkach określonych w § 5 ust 2 lub 3 bądź przez </w:t>
      </w:r>
      <w:r w:rsidRPr="000B7E56">
        <w:rPr>
          <w:rFonts w:ascii="Arial" w:hAnsi="Arial" w:cs="Arial"/>
          <w:b/>
          <w:noProof/>
          <w:spacing w:val="-3"/>
        </w:rPr>
        <w:t>Zamawiającego</w:t>
      </w:r>
      <w:r w:rsidRPr="000B7E56">
        <w:rPr>
          <w:rFonts w:ascii="Arial" w:hAnsi="Arial" w:cs="Arial"/>
          <w:noProof/>
          <w:spacing w:val="-3"/>
        </w:rPr>
        <w:t xml:space="preserve"> w § 5 ust. 1 </w:t>
      </w:r>
      <w:r w:rsidR="00CB11C1">
        <w:rPr>
          <w:rFonts w:ascii="Arial" w:hAnsi="Arial" w:cs="Arial"/>
          <w:noProof/>
          <w:spacing w:val="-3"/>
        </w:rPr>
        <w:t>lub w § 1 ust. 3 – w wysokości 3</w:t>
      </w:r>
      <w:r w:rsidRPr="000B7E56">
        <w:rPr>
          <w:rFonts w:ascii="Arial" w:hAnsi="Arial" w:cs="Arial"/>
          <w:noProof/>
          <w:spacing w:val="-3"/>
        </w:rPr>
        <w:t>0</w:t>
      </w:r>
      <w:r w:rsidR="00CB11C1">
        <w:rPr>
          <w:rFonts w:ascii="Arial" w:hAnsi="Arial" w:cs="Arial"/>
          <w:noProof/>
          <w:spacing w:val="-3"/>
        </w:rPr>
        <w:t>,0</w:t>
      </w:r>
      <w:r w:rsidRPr="000B7E56">
        <w:rPr>
          <w:rFonts w:ascii="Arial" w:hAnsi="Arial" w:cs="Arial"/>
          <w:noProof/>
          <w:spacing w:val="-3"/>
        </w:rPr>
        <w:t>% wynagrodzenia umownego brutto, określonego w § 2 ust. 1.</w:t>
      </w:r>
    </w:p>
    <w:p w:rsidR="00584E2E" w:rsidRPr="000B7E56" w:rsidRDefault="00584E2E" w:rsidP="00B23802">
      <w:pPr>
        <w:numPr>
          <w:ilvl w:val="1"/>
          <w:numId w:val="15"/>
        </w:numPr>
        <w:tabs>
          <w:tab w:val="clear" w:pos="1440"/>
          <w:tab w:val="left" w:pos="426"/>
          <w:tab w:val="num" w:pos="720"/>
        </w:tabs>
        <w:ind w:left="720"/>
        <w:jc w:val="both"/>
        <w:rPr>
          <w:rFonts w:ascii="Arial" w:hAnsi="Arial" w:cs="Arial"/>
          <w:noProof/>
          <w:spacing w:val="-3"/>
        </w:rPr>
      </w:pPr>
      <w:r>
        <w:rPr>
          <w:rFonts w:ascii="Arial" w:hAnsi="Arial" w:cs="Arial"/>
          <w:noProof/>
          <w:spacing w:val="-3"/>
        </w:rPr>
        <w:t>w przypadku utraty przez Zamawiającego prawa do całości lub części dofinansowa</w:t>
      </w:r>
      <w:r w:rsidR="00CB11C1">
        <w:rPr>
          <w:rFonts w:ascii="Arial" w:hAnsi="Arial" w:cs="Arial"/>
          <w:noProof/>
          <w:spacing w:val="-3"/>
        </w:rPr>
        <w:t>nia ze środków PFRON z powodu niedotrzymania przez Wykonawcę terminów,</w:t>
      </w:r>
      <w:r w:rsidR="00CB11C1" w:rsidRPr="00CB11C1">
        <w:rPr>
          <w:rFonts w:ascii="Arial" w:hAnsi="Arial" w:cs="Arial"/>
          <w:noProof/>
          <w:spacing w:val="-3"/>
        </w:rPr>
        <w:t xml:space="preserve"> </w:t>
      </w:r>
      <w:r w:rsidR="00CB11C1">
        <w:rPr>
          <w:rFonts w:ascii="Arial" w:hAnsi="Arial" w:cs="Arial"/>
          <w:noProof/>
          <w:spacing w:val="-3"/>
        </w:rPr>
        <w:t>o których</w:t>
      </w:r>
      <w:r w:rsidR="00CB11C1" w:rsidRPr="000B7E56">
        <w:rPr>
          <w:rFonts w:ascii="Arial" w:hAnsi="Arial" w:cs="Arial"/>
          <w:noProof/>
          <w:spacing w:val="-3"/>
        </w:rPr>
        <w:t xml:space="preserve"> mowa w</w:t>
      </w:r>
      <w:r w:rsidR="00CB11C1">
        <w:rPr>
          <w:rFonts w:ascii="Arial" w:hAnsi="Arial" w:cs="Arial"/>
          <w:noProof/>
          <w:spacing w:val="-3"/>
        </w:rPr>
        <w:t xml:space="preserve"> § 1 ust. 3 i 4 niniejszej umowy – w wysokości utraconej kwoty dofinansowania.</w:t>
      </w:r>
    </w:p>
    <w:p w:rsidR="00B23802" w:rsidRPr="000B7E56" w:rsidRDefault="00B23802" w:rsidP="00B23802">
      <w:pPr>
        <w:numPr>
          <w:ilvl w:val="0"/>
          <w:numId w:val="15"/>
        </w:numPr>
        <w:tabs>
          <w:tab w:val="clear" w:pos="720"/>
          <w:tab w:val="num" w:pos="360"/>
          <w:tab w:val="left" w:pos="426"/>
          <w:tab w:val="left" w:pos="1418"/>
        </w:tabs>
        <w:ind w:left="360"/>
        <w:jc w:val="both"/>
        <w:rPr>
          <w:rFonts w:ascii="Arial" w:hAnsi="Arial" w:cs="Arial"/>
          <w:noProof/>
          <w:spacing w:val="-3"/>
        </w:rPr>
      </w:pPr>
      <w:r w:rsidRPr="000B7E56">
        <w:rPr>
          <w:rFonts w:ascii="Arial" w:hAnsi="Arial" w:cs="Arial"/>
          <w:noProof/>
          <w:spacing w:val="-3"/>
        </w:rPr>
        <w:t>W razie zbiegu podstaw do naliczenia kar umownych, o których mowa ust. 1, kary umowne podlegają sumowaniu.</w:t>
      </w:r>
    </w:p>
    <w:p w:rsidR="00B23802" w:rsidRPr="000B7E56" w:rsidRDefault="00B23802" w:rsidP="00B23802">
      <w:pPr>
        <w:numPr>
          <w:ilvl w:val="0"/>
          <w:numId w:val="15"/>
        </w:numPr>
        <w:tabs>
          <w:tab w:val="clear" w:pos="720"/>
          <w:tab w:val="num" w:pos="360"/>
          <w:tab w:val="left" w:pos="426"/>
          <w:tab w:val="left" w:pos="1418"/>
        </w:tabs>
        <w:ind w:left="360"/>
        <w:jc w:val="both"/>
        <w:rPr>
          <w:rFonts w:ascii="Arial" w:hAnsi="Arial" w:cs="Arial"/>
          <w:noProof/>
          <w:spacing w:val="-3"/>
        </w:rPr>
      </w:pPr>
      <w:r w:rsidRPr="000B7E56">
        <w:rPr>
          <w:rFonts w:ascii="Arial" w:hAnsi="Arial" w:cs="Arial"/>
          <w:b/>
          <w:noProof/>
          <w:spacing w:val="-3"/>
        </w:rPr>
        <w:t xml:space="preserve">Zamawiający </w:t>
      </w:r>
      <w:r w:rsidRPr="000B7E56">
        <w:rPr>
          <w:rFonts w:ascii="Arial" w:hAnsi="Arial" w:cs="Arial"/>
          <w:noProof/>
          <w:spacing w:val="-3"/>
        </w:rPr>
        <w:t xml:space="preserve"> może potrącić naliczone kary umowne  ze swymi  zobowiazaniami wobec </w:t>
      </w:r>
      <w:r w:rsidRPr="000B7E56">
        <w:rPr>
          <w:rFonts w:ascii="Arial" w:hAnsi="Arial" w:cs="Arial"/>
          <w:b/>
          <w:noProof/>
          <w:spacing w:val="-3"/>
        </w:rPr>
        <w:t xml:space="preserve">   Wykonawcy.</w:t>
      </w:r>
    </w:p>
    <w:p w:rsidR="00B23802" w:rsidRPr="000B7E56" w:rsidRDefault="00B23802" w:rsidP="00B23802">
      <w:pPr>
        <w:numPr>
          <w:ilvl w:val="0"/>
          <w:numId w:val="15"/>
        </w:numPr>
        <w:tabs>
          <w:tab w:val="clear" w:pos="720"/>
          <w:tab w:val="num" w:pos="360"/>
          <w:tab w:val="left" w:pos="426"/>
          <w:tab w:val="left" w:pos="1418"/>
        </w:tabs>
        <w:ind w:left="360"/>
        <w:jc w:val="both"/>
        <w:rPr>
          <w:rFonts w:ascii="Arial" w:hAnsi="Arial" w:cs="Arial"/>
          <w:noProof/>
          <w:spacing w:val="-3"/>
        </w:rPr>
      </w:pPr>
      <w:r w:rsidRPr="000B7E56">
        <w:rPr>
          <w:rFonts w:ascii="Arial" w:hAnsi="Arial" w:cs="Arial"/>
          <w:b/>
          <w:noProof/>
          <w:spacing w:val="-3"/>
        </w:rPr>
        <w:t>Zamawiający</w:t>
      </w:r>
      <w:r w:rsidRPr="000B7E56">
        <w:rPr>
          <w:rFonts w:ascii="Arial" w:hAnsi="Arial" w:cs="Arial"/>
          <w:noProof/>
          <w:spacing w:val="-3"/>
        </w:rPr>
        <w:t xml:space="preserve"> nie naliczy kar umownych, o których mowa w ust. 1  wyłącznie w przypadku, w którym niewykonanie lub niewłaściwe wykonanie zobowiązania </w:t>
      </w:r>
      <w:r w:rsidRPr="000B7E56">
        <w:rPr>
          <w:rFonts w:ascii="Arial" w:hAnsi="Arial" w:cs="Arial"/>
          <w:b/>
          <w:noProof/>
          <w:spacing w:val="-3"/>
        </w:rPr>
        <w:t>Wykonawcy</w:t>
      </w:r>
      <w:r w:rsidRPr="000B7E56">
        <w:rPr>
          <w:rFonts w:ascii="Arial" w:hAnsi="Arial" w:cs="Arial"/>
          <w:noProof/>
          <w:spacing w:val="-3"/>
        </w:rPr>
        <w:t xml:space="preserve"> nastąpiło na skutek siły wyższej, lub z wyłącznej winy </w:t>
      </w:r>
      <w:r w:rsidRPr="000B7E56">
        <w:rPr>
          <w:rFonts w:ascii="Arial" w:hAnsi="Arial" w:cs="Arial"/>
          <w:b/>
          <w:noProof/>
          <w:spacing w:val="-3"/>
        </w:rPr>
        <w:t>Zamawiającego</w:t>
      </w:r>
      <w:r w:rsidRPr="000B7E56">
        <w:rPr>
          <w:rFonts w:ascii="Arial" w:hAnsi="Arial" w:cs="Arial"/>
          <w:noProof/>
          <w:spacing w:val="-3"/>
        </w:rPr>
        <w:t>.</w:t>
      </w:r>
    </w:p>
    <w:p w:rsidR="00B23802" w:rsidRPr="000B7E56" w:rsidRDefault="00B23802" w:rsidP="00B23802">
      <w:pPr>
        <w:numPr>
          <w:ilvl w:val="0"/>
          <w:numId w:val="15"/>
        </w:numPr>
        <w:tabs>
          <w:tab w:val="clear" w:pos="720"/>
          <w:tab w:val="num" w:pos="360"/>
          <w:tab w:val="left" w:pos="426"/>
          <w:tab w:val="left" w:pos="1418"/>
        </w:tabs>
        <w:ind w:left="360"/>
        <w:jc w:val="both"/>
        <w:rPr>
          <w:rFonts w:ascii="Arial" w:hAnsi="Arial" w:cs="Arial"/>
          <w:noProof/>
          <w:spacing w:val="-3"/>
        </w:rPr>
      </w:pPr>
      <w:r w:rsidRPr="000B7E56">
        <w:rPr>
          <w:rFonts w:ascii="Arial" w:hAnsi="Arial" w:cs="Arial"/>
          <w:b/>
          <w:noProof/>
          <w:spacing w:val="-3"/>
        </w:rPr>
        <w:t>Strony</w:t>
      </w:r>
      <w:r w:rsidRPr="000B7E56">
        <w:rPr>
          <w:rFonts w:ascii="Arial" w:hAnsi="Arial" w:cs="Arial"/>
          <w:noProof/>
          <w:spacing w:val="-3"/>
        </w:rPr>
        <w:t xml:space="preserve"> zastrzegają prawo dochodzenia odszkodowania uzupełniającego przenoszącego wysokość zastrzeżonych kar umownych.</w:t>
      </w:r>
    </w:p>
    <w:p w:rsidR="00B23802" w:rsidRPr="000B7E56" w:rsidRDefault="00B23802" w:rsidP="00B23802">
      <w:pPr>
        <w:tabs>
          <w:tab w:val="left" w:pos="426"/>
          <w:tab w:val="left" w:pos="1418"/>
        </w:tabs>
        <w:jc w:val="center"/>
        <w:rPr>
          <w:rFonts w:ascii="Arial" w:hAnsi="Arial" w:cs="Arial"/>
          <w:b/>
          <w:noProof/>
          <w:color w:val="000000"/>
          <w:spacing w:val="-3"/>
        </w:rPr>
      </w:pPr>
      <w:r w:rsidRPr="000B7E56">
        <w:rPr>
          <w:rFonts w:ascii="Arial" w:hAnsi="Arial" w:cs="Arial"/>
          <w:b/>
          <w:noProof/>
          <w:color w:val="000000"/>
          <w:spacing w:val="-3"/>
        </w:rPr>
        <w:t>§ 5</w:t>
      </w:r>
    </w:p>
    <w:p w:rsidR="00B23802" w:rsidRPr="000B7E56" w:rsidRDefault="00B23802" w:rsidP="00B23802">
      <w:pPr>
        <w:tabs>
          <w:tab w:val="left" w:pos="426"/>
          <w:tab w:val="left" w:pos="1418"/>
        </w:tabs>
        <w:jc w:val="center"/>
        <w:rPr>
          <w:rFonts w:ascii="Arial" w:hAnsi="Arial" w:cs="Arial"/>
          <w:b/>
          <w:noProof/>
          <w:color w:val="000000"/>
          <w:spacing w:val="-3"/>
        </w:rPr>
      </w:pPr>
      <w:r w:rsidRPr="000B7E56">
        <w:rPr>
          <w:rFonts w:ascii="Arial" w:hAnsi="Arial" w:cs="Arial"/>
          <w:b/>
          <w:noProof/>
          <w:color w:val="000000"/>
          <w:spacing w:val="-3"/>
        </w:rPr>
        <w:t>Odstąpienie od umowy</w:t>
      </w:r>
    </w:p>
    <w:p w:rsidR="00B23802" w:rsidRPr="000B7E56" w:rsidRDefault="00B23802" w:rsidP="00B23802">
      <w:pPr>
        <w:tabs>
          <w:tab w:val="left" w:pos="426"/>
          <w:tab w:val="left" w:pos="1418"/>
        </w:tabs>
        <w:rPr>
          <w:rFonts w:ascii="Arial" w:hAnsi="Arial" w:cs="Arial"/>
          <w:noProof/>
          <w:color w:val="000000"/>
          <w:spacing w:val="-3"/>
        </w:rPr>
      </w:pPr>
      <w:r w:rsidRPr="000B7E56">
        <w:rPr>
          <w:rFonts w:ascii="Arial" w:hAnsi="Arial" w:cs="Arial"/>
          <w:noProof/>
          <w:color w:val="000000"/>
          <w:spacing w:val="-3"/>
        </w:rPr>
        <w:t xml:space="preserve">1. </w:t>
      </w:r>
      <w:r w:rsidRPr="000B7E56">
        <w:rPr>
          <w:rFonts w:ascii="Arial" w:hAnsi="Arial" w:cs="Arial"/>
          <w:b/>
          <w:noProof/>
          <w:color w:val="000000"/>
          <w:spacing w:val="-3"/>
        </w:rPr>
        <w:t>Zamawiający</w:t>
      </w:r>
      <w:r w:rsidRPr="000B7E56">
        <w:rPr>
          <w:rFonts w:ascii="Arial" w:hAnsi="Arial" w:cs="Arial"/>
          <w:noProof/>
          <w:color w:val="000000"/>
          <w:spacing w:val="-3"/>
        </w:rPr>
        <w:t xml:space="preserve"> może odstąpić od umowy w następujących przypadkach:</w:t>
      </w:r>
    </w:p>
    <w:p w:rsidR="00B23802" w:rsidRPr="000B7E56" w:rsidRDefault="00B23802" w:rsidP="00B23802">
      <w:pPr>
        <w:numPr>
          <w:ilvl w:val="0"/>
          <w:numId w:val="16"/>
        </w:numPr>
        <w:tabs>
          <w:tab w:val="left" w:pos="426"/>
          <w:tab w:val="left" w:pos="1418"/>
        </w:tabs>
        <w:rPr>
          <w:rFonts w:ascii="Arial" w:hAnsi="Arial" w:cs="Arial"/>
          <w:noProof/>
          <w:spacing w:val="-3"/>
        </w:rPr>
      </w:pPr>
      <w:r w:rsidRPr="000B7E56">
        <w:rPr>
          <w:rFonts w:ascii="Arial" w:hAnsi="Arial" w:cs="Arial"/>
          <w:noProof/>
          <w:spacing w:val="-3"/>
        </w:rPr>
        <w:t>Wykonawca dopuszcza się opóźnienia w wykonaniu świadczenia, przekraczającego 7 dni,</w:t>
      </w:r>
    </w:p>
    <w:p w:rsidR="00B23802" w:rsidRPr="000B7E56" w:rsidRDefault="00B23802" w:rsidP="00B23802">
      <w:pPr>
        <w:numPr>
          <w:ilvl w:val="0"/>
          <w:numId w:val="16"/>
        </w:numPr>
        <w:tabs>
          <w:tab w:val="left" w:pos="426"/>
          <w:tab w:val="left" w:pos="1418"/>
        </w:tabs>
        <w:jc w:val="both"/>
        <w:rPr>
          <w:rFonts w:ascii="Arial" w:hAnsi="Arial" w:cs="Arial"/>
          <w:noProof/>
          <w:spacing w:val="-3"/>
        </w:rPr>
      </w:pPr>
      <w:r w:rsidRPr="000B7E56">
        <w:rPr>
          <w:rFonts w:ascii="Arial" w:hAnsi="Arial" w:cs="Arial"/>
          <w:noProof/>
          <w:spacing w:val="-3"/>
        </w:rPr>
        <w:t xml:space="preserve">Wykonawca dopuszcza się w okresie gwarancyjnym opóźnienia w usunięciu wady, przekraczającego  5 dni roboczych </w:t>
      </w:r>
      <w:r w:rsidRPr="000B7E56">
        <w:rPr>
          <w:rFonts w:ascii="Arial" w:hAnsi="Arial" w:cs="Arial"/>
        </w:rPr>
        <w:t>od podjęcia naprawy i nie gwarantuje urządzenia zastępczego</w:t>
      </w:r>
    </w:p>
    <w:p w:rsidR="00B23802" w:rsidRPr="000B7E56" w:rsidRDefault="00B23802" w:rsidP="00B23802">
      <w:pPr>
        <w:numPr>
          <w:ilvl w:val="1"/>
          <w:numId w:val="16"/>
        </w:numPr>
        <w:tabs>
          <w:tab w:val="clear" w:pos="1440"/>
          <w:tab w:val="left" w:pos="426"/>
        </w:tabs>
        <w:ind w:left="426" w:hanging="426"/>
        <w:jc w:val="both"/>
        <w:rPr>
          <w:rFonts w:ascii="Arial" w:hAnsi="Arial" w:cs="Arial"/>
          <w:noProof/>
          <w:color w:val="000000"/>
          <w:spacing w:val="-3"/>
        </w:rPr>
      </w:pPr>
      <w:r w:rsidRPr="000B7E56">
        <w:rPr>
          <w:rFonts w:ascii="Arial" w:hAnsi="Arial" w:cs="Arial"/>
          <w:noProof/>
          <w:color w:val="000000"/>
          <w:spacing w:val="-3"/>
        </w:rPr>
        <w:t xml:space="preserve">Przed wykonaniem świadczenia, </w:t>
      </w:r>
      <w:r w:rsidRPr="000B7E56">
        <w:rPr>
          <w:rFonts w:ascii="Arial" w:hAnsi="Arial" w:cs="Arial"/>
          <w:b/>
          <w:noProof/>
          <w:color w:val="000000"/>
          <w:spacing w:val="-3"/>
        </w:rPr>
        <w:t>Wykonawca</w:t>
      </w:r>
      <w:r w:rsidRPr="000B7E56">
        <w:rPr>
          <w:rFonts w:ascii="Arial" w:hAnsi="Arial" w:cs="Arial"/>
          <w:noProof/>
          <w:color w:val="000000"/>
          <w:spacing w:val="-3"/>
        </w:rPr>
        <w:t xml:space="preserve"> może odstąpić od umowy, gdy stwierdzi swoją niezdolność do jego wykonania.</w:t>
      </w:r>
    </w:p>
    <w:p w:rsidR="00B23802" w:rsidRPr="000B7E56" w:rsidRDefault="00B23802" w:rsidP="00B23802">
      <w:pPr>
        <w:numPr>
          <w:ilvl w:val="1"/>
          <w:numId w:val="16"/>
        </w:numPr>
        <w:tabs>
          <w:tab w:val="clear" w:pos="1440"/>
          <w:tab w:val="left" w:pos="426"/>
        </w:tabs>
        <w:ind w:left="426" w:hanging="426"/>
        <w:jc w:val="both"/>
        <w:rPr>
          <w:rFonts w:ascii="Arial" w:hAnsi="Arial" w:cs="Arial"/>
          <w:noProof/>
          <w:color w:val="000000"/>
          <w:spacing w:val="-3"/>
        </w:rPr>
      </w:pPr>
      <w:r w:rsidRPr="000B7E56">
        <w:rPr>
          <w:rFonts w:ascii="Arial" w:hAnsi="Arial" w:cs="Arial"/>
          <w:noProof/>
          <w:color w:val="000000"/>
          <w:spacing w:val="-3"/>
        </w:rPr>
        <w:t xml:space="preserve">Po wykonaniu świadczenia </w:t>
      </w:r>
      <w:r w:rsidRPr="000B7E56">
        <w:rPr>
          <w:rFonts w:ascii="Arial" w:hAnsi="Arial" w:cs="Arial"/>
          <w:b/>
          <w:noProof/>
          <w:color w:val="000000"/>
          <w:spacing w:val="-3"/>
        </w:rPr>
        <w:t>Wykonawca</w:t>
      </w:r>
      <w:r w:rsidRPr="000B7E56">
        <w:rPr>
          <w:rFonts w:ascii="Arial" w:hAnsi="Arial" w:cs="Arial"/>
          <w:noProof/>
          <w:color w:val="000000"/>
          <w:spacing w:val="-3"/>
        </w:rPr>
        <w:t xml:space="preserve"> może odstąpić od umowy, gdy stwierdzi swoją niezdolność do usunięcia wad.</w:t>
      </w:r>
    </w:p>
    <w:p w:rsidR="00B23802" w:rsidRPr="000B7E56" w:rsidRDefault="00B23802" w:rsidP="00B23802">
      <w:pPr>
        <w:numPr>
          <w:ilvl w:val="1"/>
          <w:numId w:val="16"/>
        </w:numPr>
        <w:tabs>
          <w:tab w:val="clear" w:pos="1440"/>
          <w:tab w:val="left" w:pos="426"/>
          <w:tab w:val="left" w:pos="5580"/>
        </w:tabs>
        <w:ind w:left="426" w:hanging="426"/>
        <w:jc w:val="both"/>
        <w:rPr>
          <w:rFonts w:ascii="Arial" w:hAnsi="Arial" w:cs="Arial"/>
          <w:noProof/>
          <w:color w:val="000000"/>
          <w:spacing w:val="-3"/>
        </w:rPr>
      </w:pPr>
      <w:r w:rsidRPr="000B7E56">
        <w:rPr>
          <w:rFonts w:ascii="Arial" w:hAnsi="Arial" w:cs="Arial"/>
          <w:noProof/>
          <w:color w:val="000000"/>
          <w:spacing w:val="-3"/>
        </w:rPr>
        <w:t xml:space="preserve">W przypadkach, o których mowa w ust. 1, 2 i 3 rozliczenie </w:t>
      </w:r>
      <w:r w:rsidRPr="000B7E56">
        <w:rPr>
          <w:rFonts w:ascii="Arial" w:hAnsi="Arial" w:cs="Arial"/>
          <w:b/>
          <w:noProof/>
          <w:color w:val="000000"/>
          <w:spacing w:val="-3"/>
        </w:rPr>
        <w:t>Stron</w:t>
      </w:r>
      <w:r w:rsidRPr="000B7E56">
        <w:rPr>
          <w:rFonts w:ascii="Arial" w:hAnsi="Arial" w:cs="Arial"/>
          <w:noProof/>
          <w:color w:val="000000"/>
          <w:spacing w:val="-3"/>
        </w:rPr>
        <w:t xml:space="preserve"> nastąpi w ten sposób, że według wyboru Zamawiającego:</w:t>
      </w:r>
    </w:p>
    <w:p w:rsidR="00B23802" w:rsidRPr="000B7E56" w:rsidRDefault="00B23802" w:rsidP="008D56B5">
      <w:pPr>
        <w:numPr>
          <w:ilvl w:val="1"/>
          <w:numId w:val="22"/>
        </w:numPr>
        <w:tabs>
          <w:tab w:val="clear" w:pos="1440"/>
          <w:tab w:val="left" w:pos="900"/>
        </w:tabs>
        <w:ind w:left="900"/>
        <w:jc w:val="both"/>
        <w:rPr>
          <w:rFonts w:ascii="Arial" w:hAnsi="Arial" w:cs="Arial"/>
          <w:noProof/>
          <w:spacing w:val="-3"/>
        </w:rPr>
      </w:pPr>
      <w:r w:rsidRPr="000B7E56">
        <w:rPr>
          <w:rFonts w:ascii="Arial" w:hAnsi="Arial" w:cs="Arial"/>
          <w:noProof/>
          <w:spacing w:val="-3"/>
        </w:rPr>
        <w:t xml:space="preserve">bądź </w:t>
      </w:r>
      <w:r w:rsidRPr="000B7E56">
        <w:rPr>
          <w:rFonts w:ascii="Arial" w:hAnsi="Arial" w:cs="Arial"/>
          <w:b/>
        </w:rPr>
        <w:t>Strony</w:t>
      </w:r>
      <w:r w:rsidRPr="000B7E56">
        <w:rPr>
          <w:rFonts w:ascii="Arial" w:hAnsi="Arial" w:cs="Arial"/>
        </w:rPr>
        <w:t xml:space="preserve"> dokonają zwrotu wzajemnych świadczeń, z zastrzeżeniem uprawnienia </w:t>
      </w:r>
      <w:r w:rsidRPr="000B7E56">
        <w:rPr>
          <w:rFonts w:ascii="Arial" w:hAnsi="Arial" w:cs="Arial"/>
          <w:b/>
        </w:rPr>
        <w:t>Zamawiającego</w:t>
      </w:r>
      <w:r w:rsidRPr="000B7E56">
        <w:rPr>
          <w:rFonts w:ascii="Arial" w:hAnsi="Arial" w:cs="Arial"/>
        </w:rPr>
        <w:t xml:space="preserve"> do naliczenia kar umownych – w takim przypadku </w:t>
      </w:r>
      <w:r w:rsidRPr="000B7E56">
        <w:rPr>
          <w:rFonts w:ascii="Arial" w:hAnsi="Arial" w:cs="Arial"/>
          <w:b/>
        </w:rPr>
        <w:t>Zamawiający</w:t>
      </w:r>
      <w:r w:rsidRPr="000B7E56">
        <w:rPr>
          <w:rFonts w:ascii="Arial" w:hAnsi="Arial" w:cs="Arial"/>
        </w:rPr>
        <w:t xml:space="preserve"> może wstrzymać wydanie przedmiotu świadczenia </w:t>
      </w:r>
      <w:r w:rsidRPr="000B7E56">
        <w:rPr>
          <w:rFonts w:ascii="Arial" w:hAnsi="Arial" w:cs="Arial"/>
          <w:b/>
        </w:rPr>
        <w:t xml:space="preserve">Wykonawcy </w:t>
      </w:r>
      <w:r w:rsidRPr="000B7E56">
        <w:rPr>
          <w:rFonts w:ascii="Arial" w:hAnsi="Arial" w:cs="Arial"/>
        </w:rPr>
        <w:t>do czasu wydania przedmiotu własnego świadczenia, wraz z karami umownymi,</w:t>
      </w:r>
    </w:p>
    <w:p w:rsidR="00B23802" w:rsidRPr="000B7E56" w:rsidRDefault="00B23802" w:rsidP="008D56B5">
      <w:pPr>
        <w:numPr>
          <w:ilvl w:val="1"/>
          <w:numId w:val="22"/>
        </w:numPr>
        <w:tabs>
          <w:tab w:val="clear" w:pos="1440"/>
          <w:tab w:val="left" w:pos="900"/>
        </w:tabs>
        <w:ind w:left="900"/>
        <w:jc w:val="both"/>
        <w:rPr>
          <w:rFonts w:ascii="Arial" w:hAnsi="Arial" w:cs="Arial"/>
          <w:noProof/>
          <w:spacing w:val="-3"/>
        </w:rPr>
      </w:pPr>
      <w:r w:rsidRPr="000B7E56">
        <w:rPr>
          <w:rFonts w:ascii="Arial" w:hAnsi="Arial" w:cs="Arial"/>
        </w:rPr>
        <w:t xml:space="preserve">bądź </w:t>
      </w:r>
      <w:r w:rsidRPr="000B7E56">
        <w:rPr>
          <w:rFonts w:ascii="Arial" w:hAnsi="Arial" w:cs="Arial"/>
          <w:b/>
        </w:rPr>
        <w:t>Strony</w:t>
      </w:r>
      <w:r w:rsidRPr="000B7E56">
        <w:rPr>
          <w:rFonts w:ascii="Arial" w:hAnsi="Arial" w:cs="Arial"/>
        </w:rPr>
        <w:t xml:space="preserve"> zachowają przedmioty wzajemnych świadczeń, z zastrzeżeniem uprawnienia </w:t>
      </w:r>
      <w:r w:rsidRPr="000B7E56">
        <w:rPr>
          <w:rFonts w:ascii="Arial" w:hAnsi="Arial" w:cs="Arial"/>
          <w:b/>
        </w:rPr>
        <w:t>Zamawiającego</w:t>
      </w:r>
      <w:r w:rsidRPr="000B7E56">
        <w:rPr>
          <w:rFonts w:ascii="Arial" w:hAnsi="Arial" w:cs="Arial"/>
        </w:rPr>
        <w:t xml:space="preserve"> do naliczenia kar umownych.</w:t>
      </w:r>
    </w:p>
    <w:p w:rsidR="00B23802" w:rsidRPr="000B7E56" w:rsidRDefault="00B23802" w:rsidP="00B23802">
      <w:pPr>
        <w:numPr>
          <w:ilvl w:val="1"/>
          <w:numId w:val="16"/>
        </w:numPr>
        <w:tabs>
          <w:tab w:val="clear" w:pos="1440"/>
          <w:tab w:val="left" w:pos="426"/>
        </w:tabs>
        <w:ind w:left="426" w:hanging="426"/>
        <w:jc w:val="both"/>
        <w:rPr>
          <w:rFonts w:ascii="Arial" w:hAnsi="Arial" w:cs="Arial"/>
          <w:noProof/>
          <w:spacing w:val="-3"/>
        </w:rPr>
      </w:pPr>
      <w:r w:rsidRPr="000B7E56">
        <w:rPr>
          <w:rFonts w:ascii="Arial" w:hAnsi="Arial" w:cs="Arial"/>
          <w:noProof/>
          <w:spacing w:val="-3"/>
        </w:rPr>
        <w:t xml:space="preserve">W przypadkach, o których mowa w ust. 2 i 3, odstąpienie staje się skuteczne z chwilą zaspokojenia przez </w:t>
      </w:r>
      <w:r w:rsidRPr="000B7E56">
        <w:rPr>
          <w:rFonts w:ascii="Arial" w:hAnsi="Arial" w:cs="Arial"/>
          <w:b/>
          <w:noProof/>
          <w:spacing w:val="-3"/>
        </w:rPr>
        <w:t>Wykonawcę</w:t>
      </w:r>
      <w:r w:rsidRPr="000B7E56">
        <w:rPr>
          <w:rFonts w:ascii="Arial" w:hAnsi="Arial" w:cs="Arial"/>
          <w:noProof/>
          <w:spacing w:val="-3"/>
        </w:rPr>
        <w:t xml:space="preserve"> wszelkich roszczeń </w:t>
      </w:r>
      <w:r w:rsidRPr="000B7E56">
        <w:rPr>
          <w:rFonts w:ascii="Arial" w:hAnsi="Arial" w:cs="Arial"/>
          <w:b/>
          <w:noProof/>
          <w:spacing w:val="-3"/>
        </w:rPr>
        <w:t>Zamawiającego</w:t>
      </w:r>
      <w:r w:rsidRPr="000B7E56">
        <w:rPr>
          <w:rFonts w:ascii="Arial" w:hAnsi="Arial" w:cs="Arial"/>
          <w:noProof/>
          <w:spacing w:val="-3"/>
        </w:rPr>
        <w:t xml:space="preserve"> związanych z niniejszą umową, w tym zapłacenia należnych kar umownych.</w:t>
      </w:r>
    </w:p>
    <w:p w:rsidR="00B23802" w:rsidRPr="000B7E56" w:rsidRDefault="00B23802" w:rsidP="00B23802">
      <w:pPr>
        <w:jc w:val="center"/>
        <w:rPr>
          <w:rFonts w:ascii="Arial" w:hAnsi="Arial" w:cs="Arial"/>
          <w:b/>
        </w:rPr>
      </w:pPr>
      <w:r w:rsidRPr="000B7E56">
        <w:rPr>
          <w:rFonts w:ascii="Arial" w:hAnsi="Arial" w:cs="Arial"/>
          <w:b/>
        </w:rPr>
        <w:t>§ 6</w:t>
      </w:r>
    </w:p>
    <w:p w:rsidR="00B23802" w:rsidRPr="000B7E56" w:rsidRDefault="00B23802" w:rsidP="00B23802">
      <w:pPr>
        <w:jc w:val="center"/>
        <w:rPr>
          <w:rFonts w:ascii="Arial" w:hAnsi="Arial" w:cs="Arial"/>
          <w:b/>
        </w:rPr>
      </w:pPr>
      <w:r w:rsidRPr="000B7E56">
        <w:rPr>
          <w:rFonts w:ascii="Arial" w:hAnsi="Arial" w:cs="Arial"/>
          <w:b/>
        </w:rPr>
        <w:t>Zmiana zawartej umowy</w:t>
      </w:r>
    </w:p>
    <w:p w:rsidR="00B23802" w:rsidRPr="000B7E56" w:rsidRDefault="00B23802" w:rsidP="00B23802">
      <w:pPr>
        <w:pStyle w:val="Lista-kontynuacja2"/>
        <w:spacing w:after="0"/>
        <w:ind w:left="0"/>
        <w:jc w:val="both"/>
        <w:rPr>
          <w:rFonts w:ascii="Arial" w:hAnsi="Arial" w:cs="Arial"/>
        </w:rPr>
      </w:pPr>
      <w:r w:rsidRPr="000B7E56">
        <w:rPr>
          <w:rFonts w:ascii="Arial" w:hAnsi="Arial" w:cs="Arial"/>
        </w:rPr>
        <w:t xml:space="preserve">1. </w:t>
      </w:r>
      <w:r w:rsidRPr="00A15215">
        <w:rPr>
          <w:rFonts w:ascii="Arial" w:hAnsi="Arial" w:cs="Arial"/>
          <w:b/>
        </w:rPr>
        <w:t xml:space="preserve">Zamawiający </w:t>
      </w:r>
      <w:r w:rsidRPr="000B7E56">
        <w:rPr>
          <w:rFonts w:ascii="Arial" w:hAnsi="Arial" w:cs="Arial"/>
        </w:rPr>
        <w:t>przewiduje możliwość dokonania istotnych zmian zawartej umowy w  przypadkach:</w:t>
      </w:r>
    </w:p>
    <w:p w:rsidR="00B23802" w:rsidRPr="000B7E56" w:rsidRDefault="00B23802" w:rsidP="00B23802">
      <w:pPr>
        <w:pStyle w:val="Lista-kontynuacja2"/>
        <w:numPr>
          <w:ilvl w:val="1"/>
          <w:numId w:val="17"/>
        </w:numPr>
        <w:tabs>
          <w:tab w:val="num" w:pos="720"/>
        </w:tabs>
        <w:spacing w:after="0"/>
        <w:ind w:left="720"/>
        <w:jc w:val="both"/>
        <w:rPr>
          <w:rFonts w:ascii="Arial" w:hAnsi="Arial" w:cs="Arial"/>
        </w:rPr>
      </w:pPr>
      <w:r w:rsidRPr="000B7E56">
        <w:rPr>
          <w:rFonts w:ascii="Arial" w:hAnsi="Arial" w:cs="Arial"/>
        </w:rPr>
        <w:t>gdy konieczność wprowadzenia zmian wynika z okoliczności, których nie można było przewidzieć w chwili zawarcia umowy,</w:t>
      </w:r>
    </w:p>
    <w:p w:rsidR="00B23802" w:rsidRPr="000B7E56" w:rsidRDefault="00B23802" w:rsidP="00B23802">
      <w:pPr>
        <w:pStyle w:val="Lista-kontynuacja2"/>
        <w:numPr>
          <w:ilvl w:val="1"/>
          <w:numId w:val="17"/>
        </w:numPr>
        <w:tabs>
          <w:tab w:val="num" w:pos="720"/>
        </w:tabs>
        <w:spacing w:after="0"/>
        <w:ind w:left="720"/>
        <w:jc w:val="both"/>
        <w:rPr>
          <w:rFonts w:ascii="Arial" w:hAnsi="Arial" w:cs="Arial"/>
        </w:rPr>
      </w:pPr>
      <w:r w:rsidRPr="000B7E56">
        <w:rPr>
          <w:rFonts w:ascii="Arial" w:hAnsi="Arial" w:cs="Arial"/>
        </w:rPr>
        <w:t xml:space="preserve">gdy zmiany są korzystne dla </w:t>
      </w:r>
      <w:r w:rsidRPr="00A15215">
        <w:rPr>
          <w:rFonts w:ascii="Arial" w:hAnsi="Arial" w:cs="Arial"/>
          <w:b/>
        </w:rPr>
        <w:t>Zamawiającego</w:t>
      </w:r>
      <w:r w:rsidRPr="000B7E56">
        <w:rPr>
          <w:rFonts w:ascii="Arial" w:hAnsi="Arial" w:cs="Arial"/>
        </w:rPr>
        <w:t>.</w:t>
      </w:r>
    </w:p>
    <w:p w:rsidR="00B23802" w:rsidRPr="000B7E56" w:rsidRDefault="00B23802" w:rsidP="00B23802">
      <w:pPr>
        <w:pStyle w:val="Lista-kontynuacja2"/>
        <w:spacing w:after="0"/>
        <w:ind w:left="180" w:hanging="180"/>
        <w:jc w:val="both"/>
        <w:rPr>
          <w:rFonts w:ascii="Arial" w:hAnsi="Arial" w:cs="Arial"/>
        </w:rPr>
      </w:pPr>
      <w:r w:rsidRPr="000B7E56">
        <w:rPr>
          <w:rFonts w:ascii="Arial" w:hAnsi="Arial" w:cs="Arial"/>
        </w:rPr>
        <w:t>2. W każdym z powyższych przypadków zmiana umowy wymaga zgody obu stron, wyrażonej na piśmie pod rygorem nieważności.</w:t>
      </w:r>
    </w:p>
    <w:p w:rsidR="00B23802" w:rsidRPr="000B7E56" w:rsidRDefault="00B23802" w:rsidP="00B23802">
      <w:pPr>
        <w:tabs>
          <w:tab w:val="left" w:pos="426"/>
          <w:tab w:val="left" w:pos="1418"/>
        </w:tabs>
        <w:jc w:val="center"/>
        <w:rPr>
          <w:rFonts w:ascii="Arial" w:hAnsi="Arial" w:cs="Arial"/>
          <w:b/>
          <w:noProof/>
          <w:spacing w:val="-3"/>
        </w:rPr>
      </w:pPr>
      <w:r w:rsidRPr="000B7E56">
        <w:rPr>
          <w:rFonts w:ascii="Arial" w:hAnsi="Arial" w:cs="Arial"/>
          <w:b/>
          <w:noProof/>
          <w:spacing w:val="-3"/>
        </w:rPr>
        <w:t>§ 7</w:t>
      </w:r>
    </w:p>
    <w:p w:rsidR="00B23802" w:rsidRPr="000B7E56" w:rsidRDefault="00B23802" w:rsidP="00B23802">
      <w:pPr>
        <w:tabs>
          <w:tab w:val="left" w:pos="426"/>
          <w:tab w:val="left" w:pos="1418"/>
        </w:tabs>
        <w:jc w:val="center"/>
        <w:rPr>
          <w:rFonts w:ascii="Arial" w:hAnsi="Arial" w:cs="Arial"/>
        </w:rPr>
      </w:pPr>
      <w:r w:rsidRPr="000B7E56">
        <w:rPr>
          <w:rFonts w:ascii="Arial" w:hAnsi="Arial" w:cs="Arial"/>
          <w:b/>
          <w:noProof/>
          <w:spacing w:val="-3"/>
        </w:rPr>
        <w:t>Postanowienia końcowe</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noProof/>
          <w:spacing w:val="-3"/>
        </w:rPr>
        <w:t xml:space="preserve">Wszelkie spory między stronami, których nie da się rozstrzygnąć w drodze porozumienia, powstałe w związku z niniejszą umową będą rozstrzygane przez sąd, właściwy według siedziby </w:t>
      </w:r>
      <w:r w:rsidRPr="000B7E56">
        <w:rPr>
          <w:rFonts w:ascii="Arial" w:hAnsi="Arial" w:cs="Arial"/>
          <w:b/>
          <w:noProof/>
          <w:spacing w:val="-3"/>
        </w:rPr>
        <w:t>Zamawiającego</w:t>
      </w:r>
      <w:r w:rsidRPr="000B7E56">
        <w:rPr>
          <w:rFonts w:ascii="Arial" w:hAnsi="Arial" w:cs="Arial"/>
          <w:noProof/>
          <w:spacing w:val="-3"/>
        </w:rPr>
        <w:t>.</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noProof/>
          <w:spacing w:val="-3"/>
        </w:rPr>
        <w:t>W</w:t>
      </w:r>
      <w:r w:rsidRPr="000B7E56">
        <w:rPr>
          <w:rFonts w:ascii="Arial" w:hAnsi="Arial" w:cs="Arial"/>
        </w:rPr>
        <w:t xml:space="preserve"> sprawach nieuregulowanych niniejszą umową stosuje się przepisy Kodeksu cywilnego </w:t>
      </w:r>
      <w:r w:rsidRPr="000B7E56">
        <w:rPr>
          <w:rFonts w:ascii="Arial" w:hAnsi="Arial" w:cs="Arial"/>
        </w:rPr>
        <w:br/>
        <w:t>i  przepisy ustawy - Prawo zamówień publicznych.</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b/>
        </w:rPr>
        <w:t>Wykonawca</w:t>
      </w:r>
      <w:r w:rsidRPr="000B7E56">
        <w:rPr>
          <w:rFonts w:ascii="Arial" w:hAnsi="Arial" w:cs="Arial"/>
        </w:rPr>
        <w:t xml:space="preserve"> nie może bez pisemnej zgody </w:t>
      </w:r>
      <w:r w:rsidRPr="000B7E56">
        <w:rPr>
          <w:rFonts w:ascii="Arial" w:hAnsi="Arial" w:cs="Arial"/>
          <w:b/>
        </w:rPr>
        <w:t>Zamawiającego</w:t>
      </w:r>
      <w:r w:rsidRPr="000B7E56">
        <w:rPr>
          <w:rFonts w:ascii="Arial" w:hAnsi="Arial" w:cs="Arial"/>
        </w:rPr>
        <w:t xml:space="preserve"> przenieść na osobę trzecią wierzytelności wynikających z niniejszej umowy. W razie niewywiązania się z niniejszego zobowiązania, </w:t>
      </w:r>
      <w:r w:rsidRPr="000B7E56">
        <w:rPr>
          <w:rFonts w:ascii="Arial" w:hAnsi="Arial" w:cs="Arial"/>
          <w:b/>
        </w:rPr>
        <w:t>Wykonawca</w:t>
      </w:r>
      <w:r w:rsidRPr="000B7E56">
        <w:rPr>
          <w:rFonts w:ascii="Arial" w:hAnsi="Arial" w:cs="Arial"/>
        </w:rPr>
        <w:t xml:space="preserve"> zapłaci </w:t>
      </w:r>
      <w:r w:rsidRPr="000B7E56">
        <w:rPr>
          <w:rFonts w:ascii="Arial" w:hAnsi="Arial" w:cs="Arial"/>
          <w:b/>
        </w:rPr>
        <w:t>Zamawiającemu</w:t>
      </w:r>
      <w:r w:rsidRPr="000B7E56">
        <w:rPr>
          <w:rFonts w:ascii="Arial" w:hAnsi="Arial" w:cs="Arial"/>
        </w:rPr>
        <w:t xml:space="preserve"> karę umowną w wysokości wartości wierzytelności będącej przedmiotem przeniesienia, niezależnie od prawnej skuteczności czynności przeniesienia wierzytelności.</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b/>
        </w:rPr>
        <w:t>Wykonawca</w:t>
      </w:r>
      <w:r w:rsidRPr="000B7E56">
        <w:rPr>
          <w:rFonts w:ascii="Arial" w:hAnsi="Arial" w:cs="Arial"/>
        </w:rPr>
        <w:t xml:space="preserve"> zobowiązuje się do niedokonywania przekazu świadczenia </w:t>
      </w:r>
      <w:r w:rsidRPr="000B7E56">
        <w:rPr>
          <w:rFonts w:ascii="Arial" w:hAnsi="Arial" w:cs="Arial"/>
          <w:b/>
        </w:rPr>
        <w:t>Zamawiającego</w:t>
      </w:r>
      <w:r w:rsidRPr="000B7E56">
        <w:rPr>
          <w:rFonts w:ascii="Arial" w:hAnsi="Arial" w:cs="Arial"/>
        </w:rPr>
        <w:t xml:space="preserve"> (w rozumieniu art. 921</w:t>
      </w:r>
      <w:r w:rsidRPr="000B7E56">
        <w:rPr>
          <w:rFonts w:ascii="Arial" w:hAnsi="Arial" w:cs="Arial"/>
          <w:vertAlign w:val="superscript"/>
        </w:rPr>
        <w:t>1</w:t>
      </w:r>
      <w:r w:rsidRPr="000B7E56">
        <w:rPr>
          <w:rFonts w:ascii="Arial" w:hAnsi="Arial" w:cs="Arial"/>
        </w:rPr>
        <w:t>-921</w:t>
      </w:r>
      <w:r w:rsidRPr="000B7E56">
        <w:rPr>
          <w:rFonts w:ascii="Arial" w:hAnsi="Arial" w:cs="Arial"/>
          <w:vertAlign w:val="superscript"/>
        </w:rPr>
        <w:t>5</w:t>
      </w:r>
      <w:r w:rsidRPr="000B7E56">
        <w:rPr>
          <w:rFonts w:ascii="Arial" w:hAnsi="Arial" w:cs="Arial"/>
        </w:rPr>
        <w:t xml:space="preserve"> </w:t>
      </w:r>
      <w:proofErr w:type="spellStart"/>
      <w:r w:rsidRPr="000B7E56">
        <w:rPr>
          <w:rFonts w:ascii="Arial" w:hAnsi="Arial" w:cs="Arial"/>
        </w:rPr>
        <w:t>Kc</w:t>
      </w:r>
      <w:proofErr w:type="spellEnd"/>
      <w:r w:rsidRPr="000B7E56">
        <w:rPr>
          <w:rFonts w:ascii="Arial" w:hAnsi="Arial" w:cs="Arial"/>
        </w:rPr>
        <w:t xml:space="preserve">), w całości lub w części, należnego na podstawie niniejszej umowy. W razie niewywiązania się z niniejszego zobowiązania, </w:t>
      </w:r>
      <w:r w:rsidRPr="000B7E56">
        <w:rPr>
          <w:rFonts w:ascii="Arial" w:hAnsi="Arial" w:cs="Arial"/>
          <w:b/>
        </w:rPr>
        <w:t>Wykonawca</w:t>
      </w:r>
      <w:r w:rsidRPr="000B7E56">
        <w:rPr>
          <w:rFonts w:ascii="Arial" w:hAnsi="Arial" w:cs="Arial"/>
        </w:rPr>
        <w:t xml:space="preserve"> zapłaci </w:t>
      </w:r>
      <w:r w:rsidRPr="000B7E56">
        <w:rPr>
          <w:rFonts w:ascii="Arial" w:hAnsi="Arial" w:cs="Arial"/>
          <w:b/>
        </w:rPr>
        <w:t>Zamawiającemu</w:t>
      </w:r>
      <w:r w:rsidRPr="000B7E56">
        <w:rPr>
          <w:rFonts w:ascii="Arial" w:hAnsi="Arial" w:cs="Arial"/>
        </w:rPr>
        <w:t xml:space="preserve"> karę umowną w wysokości wartości przekazanego świadczenia.</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b/>
        </w:rPr>
        <w:t>Wykonawca</w:t>
      </w:r>
      <w:r w:rsidRPr="000B7E56">
        <w:rPr>
          <w:rFonts w:ascii="Arial" w:hAnsi="Arial" w:cs="Arial"/>
        </w:rPr>
        <w:t xml:space="preserve"> zobowiązuje się do niezawierania umowy poręczenia przez osoby trzecie za długi </w:t>
      </w:r>
      <w:r w:rsidRPr="000B7E56">
        <w:rPr>
          <w:rFonts w:ascii="Arial" w:hAnsi="Arial" w:cs="Arial"/>
          <w:b/>
        </w:rPr>
        <w:t>Zamawiającego</w:t>
      </w:r>
      <w:r w:rsidRPr="000B7E56">
        <w:rPr>
          <w:rFonts w:ascii="Arial" w:hAnsi="Arial" w:cs="Arial"/>
        </w:rPr>
        <w:t xml:space="preserve"> należne na podstawie niniejszej umowy (w rozumieniu art. 876-887 </w:t>
      </w:r>
      <w:proofErr w:type="spellStart"/>
      <w:r w:rsidRPr="000B7E56">
        <w:rPr>
          <w:rFonts w:ascii="Arial" w:hAnsi="Arial" w:cs="Arial"/>
        </w:rPr>
        <w:t>Kc</w:t>
      </w:r>
      <w:proofErr w:type="spellEnd"/>
      <w:r w:rsidRPr="000B7E56">
        <w:rPr>
          <w:rFonts w:ascii="Arial" w:hAnsi="Arial" w:cs="Arial"/>
        </w:rPr>
        <w:t xml:space="preserve">). W razie niewywiązania się z niniejszego zobowiązania, </w:t>
      </w:r>
      <w:r w:rsidRPr="000B7E56">
        <w:rPr>
          <w:rFonts w:ascii="Arial" w:hAnsi="Arial" w:cs="Arial"/>
          <w:b/>
        </w:rPr>
        <w:t>Wykonawca</w:t>
      </w:r>
      <w:r w:rsidRPr="000B7E56">
        <w:rPr>
          <w:rFonts w:ascii="Arial" w:hAnsi="Arial" w:cs="Arial"/>
        </w:rPr>
        <w:t xml:space="preserve"> zapłaci </w:t>
      </w:r>
      <w:r w:rsidRPr="000B7E56">
        <w:rPr>
          <w:rFonts w:ascii="Arial" w:hAnsi="Arial" w:cs="Arial"/>
          <w:b/>
        </w:rPr>
        <w:t xml:space="preserve">Zamawiającemu </w:t>
      </w:r>
      <w:r w:rsidRPr="000B7E56">
        <w:rPr>
          <w:rFonts w:ascii="Arial" w:hAnsi="Arial" w:cs="Arial"/>
        </w:rPr>
        <w:t xml:space="preserve">karę umowną w wysokości wartości świadczenia, które poręczyciel spełnił wobec </w:t>
      </w:r>
      <w:r w:rsidRPr="000B7E56">
        <w:rPr>
          <w:rFonts w:ascii="Arial" w:hAnsi="Arial" w:cs="Arial"/>
          <w:b/>
        </w:rPr>
        <w:t>Wykonawcy.</w:t>
      </w:r>
    </w:p>
    <w:p w:rsidR="00B23802" w:rsidRPr="000B7E56" w:rsidRDefault="00B23802" w:rsidP="008D56B5">
      <w:pPr>
        <w:numPr>
          <w:ilvl w:val="0"/>
          <w:numId w:val="20"/>
        </w:numPr>
        <w:tabs>
          <w:tab w:val="clear" w:pos="2160"/>
          <w:tab w:val="num" w:pos="360"/>
          <w:tab w:val="left" w:pos="1418"/>
        </w:tabs>
        <w:ind w:left="360"/>
        <w:jc w:val="both"/>
        <w:rPr>
          <w:rFonts w:ascii="Arial" w:hAnsi="Arial" w:cs="Arial"/>
        </w:rPr>
      </w:pPr>
      <w:r w:rsidRPr="000B7E56">
        <w:rPr>
          <w:rFonts w:ascii="Arial" w:hAnsi="Arial" w:cs="Arial"/>
        </w:rPr>
        <w:t xml:space="preserve">Umowę niniejszą sporządza się w 2 jednobrzmiących egzemplarzach, 1 dla </w:t>
      </w:r>
      <w:r w:rsidRPr="000B7E56">
        <w:rPr>
          <w:rFonts w:ascii="Arial" w:hAnsi="Arial" w:cs="Arial"/>
          <w:b/>
        </w:rPr>
        <w:t>Zamawiającego</w:t>
      </w:r>
      <w:r w:rsidRPr="000B7E56">
        <w:rPr>
          <w:rFonts w:ascii="Arial" w:hAnsi="Arial" w:cs="Arial"/>
        </w:rPr>
        <w:t xml:space="preserve">, 1 dla </w:t>
      </w:r>
      <w:r w:rsidRPr="000B7E56">
        <w:rPr>
          <w:rFonts w:ascii="Arial" w:hAnsi="Arial" w:cs="Arial"/>
          <w:b/>
        </w:rPr>
        <w:t>Wykonawcy</w:t>
      </w:r>
      <w:r w:rsidRPr="000B7E56">
        <w:rPr>
          <w:rFonts w:ascii="Arial" w:hAnsi="Arial" w:cs="Arial"/>
        </w:rPr>
        <w:t>.</w:t>
      </w: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r w:rsidRPr="000B7E56">
        <w:rPr>
          <w:rFonts w:ascii="Arial" w:hAnsi="Arial" w:cs="Arial"/>
          <w:b/>
        </w:rPr>
        <w:t>ZAMAWIAJĄCY:</w:t>
      </w:r>
      <w:r w:rsidRPr="000B7E56">
        <w:rPr>
          <w:rFonts w:ascii="Arial" w:hAnsi="Arial" w:cs="Arial"/>
          <w:b/>
        </w:rPr>
        <w:tab/>
      </w:r>
      <w:r w:rsidRPr="000B7E56">
        <w:rPr>
          <w:rFonts w:ascii="Arial" w:hAnsi="Arial" w:cs="Arial"/>
          <w:b/>
        </w:rPr>
        <w:tab/>
      </w:r>
      <w:r w:rsidRPr="000B7E56">
        <w:rPr>
          <w:rFonts w:ascii="Arial" w:hAnsi="Arial" w:cs="Arial"/>
          <w:b/>
        </w:rPr>
        <w:tab/>
      </w:r>
      <w:r w:rsidRPr="000B7E56">
        <w:rPr>
          <w:rFonts w:ascii="Arial" w:hAnsi="Arial" w:cs="Arial"/>
          <w:b/>
        </w:rPr>
        <w:tab/>
        <w:t>WYKONAWCA:</w:t>
      </w:r>
    </w:p>
    <w:p w:rsidR="00B23802" w:rsidRPr="000B7E56" w:rsidRDefault="00B23802" w:rsidP="00B23802">
      <w:pPr>
        <w:pStyle w:val="Tekstpodstawowy"/>
        <w:rPr>
          <w:rFonts w:ascii="Arial" w:hAnsi="Arial" w:cs="Arial"/>
          <w:sz w:val="20"/>
        </w:rPr>
      </w:pPr>
    </w:p>
    <w:p w:rsidR="00B23802" w:rsidRPr="000B7E56" w:rsidRDefault="00B23802" w:rsidP="00B23802">
      <w:pPr>
        <w:tabs>
          <w:tab w:val="num" w:pos="360"/>
        </w:tabs>
        <w:ind w:left="540" w:hanging="540"/>
        <w:jc w:val="both"/>
        <w:rPr>
          <w:rFonts w:ascii="Arial" w:hAnsi="Arial" w:cs="Arial"/>
          <w:u w:val="single"/>
        </w:rPr>
      </w:pPr>
      <w:r w:rsidRPr="000B7E56">
        <w:rPr>
          <w:rFonts w:ascii="Arial" w:hAnsi="Arial" w:cs="Arial"/>
          <w:u w:val="single"/>
        </w:rPr>
        <w:t>Załączniki:</w:t>
      </w:r>
    </w:p>
    <w:p w:rsidR="00B23802" w:rsidRPr="000B7E56" w:rsidRDefault="00B23802" w:rsidP="008D56B5">
      <w:pPr>
        <w:numPr>
          <w:ilvl w:val="0"/>
          <w:numId w:val="21"/>
        </w:numPr>
        <w:tabs>
          <w:tab w:val="clear" w:pos="720"/>
          <w:tab w:val="num" w:pos="360"/>
        </w:tabs>
        <w:ind w:left="540" w:hanging="540"/>
        <w:jc w:val="both"/>
        <w:rPr>
          <w:rFonts w:ascii="Arial" w:hAnsi="Arial" w:cs="Arial"/>
        </w:rPr>
      </w:pPr>
      <w:r w:rsidRPr="000B7E56">
        <w:rPr>
          <w:rFonts w:ascii="Arial" w:hAnsi="Arial" w:cs="Arial"/>
        </w:rPr>
        <w:t>Opis p</w:t>
      </w:r>
      <w:r w:rsidR="00A15215">
        <w:rPr>
          <w:rFonts w:ascii="Arial" w:hAnsi="Arial" w:cs="Arial"/>
        </w:rPr>
        <w:t>rzedmiotu zamówienia</w:t>
      </w:r>
      <w:r w:rsidRPr="000B7E56">
        <w:rPr>
          <w:rFonts w:ascii="Arial" w:hAnsi="Arial" w:cs="Arial"/>
        </w:rPr>
        <w:t>;</w:t>
      </w:r>
    </w:p>
    <w:p w:rsidR="00B23802" w:rsidRPr="000B7E56" w:rsidRDefault="00B23802" w:rsidP="008D56B5">
      <w:pPr>
        <w:numPr>
          <w:ilvl w:val="0"/>
          <w:numId w:val="21"/>
        </w:numPr>
        <w:tabs>
          <w:tab w:val="clear" w:pos="720"/>
          <w:tab w:val="num" w:pos="360"/>
        </w:tabs>
        <w:ind w:left="540" w:hanging="540"/>
        <w:jc w:val="both"/>
        <w:rPr>
          <w:rFonts w:ascii="Arial" w:hAnsi="Arial" w:cs="Arial"/>
        </w:rPr>
      </w:pPr>
      <w:r w:rsidRPr="000B7E56">
        <w:rPr>
          <w:rFonts w:ascii="Arial" w:hAnsi="Arial" w:cs="Arial"/>
        </w:rPr>
        <w:t>Formularz cenowy;</w:t>
      </w:r>
    </w:p>
    <w:p w:rsidR="00B23802" w:rsidRPr="000B7E56" w:rsidRDefault="00B23802" w:rsidP="008D56B5">
      <w:pPr>
        <w:numPr>
          <w:ilvl w:val="0"/>
          <w:numId w:val="21"/>
        </w:numPr>
        <w:tabs>
          <w:tab w:val="clear" w:pos="720"/>
          <w:tab w:val="num" w:pos="360"/>
        </w:tabs>
        <w:ind w:left="540" w:hanging="540"/>
        <w:jc w:val="both"/>
        <w:rPr>
          <w:rFonts w:ascii="Arial" w:hAnsi="Arial" w:cs="Arial"/>
        </w:rPr>
      </w:pPr>
      <w:r w:rsidRPr="000B7E56">
        <w:rPr>
          <w:rFonts w:ascii="Arial" w:hAnsi="Arial" w:cs="Arial"/>
        </w:rPr>
        <w:t>Wzór protokołu odbioru technicznego;</w:t>
      </w: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pStyle w:val="Tekstpodstawowy"/>
        <w:rPr>
          <w:rFonts w:ascii="Arial" w:hAnsi="Arial" w:cs="Arial"/>
          <w:sz w:val="20"/>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r w:rsidRPr="000B7E56">
        <w:rPr>
          <w:rFonts w:ascii="Arial" w:hAnsi="Arial" w:cs="Arial"/>
          <w:b/>
        </w:rPr>
        <w:tab/>
      </w:r>
    </w:p>
    <w:p w:rsidR="00B23802" w:rsidRPr="000B7E56" w:rsidRDefault="00B23802" w:rsidP="00B23802">
      <w:pPr>
        <w:jc w:val="center"/>
        <w:rPr>
          <w:rFonts w:ascii="Arial" w:hAnsi="Arial" w:cs="Arial"/>
          <w:b/>
        </w:rPr>
      </w:pPr>
      <w:r w:rsidRPr="000B7E56">
        <w:rPr>
          <w:rFonts w:ascii="Arial" w:hAnsi="Arial" w:cs="Arial"/>
          <w:b/>
        </w:rPr>
        <w:tab/>
      </w:r>
    </w:p>
    <w:p w:rsidR="00B23802" w:rsidRPr="000B7E56" w:rsidRDefault="00B23802" w:rsidP="00B23802">
      <w:pPr>
        <w:jc w:val="center"/>
        <w:rPr>
          <w:rFonts w:ascii="Arial" w:hAnsi="Arial" w:cs="Arial"/>
          <w:b/>
        </w:rPr>
      </w:pPr>
    </w:p>
    <w:p w:rsidR="00B23802" w:rsidRPr="000B7E56" w:rsidRDefault="00B23802" w:rsidP="00B23802">
      <w:pPr>
        <w:spacing w:after="200" w:line="276" w:lineRule="auto"/>
        <w:rPr>
          <w:rFonts w:ascii="Arial" w:hAnsi="Arial" w:cs="Arial"/>
          <w:b/>
        </w:rPr>
      </w:pPr>
      <w:r w:rsidRPr="000B7E56">
        <w:rPr>
          <w:rFonts w:ascii="Arial" w:hAnsi="Arial" w:cs="Arial"/>
          <w:b/>
        </w:rPr>
        <w:br w:type="page"/>
      </w: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r w:rsidRPr="000B7E56">
        <w:rPr>
          <w:rFonts w:ascii="Arial" w:hAnsi="Arial" w:cs="Arial"/>
          <w:b/>
        </w:rPr>
        <w:tab/>
      </w:r>
      <w:r w:rsidRPr="000B7E56">
        <w:rPr>
          <w:rFonts w:ascii="Arial" w:hAnsi="Arial" w:cs="Arial"/>
          <w:b/>
        </w:rPr>
        <w:tab/>
      </w:r>
      <w:r w:rsidRPr="000B7E56">
        <w:rPr>
          <w:rFonts w:ascii="Arial" w:hAnsi="Arial" w:cs="Arial"/>
          <w:b/>
        </w:rPr>
        <w:tab/>
      </w:r>
      <w:r w:rsidRPr="000B7E56">
        <w:rPr>
          <w:rFonts w:ascii="Arial" w:hAnsi="Arial" w:cs="Arial"/>
          <w:b/>
        </w:rPr>
        <w:tab/>
      </w:r>
    </w:p>
    <w:p w:rsidR="00B23802" w:rsidRPr="000B7E56" w:rsidRDefault="00B23802" w:rsidP="00B23802">
      <w:pPr>
        <w:jc w:val="center"/>
        <w:rPr>
          <w:rFonts w:ascii="Arial" w:hAnsi="Arial" w:cs="Arial"/>
          <w:b/>
        </w:rPr>
      </w:pPr>
      <w:r w:rsidRPr="000B7E56">
        <w:rPr>
          <w:rFonts w:ascii="Arial" w:hAnsi="Arial" w:cs="Arial"/>
          <w:b/>
        </w:rPr>
        <w:t>PROTOKÓŁ ODBIORU TECHNICZNEGO</w:t>
      </w:r>
    </w:p>
    <w:p w:rsidR="00B23802" w:rsidRPr="000B7E56" w:rsidRDefault="00B23802" w:rsidP="00B23802">
      <w:pPr>
        <w:ind w:left="2124" w:firstLine="708"/>
        <w:rPr>
          <w:rFonts w:ascii="Arial" w:hAnsi="Arial" w:cs="Arial"/>
        </w:rPr>
      </w:pPr>
      <w:r w:rsidRPr="000B7E56">
        <w:rPr>
          <w:rFonts w:ascii="Arial" w:hAnsi="Arial" w:cs="Arial"/>
        </w:rPr>
        <w:t xml:space="preserve">             załącznik nr 4  do umowy</w:t>
      </w: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pStyle w:val="Tekstpodstawowy"/>
              <w:rPr>
                <w:rFonts w:ascii="Arial" w:hAnsi="Arial" w:cs="Arial"/>
                <w:sz w:val="20"/>
              </w:rPr>
            </w:pPr>
            <w:r w:rsidRPr="000B7E56">
              <w:rPr>
                <w:rFonts w:ascii="Arial" w:hAnsi="Arial" w:cs="Arial"/>
                <w:sz w:val="20"/>
              </w:rPr>
              <w:t xml:space="preserve">KUPUJĄCY: </w:t>
            </w:r>
          </w:p>
          <w:p w:rsidR="00B23802" w:rsidRPr="000B7E56" w:rsidRDefault="00B23802" w:rsidP="000B7E56">
            <w:pPr>
              <w:pStyle w:val="Tekstpodstawowy"/>
              <w:rPr>
                <w:rFonts w:ascii="Arial" w:hAnsi="Arial" w:cs="Arial"/>
                <w:sz w:val="20"/>
              </w:rPr>
            </w:pPr>
          </w:p>
          <w:p w:rsidR="00B23802" w:rsidRPr="000B7E56" w:rsidRDefault="00B23802" w:rsidP="000B7E56">
            <w:pPr>
              <w:pStyle w:val="Tekstpodstawowy"/>
              <w:rPr>
                <w:rFonts w:ascii="Arial" w:hAnsi="Arial" w:cs="Arial"/>
                <w:sz w:val="20"/>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color w:val="333399"/>
              </w:rPr>
            </w:pPr>
            <w:r w:rsidRPr="000B7E56">
              <w:rPr>
                <w:rFonts w:ascii="Arial" w:hAnsi="Arial" w:cs="Arial"/>
                <w:b/>
              </w:rPr>
              <w:t xml:space="preserve">SPRZEDAJĄCY:   </w:t>
            </w:r>
          </w:p>
          <w:p w:rsidR="00B23802" w:rsidRPr="000B7E56" w:rsidRDefault="00B23802" w:rsidP="000B7E56">
            <w:pPr>
              <w:rPr>
                <w:rFonts w:ascii="Arial" w:hAnsi="Arial" w:cs="Arial"/>
                <w:b/>
              </w:rPr>
            </w:pPr>
          </w:p>
        </w:tc>
      </w:tr>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Adres: </w:t>
            </w: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Adres:   </w:t>
            </w:r>
          </w:p>
          <w:p w:rsidR="00B23802" w:rsidRPr="000B7E56" w:rsidRDefault="00B23802" w:rsidP="000B7E56">
            <w:pPr>
              <w:rPr>
                <w:rFonts w:ascii="Arial" w:hAnsi="Arial" w:cs="Arial"/>
                <w:b/>
              </w:rPr>
            </w:pPr>
          </w:p>
        </w:tc>
      </w:tr>
      <w:tr w:rsidR="00B23802" w:rsidRPr="000B7E56" w:rsidTr="000B7E56">
        <w:trPr>
          <w:trHeight w:val="420"/>
        </w:trPr>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Miejsce instalacji: </w:t>
            </w:r>
          </w:p>
          <w:p w:rsidR="00B23802" w:rsidRPr="000B7E56" w:rsidRDefault="00B23802" w:rsidP="000B7E56">
            <w:pPr>
              <w:rPr>
                <w:rFonts w:ascii="Arial" w:hAnsi="Arial" w:cs="Arial"/>
                <w:b/>
              </w:rPr>
            </w:pPr>
            <w:r w:rsidRPr="000B7E56">
              <w:rPr>
                <w:rFonts w:ascii="Arial" w:hAnsi="Arial" w:cs="Arial"/>
                <w:b/>
              </w:rPr>
              <w:t xml:space="preserve"> </w:t>
            </w:r>
          </w:p>
          <w:p w:rsidR="00B23802" w:rsidRPr="000B7E56" w:rsidRDefault="00B23802" w:rsidP="000B7E56">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Serwis:</w:t>
            </w:r>
          </w:p>
          <w:p w:rsidR="00B23802" w:rsidRPr="000B7E56" w:rsidRDefault="00B23802" w:rsidP="000B7E56">
            <w:pPr>
              <w:rPr>
                <w:rFonts w:ascii="Arial" w:hAnsi="Arial" w:cs="Arial"/>
                <w:b/>
              </w:rPr>
            </w:pPr>
          </w:p>
        </w:tc>
      </w:tr>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Telefon: </w:t>
            </w:r>
          </w:p>
          <w:p w:rsidR="00B23802" w:rsidRPr="000B7E56" w:rsidRDefault="00B23802" w:rsidP="000B7E56">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Telefon:  </w:t>
            </w:r>
          </w:p>
          <w:p w:rsidR="00B23802" w:rsidRPr="000B7E56" w:rsidRDefault="00B23802" w:rsidP="000B7E56">
            <w:pPr>
              <w:rPr>
                <w:rFonts w:ascii="Arial" w:hAnsi="Arial" w:cs="Arial"/>
                <w:b/>
              </w:rPr>
            </w:pPr>
          </w:p>
        </w:tc>
      </w:tr>
      <w:tr w:rsidR="00B23802" w:rsidRPr="000B7E56" w:rsidTr="000B7E56">
        <w:trPr>
          <w:cantSplit/>
          <w:trHeight w:val="363"/>
        </w:trPr>
        <w:tc>
          <w:tcPr>
            <w:tcW w:w="9212" w:type="dxa"/>
            <w:gridSpan w:val="2"/>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Imię i nazwisko osoby odpowiedzialnej ze strony użytkownika:  </w:t>
            </w: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3969"/>
        <w:gridCol w:w="2303"/>
        <w:gridCol w:w="2303"/>
      </w:tblGrid>
      <w:tr w:rsidR="00B23802" w:rsidRPr="000B7E56" w:rsidTr="000B7E56">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L.p.</w:t>
            </w:r>
          </w:p>
        </w:tc>
        <w:tc>
          <w:tcPr>
            <w:tcW w:w="3969"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Nazwa/ typ urządzenia</w:t>
            </w: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Nr seryjny</w:t>
            </w: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Ilość</w:t>
            </w:r>
          </w:p>
          <w:p w:rsidR="00B23802" w:rsidRPr="000B7E56" w:rsidRDefault="00B23802" w:rsidP="000B7E56">
            <w:pPr>
              <w:rPr>
                <w:rFonts w:ascii="Arial" w:hAnsi="Arial" w:cs="Arial"/>
                <w:b/>
              </w:rPr>
            </w:pPr>
          </w:p>
        </w:tc>
      </w:tr>
      <w:tr w:rsidR="00B23802" w:rsidRPr="000B7E56" w:rsidTr="000B7E56">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p w:rsidR="00B23802" w:rsidRPr="000B7E56" w:rsidRDefault="00B23802" w:rsidP="000B7E56">
            <w:pPr>
              <w:jc w:val="center"/>
              <w:rPr>
                <w:rFonts w:ascii="Arial" w:hAnsi="Arial" w:cs="Arial"/>
                <w:b/>
              </w:rPr>
            </w:pPr>
          </w:p>
          <w:p w:rsidR="00B23802" w:rsidRPr="000B7E56" w:rsidRDefault="00B23802" w:rsidP="000B7E56">
            <w:pPr>
              <w:jc w:val="center"/>
              <w:rPr>
                <w:rFonts w:ascii="Arial" w:hAnsi="Arial" w:cs="Arial"/>
                <w:b/>
              </w:rPr>
            </w:pPr>
          </w:p>
        </w:tc>
        <w:tc>
          <w:tcPr>
            <w:tcW w:w="3969"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72"/>
        <w:gridCol w:w="2303"/>
      </w:tblGrid>
      <w:tr w:rsidR="00B23802" w:rsidRPr="000B7E56" w:rsidTr="000B7E56">
        <w:trPr>
          <w:cantSplit/>
          <w:trHeight w:val="366"/>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L.p.</w:t>
            </w: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Wyposażenie dodatkowe</w:t>
            </w: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Ilość</w:t>
            </w:r>
          </w:p>
          <w:p w:rsidR="00B23802" w:rsidRPr="000B7E56" w:rsidRDefault="00B23802" w:rsidP="000B7E56">
            <w:pP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272"/>
        <w:gridCol w:w="2303"/>
      </w:tblGrid>
      <w:tr w:rsidR="00B23802" w:rsidRPr="000B7E56" w:rsidTr="000B7E56">
        <w:trPr>
          <w:cantSplit/>
          <w:trHeight w:val="366"/>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L.p.</w:t>
            </w: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Dokumentacja</w:t>
            </w: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Ilość</w:t>
            </w:r>
          </w:p>
          <w:p w:rsidR="00B23802" w:rsidRPr="000B7E56" w:rsidRDefault="00B23802" w:rsidP="000B7E56">
            <w:pP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r w:rsidR="00B23802" w:rsidRPr="000B7E56" w:rsidTr="000B7E56">
        <w:trPr>
          <w:cantSplit/>
        </w:trPr>
        <w:tc>
          <w:tcPr>
            <w:tcW w:w="637"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627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2303"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r>
    </w:tbl>
    <w:p w:rsidR="00B23802" w:rsidRPr="000B7E56" w:rsidRDefault="00B23802" w:rsidP="00B23802">
      <w:pP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 xml:space="preserve">Data instalacji: </w:t>
            </w:r>
          </w:p>
          <w:p w:rsidR="00B23802" w:rsidRPr="000B7E56" w:rsidRDefault="00B23802" w:rsidP="000B7E56">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Okres gwarancji (licząc od daty instalacji):</w:t>
            </w:r>
          </w:p>
          <w:p w:rsidR="00B23802" w:rsidRPr="000B7E56" w:rsidRDefault="00B23802" w:rsidP="000B7E56">
            <w:pPr>
              <w:jc w:val="cente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B23802" w:rsidRPr="000B7E56" w:rsidTr="000B7E56">
        <w:trPr>
          <w:cantSplit/>
        </w:trPr>
        <w:tc>
          <w:tcPr>
            <w:tcW w:w="9212" w:type="dxa"/>
            <w:gridSpan w:val="2"/>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p w:rsidR="00B23802" w:rsidRPr="000B7E56" w:rsidRDefault="00B23802" w:rsidP="000B7E56">
            <w:pPr>
              <w:jc w:val="center"/>
              <w:rPr>
                <w:rFonts w:ascii="Arial" w:hAnsi="Arial" w:cs="Arial"/>
                <w:b/>
              </w:rPr>
            </w:pPr>
            <w:r w:rsidRPr="000B7E56">
              <w:rPr>
                <w:rFonts w:ascii="Arial" w:hAnsi="Arial" w:cs="Arial"/>
                <w:b/>
              </w:rPr>
              <w:t>SZKOLENIE Z ZAKRESU OBSŁUGI ZAINSTALOWAN</w:t>
            </w:r>
            <w:r w:rsidR="00A15215">
              <w:rPr>
                <w:rFonts w:ascii="Arial" w:hAnsi="Arial" w:cs="Arial"/>
                <w:b/>
              </w:rPr>
              <w:t>EGO</w:t>
            </w:r>
            <w:r w:rsidRPr="000B7E56">
              <w:rPr>
                <w:rFonts w:ascii="Arial" w:hAnsi="Arial" w:cs="Arial"/>
                <w:b/>
              </w:rPr>
              <w:t xml:space="preserve"> URZĄDZE</w:t>
            </w:r>
            <w:r w:rsidR="00A15215">
              <w:rPr>
                <w:rFonts w:ascii="Arial" w:hAnsi="Arial" w:cs="Arial"/>
                <w:b/>
              </w:rPr>
              <w:t>NIA</w:t>
            </w:r>
          </w:p>
          <w:p w:rsidR="00B23802" w:rsidRPr="000B7E56" w:rsidRDefault="00B23802" w:rsidP="000B7E56">
            <w:pPr>
              <w:jc w:val="center"/>
              <w:rPr>
                <w:rFonts w:ascii="Arial" w:hAnsi="Arial" w:cs="Arial"/>
                <w:b/>
              </w:rPr>
            </w:pPr>
          </w:p>
        </w:tc>
      </w:tr>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Nazwa urządzenia</w:t>
            </w: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r w:rsidRPr="000B7E56">
              <w:rPr>
                <w:rFonts w:ascii="Arial" w:hAnsi="Arial" w:cs="Arial"/>
                <w:b/>
              </w:rPr>
              <w:t>Uczestnicy szkolenia</w:t>
            </w:r>
          </w:p>
          <w:p w:rsidR="00B23802" w:rsidRPr="000B7E56" w:rsidRDefault="00B23802" w:rsidP="000B7E56">
            <w:pPr>
              <w:jc w:val="center"/>
              <w:rPr>
                <w:rFonts w:ascii="Arial" w:hAnsi="Arial" w:cs="Arial"/>
                <w:b/>
              </w:rPr>
            </w:pPr>
          </w:p>
        </w:tc>
      </w:tr>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p w:rsidR="00B23802" w:rsidRPr="000B7E56" w:rsidRDefault="00B23802" w:rsidP="000B7E56">
            <w:pPr>
              <w:jc w:val="center"/>
              <w:rPr>
                <w:rFonts w:ascii="Arial" w:hAnsi="Arial" w:cs="Arial"/>
                <w:b/>
              </w:rPr>
            </w:pPr>
          </w:p>
        </w:tc>
      </w:tr>
      <w:tr w:rsidR="00B23802" w:rsidRPr="000B7E56" w:rsidTr="000B7E56">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tc>
        <w:tc>
          <w:tcPr>
            <w:tcW w:w="4606"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jc w:val="center"/>
              <w:rPr>
                <w:rFonts w:ascii="Arial" w:hAnsi="Arial" w:cs="Arial"/>
                <w:b/>
              </w:rPr>
            </w:pPr>
          </w:p>
          <w:p w:rsidR="00B23802" w:rsidRPr="000B7E56" w:rsidRDefault="00B23802" w:rsidP="000B7E56">
            <w:pPr>
              <w:jc w:val="cente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B23802" w:rsidRPr="000B7E56" w:rsidTr="000B7E56">
        <w:trPr>
          <w:cantSplit/>
        </w:trPr>
        <w:tc>
          <w:tcPr>
            <w:tcW w:w="9212"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r w:rsidRPr="000B7E56">
              <w:rPr>
                <w:rFonts w:ascii="Arial" w:hAnsi="Arial" w:cs="Arial"/>
                <w:b/>
              </w:rPr>
              <w:t>Imię i nazwisko osoby prowadzącej szkolenie:</w:t>
            </w:r>
          </w:p>
          <w:p w:rsidR="00B23802" w:rsidRPr="000B7E56" w:rsidRDefault="00B23802" w:rsidP="000B7E56">
            <w:pPr>
              <w:jc w:val="center"/>
              <w:rPr>
                <w:rFonts w:ascii="Arial" w:hAnsi="Arial" w:cs="Arial"/>
                <w:b/>
              </w:rPr>
            </w:pPr>
          </w:p>
          <w:p w:rsidR="00B23802" w:rsidRPr="000B7E56" w:rsidRDefault="00B23802" w:rsidP="000B7E56">
            <w:pP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5"/>
      </w:tblGrid>
      <w:tr w:rsidR="00B23802" w:rsidRPr="000B7E56" w:rsidTr="000B7E56">
        <w:trPr>
          <w:cantSplit/>
          <w:trHeight w:val="2916"/>
        </w:trPr>
        <w:tc>
          <w:tcPr>
            <w:tcW w:w="9185" w:type="dxa"/>
            <w:tcBorders>
              <w:top w:val="single" w:sz="4" w:space="0" w:color="auto"/>
              <w:left w:val="single" w:sz="4" w:space="0" w:color="auto"/>
              <w:bottom w:val="single" w:sz="4" w:space="0" w:color="auto"/>
              <w:right w:val="single" w:sz="4" w:space="0" w:color="auto"/>
            </w:tcBorders>
          </w:tcPr>
          <w:p w:rsidR="00B23802" w:rsidRPr="000B7E56" w:rsidRDefault="00B23802" w:rsidP="000B7E56">
            <w:pPr>
              <w:rPr>
                <w:rFonts w:ascii="Arial" w:hAnsi="Arial" w:cs="Arial"/>
                <w:b/>
              </w:rPr>
            </w:pPr>
          </w:p>
          <w:p w:rsidR="00B23802" w:rsidRPr="000B7E56" w:rsidRDefault="00B23802" w:rsidP="000B7E56">
            <w:pPr>
              <w:jc w:val="center"/>
              <w:rPr>
                <w:rFonts w:ascii="Arial" w:hAnsi="Arial" w:cs="Arial"/>
                <w:b/>
              </w:rPr>
            </w:pPr>
            <w:r w:rsidRPr="000B7E56">
              <w:rPr>
                <w:rFonts w:ascii="Arial" w:hAnsi="Arial" w:cs="Arial"/>
                <w:b/>
              </w:rPr>
              <w:t>UWAGI</w:t>
            </w: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p w:rsidR="00B23802" w:rsidRPr="000B7E56" w:rsidRDefault="00B23802" w:rsidP="000B7E56">
            <w:pPr>
              <w:rPr>
                <w:rFonts w:ascii="Arial" w:hAnsi="Arial" w:cs="Arial"/>
                <w:b/>
              </w:rPr>
            </w:pPr>
          </w:p>
        </w:tc>
      </w:tr>
    </w:tbl>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p>
    <w:p w:rsidR="00B23802" w:rsidRPr="000B7E56" w:rsidRDefault="00B23802" w:rsidP="00B23802">
      <w:pPr>
        <w:rPr>
          <w:rFonts w:ascii="Arial" w:hAnsi="Arial" w:cs="Arial"/>
          <w:b/>
        </w:rPr>
      </w:pPr>
    </w:p>
    <w:p w:rsidR="00B23802" w:rsidRPr="000B7E56" w:rsidRDefault="00B23802" w:rsidP="00B23802">
      <w:pPr>
        <w:rPr>
          <w:rFonts w:ascii="Arial" w:hAnsi="Arial" w:cs="Arial"/>
          <w:b/>
        </w:rPr>
      </w:pPr>
    </w:p>
    <w:p w:rsidR="00B23802" w:rsidRPr="000B7E56" w:rsidRDefault="00B23802" w:rsidP="00B23802">
      <w:pPr>
        <w:rPr>
          <w:rFonts w:ascii="Arial" w:hAnsi="Arial" w:cs="Arial"/>
          <w:b/>
        </w:rPr>
      </w:pPr>
    </w:p>
    <w:p w:rsidR="00B23802" w:rsidRPr="000B7E56" w:rsidRDefault="00B23802" w:rsidP="00B23802">
      <w:pPr>
        <w:rPr>
          <w:rFonts w:ascii="Arial" w:hAnsi="Arial" w:cs="Arial"/>
          <w:b/>
        </w:rPr>
      </w:pPr>
      <w:r w:rsidRPr="000B7E56">
        <w:rPr>
          <w:rFonts w:ascii="Arial" w:hAnsi="Arial" w:cs="Arial"/>
          <w:b/>
        </w:rPr>
        <w:t xml:space="preserve">                                                                                                                              ........................................................                              </w:t>
      </w:r>
      <w:r w:rsidRPr="000B7E56">
        <w:rPr>
          <w:rFonts w:ascii="Arial" w:hAnsi="Arial" w:cs="Arial"/>
          <w:b/>
          <w:color w:val="000000"/>
        </w:rPr>
        <w:t>...................................................................</w:t>
      </w:r>
    </w:p>
    <w:p w:rsidR="00B23802" w:rsidRPr="000B7E56" w:rsidRDefault="00B23802" w:rsidP="00B23802">
      <w:pPr>
        <w:rPr>
          <w:rFonts w:ascii="Arial" w:hAnsi="Arial" w:cs="Arial"/>
          <w:b/>
        </w:rPr>
      </w:pPr>
      <w:r w:rsidRPr="000B7E56">
        <w:rPr>
          <w:rFonts w:ascii="Arial" w:hAnsi="Arial" w:cs="Arial"/>
          <w:b/>
        </w:rPr>
        <w:t>data i podpis przedstawiciela Użytkownika     data i podpis przedstawiciela Sprzedającego</w:t>
      </w:r>
    </w:p>
    <w:p w:rsidR="00B23802" w:rsidRPr="000B7E56" w:rsidRDefault="00B23802" w:rsidP="00B23802">
      <w:pPr>
        <w:rPr>
          <w:rFonts w:ascii="Arial" w:hAnsi="Arial" w:cs="Arial"/>
        </w:rPr>
      </w:pPr>
    </w:p>
    <w:p w:rsidR="00B23802" w:rsidRPr="000B7E56" w:rsidRDefault="00B23802" w:rsidP="00B23802">
      <w:pPr>
        <w:jc w:val="right"/>
        <w:rPr>
          <w:rFonts w:ascii="Arial" w:hAnsi="Arial" w:cs="Arial"/>
          <w:b/>
          <w:caps/>
        </w:rPr>
      </w:pPr>
      <w:r w:rsidRPr="000B7E56">
        <w:rPr>
          <w:rFonts w:ascii="Arial" w:hAnsi="Arial" w:cs="Arial"/>
          <w:b/>
          <w:caps/>
        </w:rPr>
        <w:br w:type="page"/>
      </w:r>
      <w:r w:rsidRPr="000B7E56">
        <w:rPr>
          <w:rFonts w:ascii="Arial" w:hAnsi="Arial" w:cs="Arial"/>
          <w:b/>
        </w:rPr>
        <w:t>Załącznik nr 3 do SIWZ</w:t>
      </w:r>
    </w:p>
    <w:p w:rsidR="00B23802" w:rsidRPr="000B7E56" w:rsidRDefault="00B23802" w:rsidP="00B23802">
      <w:pPr>
        <w:pStyle w:val="Tytu"/>
        <w:rPr>
          <w:rFonts w:ascii="Arial" w:hAnsi="Arial" w:cs="Arial"/>
          <w:sz w:val="20"/>
        </w:rPr>
      </w:pPr>
    </w:p>
    <w:p w:rsidR="00B23802" w:rsidRPr="000B7E56" w:rsidRDefault="00B23802" w:rsidP="00B23802">
      <w:pPr>
        <w:pStyle w:val="Tytu"/>
        <w:rPr>
          <w:rFonts w:ascii="Arial" w:hAnsi="Arial" w:cs="Arial"/>
          <w:sz w:val="20"/>
        </w:rPr>
      </w:pPr>
    </w:p>
    <w:p w:rsidR="00B23802" w:rsidRPr="000B7E56" w:rsidRDefault="00B23802" w:rsidP="00B23802">
      <w:pPr>
        <w:pStyle w:val="Tytu"/>
        <w:rPr>
          <w:rFonts w:ascii="Arial" w:hAnsi="Arial" w:cs="Arial"/>
          <w:sz w:val="20"/>
        </w:rPr>
      </w:pPr>
      <w:r w:rsidRPr="000B7E56">
        <w:rPr>
          <w:rFonts w:ascii="Arial" w:hAnsi="Arial" w:cs="Arial"/>
          <w:sz w:val="20"/>
        </w:rPr>
        <w:t>FORMULARZ OFERTOWY</w:t>
      </w:r>
    </w:p>
    <w:p w:rsidR="00B23802" w:rsidRPr="000B7E56" w:rsidRDefault="00B23802" w:rsidP="00B23802">
      <w:pPr>
        <w:pStyle w:val="Tytu"/>
        <w:rPr>
          <w:rFonts w:ascii="Arial" w:hAnsi="Arial" w:cs="Arial"/>
          <w:sz w:val="20"/>
        </w:rPr>
      </w:pPr>
      <w:r w:rsidRPr="000B7E56">
        <w:rPr>
          <w:rFonts w:ascii="Arial" w:hAnsi="Arial" w:cs="Arial"/>
          <w:sz w:val="20"/>
        </w:rPr>
        <w:t>POSTĘPOWANIA O UDZIELENIE ZAMÓWIENIA PUBLICZNEGO</w:t>
      </w:r>
    </w:p>
    <w:p w:rsidR="00B23802" w:rsidRPr="000B7E56" w:rsidRDefault="00B23802" w:rsidP="00B23802">
      <w:pPr>
        <w:pStyle w:val="Tytu"/>
        <w:rPr>
          <w:rFonts w:ascii="Arial" w:hAnsi="Arial" w:cs="Arial"/>
          <w:sz w:val="20"/>
        </w:rPr>
      </w:pPr>
      <w:r w:rsidRPr="000B7E56">
        <w:rPr>
          <w:rFonts w:ascii="Arial" w:hAnsi="Arial" w:cs="Arial"/>
          <w:sz w:val="20"/>
        </w:rPr>
        <w:t>W TRYBIE PRZETARGU NIEOGRANICZONEGO</w:t>
      </w:r>
    </w:p>
    <w:p w:rsidR="00B23802" w:rsidRPr="000B7E56" w:rsidRDefault="00B23802" w:rsidP="00B23802">
      <w:pPr>
        <w:jc w:val="center"/>
        <w:rPr>
          <w:rFonts w:ascii="Arial" w:hAnsi="Arial" w:cs="Arial"/>
          <w:b/>
          <w:u w:val="single"/>
        </w:rPr>
      </w:pPr>
      <w:r w:rsidRPr="000B7E56">
        <w:rPr>
          <w:rFonts w:ascii="Arial" w:hAnsi="Arial" w:cs="Arial"/>
        </w:rPr>
        <w:t>o wartości mniejszej niż kwoty określone w przepisach wydanych na podstawie art. 11 ust. 8 ustawy z dnia 29 stycznia 2004 r. – Prawo zamówień publicznych</w:t>
      </w:r>
    </w:p>
    <w:p w:rsidR="00B23802" w:rsidRPr="000B7E56" w:rsidRDefault="00B23802" w:rsidP="00B23802">
      <w:pPr>
        <w:jc w:val="both"/>
        <w:rPr>
          <w:rFonts w:ascii="Arial" w:hAnsi="Arial" w:cs="Arial"/>
          <w:b/>
          <w:u w:val="single"/>
        </w:rPr>
      </w:pPr>
    </w:p>
    <w:p w:rsidR="00B23802" w:rsidRPr="000B7E56" w:rsidRDefault="00B23802" w:rsidP="00B23802">
      <w:pPr>
        <w:pStyle w:val="Nagwek2"/>
        <w:jc w:val="left"/>
        <w:rPr>
          <w:rFonts w:ascii="Arial" w:hAnsi="Arial" w:cs="Arial"/>
          <w:sz w:val="20"/>
        </w:rPr>
      </w:pPr>
      <w:r w:rsidRPr="000B7E56">
        <w:rPr>
          <w:rFonts w:ascii="Arial" w:hAnsi="Arial" w:cs="Arial"/>
          <w:sz w:val="20"/>
        </w:rPr>
        <w:t>Dane dotyczące Wykonawcy:</w:t>
      </w:r>
    </w:p>
    <w:p w:rsidR="00B23802" w:rsidRPr="000B7E56" w:rsidRDefault="00B23802" w:rsidP="00B23802">
      <w:pPr>
        <w:pStyle w:val="Tekstpodstawowy"/>
        <w:spacing w:line="360" w:lineRule="auto"/>
        <w:jc w:val="both"/>
        <w:rPr>
          <w:rFonts w:ascii="Arial" w:hAnsi="Arial" w:cs="Arial"/>
          <w:sz w:val="20"/>
        </w:rPr>
      </w:pPr>
      <w:r w:rsidRPr="000B7E56">
        <w:rPr>
          <w:rFonts w:ascii="Arial" w:hAnsi="Arial" w:cs="Arial"/>
          <w:sz w:val="20"/>
        </w:rPr>
        <w:t>Nazwa/Imię i nazwisko: ...........................................................................................................................</w:t>
      </w:r>
    </w:p>
    <w:p w:rsidR="00B23802" w:rsidRPr="000B7E56" w:rsidRDefault="00B23802" w:rsidP="00B23802">
      <w:pPr>
        <w:pStyle w:val="Tekstpodstawowy"/>
        <w:spacing w:line="360" w:lineRule="auto"/>
        <w:jc w:val="both"/>
        <w:rPr>
          <w:rFonts w:ascii="Arial" w:hAnsi="Arial" w:cs="Arial"/>
          <w:sz w:val="20"/>
        </w:rPr>
      </w:pPr>
      <w:r w:rsidRPr="000B7E56">
        <w:rPr>
          <w:rFonts w:ascii="Arial" w:hAnsi="Arial" w:cs="Arial"/>
          <w:sz w:val="20"/>
        </w:rPr>
        <w:t>Siedziba/m-ce zam.: .......................................kod....................ul.............................................................</w:t>
      </w:r>
    </w:p>
    <w:p w:rsidR="00B23802" w:rsidRPr="000B7E56" w:rsidRDefault="00B23802" w:rsidP="00B23802">
      <w:pPr>
        <w:pStyle w:val="Tekstpodstawowy"/>
        <w:spacing w:line="360" w:lineRule="auto"/>
        <w:jc w:val="both"/>
        <w:rPr>
          <w:rFonts w:ascii="Arial" w:hAnsi="Arial" w:cs="Arial"/>
          <w:sz w:val="20"/>
        </w:rPr>
      </w:pPr>
      <w:r w:rsidRPr="000B7E56">
        <w:rPr>
          <w:rFonts w:ascii="Arial" w:hAnsi="Arial" w:cs="Arial"/>
          <w:sz w:val="20"/>
        </w:rPr>
        <w:t>Województwo: .........................................................................................................................................</w:t>
      </w:r>
    </w:p>
    <w:p w:rsidR="00B23802" w:rsidRPr="000B7E56" w:rsidRDefault="00B23802" w:rsidP="00B23802">
      <w:pPr>
        <w:pStyle w:val="Tekstpodstawowy"/>
        <w:spacing w:line="360" w:lineRule="auto"/>
        <w:jc w:val="both"/>
        <w:rPr>
          <w:rFonts w:ascii="Arial" w:hAnsi="Arial" w:cs="Arial"/>
          <w:sz w:val="20"/>
        </w:rPr>
      </w:pPr>
      <w:r w:rsidRPr="000B7E56">
        <w:rPr>
          <w:rFonts w:ascii="Arial" w:hAnsi="Arial" w:cs="Arial"/>
          <w:sz w:val="20"/>
        </w:rPr>
        <w:t>Nr telefonu/fax: ........................................................................................................................................</w:t>
      </w:r>
    </w:p>
    <w:p w:rsidR="00B23802" w:rsidRPr="000B7E56" w:rsidRDefault="00B23802" w:rsidP="00B23802">
      <w:pPr>
        <w:pStyle w:val="Tekstpodstawowy"/>
        <w:spacing w:line="360" w:lineRule="auto"/>
        <w:jc w:val="both"/>
        <w:rPr>
          <w:rFonts w:ascii="Arial" w:hAnsi="Arial" w:cs="Arial"/>
          <w:sz w:val="20"/>
          <w:lang w:val="de-DE"/>
        </w:rPr>
      </w:pPr>
      <w:r w:rsidRPr="000B7E56">
        <w:rPr>
          <w:rFonts w:ascii="Arial" w:hAnsi="Arial" w:cs="Arial"/>
          <w:sz w:val="20"/>
          <w:lang w:val="de-DE"/>
        </w:rPr>
        <w:t xml:space="preserve">http:// ..................................................... </w:t>
      </w:r>
      <w:proofErr w:type="spellStart"/>
      <w:r w:rsidRPr="000B7E56">
        <w:rPr>
          <w:rFonts w:ascii="Arial" w:hAnsi="Arial" w:cs="Arial"/>
          <w:sz w:val="20"/>
          <w:lang w:val="de-DE"/>
        </w:rPr>
        <w:t>e-mail</w:t>
      </w:r>
      <w:proofErr w:type="spellEnd"/>
      <w:r w:rsidRPr="000B7E56">
        <w:rPr>
          <w:rFonts w:ascii="Arial" w:hAnsi="Arial" w:cs="Arial"/>
          <w:sz w:val="20"/>
          <w:lang w:val="de-DE"/>
        </w:rPr>
        <w:t>: .......................................................................................</w:t>
      </w:r>
    </w:p>
    <w:p w:rsidR="00B23802" w:rsidRPr="000B7E56" w:rsidRDefault="00B23802" w:rsidP="00B23802">
      <w:pPr>
        <w:pStyle w:val="Tekstpodstawowy"/>
        <w:spacing w:line="360" w:lineRule="auto"/>
        <w:jc w:val="both"/>
        <w:rPr>
          <w:rFonts w:ascii="Arial" w:hAnsi="Arial" w:cs="Arial"/>
          <w:sz w:val="20"/>
        </w:rPr>
      </w:pPr>
      <w:r w:rsidRPr="000B7E56">
        <w:rPr>
          <w:rFonts w:ascii="Arial" w:hAnsi="Arial" w:cs="Arial"/>
          <w:sz w:val="20"/>
        </w:rPr>
        <w:t>Osoba upoważniona do kontaktów:.................................................................tel. ....................................</w:t>
      </w:r>
    </w:p>
    <w:p w:rsidR="00B23802" w:rsidRPr="000B7E56" w:rsidRDefault="00B23802" w:rsidP="00B23802">
      <w:pPr>
        <w:pStyle w:val="Nagwek2"/>
        <w:spacing w:before="120"/>
        <w:jc w:val="left"/>
        <w:rPr>
          <w:rFonts w:ascii="Arial" w:hAnsi="Arial" w:cs="Arial"/>
          <w:sz w:val="20"/>
        </w:rPr>
      </w:pPr>
      <w:r w:rsidRPr="000B7E56">
        <w:rPr>
          <w:rFonts w:ascii="Arial" w:hAnsi="Arial" w:cs="Arial"/>
          <w:sz w:val="20"/>
        </w:rPr>
        <w:t>Dane dotyczące Zamawiającego:</w:t>
      </w:r>
    </w:p>
    <w:p w:rsidR="00B23802" w:rsidRPr="000B7E56" w:rsidRDefault="00B23802" w:rsidP="00B23802">
      <w:pPr>
        <w:rPr>
          <w:rFonts w:ascii="Arial" w:hAnsi="Arial" w:cs="Arial"/>
        </w:rPr>
      </w:pPr>
    </w:p>
    <w:p w:rsidR="00B23802" w:rsidRPr="000B7E56" w:rsidRDefault="00B23802" w:rsidP="00B23802">
      <w:pPr>
        <w:rPr>
          <w:rFonts w:ascii="Arial" w:hAnsi="Arial" w:cs="Arial"/>
        </w:rPr>
      </w:pPr>
      <w:r w:rsidRPr="000B7E56">
        <w:rPr>
          <w:rFonts w:ascii="Arial" w:hAnsi="Arial" w:cs="Arial"/>
        </w:rPr>
        <w:t>Nazwa: Płocki Zakład Opieki Zdrowotnej Sp. z o.o.</w:t>
      </w:r>
    </w:p>
    <w:p w:rsidR="00B23802" w:rsidRPr="000B7E56" w:rsidRDefault="00B23802" w:rsidP="00B23802">
      <w:pPr>
        <w:rPr>
          <w:rFonts w:ascii="Arial" w:hAnsi="Arial" w:cs="Arial"/>
        </w:rPr>
      </w:pPr>
      <w:r w:rsidRPr="000B7E56">
        <w:rPr>
          <w:rFonts w:ascii="Arial" w:hAnsi="Arial" w:cs="Arial"/>
        </w:rPr>
        <w:t>Siedziba: ul. Kościuszki 28, 09-402 Płock</w:t>
      </w:r>
    </w:p>
    <w:p w:rsidR="00B23802" w:rsidRPr="000B7E56" w:rsidRDefault="00B23802" w:rsidP="00B23802">
      <w:pPr>
        <w:rPr>
          <w:rFonts w:ascii="Arial" w:hAnsi="Arial" w:cs="Arial"/>
        </w:rPr>
      </w:pPr>
    </w:p>
    <w:p w:rsidR="00B23802" w:rsidRPr="000B7E56" w:rsidRDefault="00B23802" w:rsidP="00B23802">
      <w:pPr>
        <w:pStyle w:val="Nagwek2"/>
        <w:jc w:val="left"/>
        <w:rPr>
          <w:rFonts w:ascii="Arial" w:hAnsi="Arial" w:cs="Arial"/>
          <w:sz w:val="20"/>
        </w:rPr>
      </w:pPr>
      <w:r w:rsidRPr="000B7E56">
        <w:rPr>
          <w:rFonts w:ascii="Arial" w:hAnsi="Arial" w:cs="Arial"/>
          <w:caps/>
          <w:sz w:val="20"/>
        </w:rPr>
        <w:t>Z</w:t>
      </w:r>
      <w:r w:rsidRPr="000B7E56">
        <w:rPr>
          <w:rFonts w:ascii="Arial" w:hAnsi="Arial" w:cs="Arial"/>
          <w:sz w:val="20"/>
        </w:rPr>
        <w:t>obowiązania Wykonawcy:</w:t>
      </w:r>
    </w:p>
    <w:p w:rsidR="00B23802" w:rsidRPr="000B7E56" w:rsidRDefault="00B23802" w:rsidP="00B23802">
      <w:pPr>
        <w:numPr>
          <w:ilvl w:val="2"/>
          <w:numId w:val="13"/>
        </w:numPr>
        <w:tabs>
          <w:tab w:val="clear" w:pos="2160"/>
        </w:tabs>
        <w:ind w:left="426" w:hanging="426"/>
        <w:jc w:val="both"/>
        <w:rPr>
          <w:rFonts w:ascii="Arial" w:hAnsi="Arial" w:cs="Arial"/>
        </w:rPr>
      </w:pPr>
      <w:r w:rsidRPr="000B7E56">
        <w:rPr>
          <w:rFonts w:ascii="Arial" w:hAnsi="Arial" w:cs="Arial"/>
        </w:rPr>
        <w:t xml:space="preserve">Nawiązując do ogłoszenia o przetargu nieograniczonym </w:t>
      </w:r>
      <w:r w:rsidRPr="00A15215">
        <w:rPr>
          <w:rFonts w:ascii="Arial" w:hAnsi="Arial" w:cs="Arial"/>
          <w:b/>
        </w:rPr>
        <w:t xml:space="preserve">na </w:t>
      </w:r>
      <w:r w:rsidRPr="00A15215">
        <w:rPr>
          <w:rFonts w:ascii="Arial" w:hAnsi="Arial" w:cs="Arial"/>
          <w:b/>
          <w:bCs/>
          <w:iCs/>
        </w:rPr>
        <w:t xml:space="preserve">dostawę </w:t>
      </w:r>
      <w:r w:rsidR="00A15215" w:rsidRPr="00A15215">
        <w:rPr>
          <w:rFonts w:ascii="Arial" w:hAnsi="Arial" w:cs="Arial"/>
          <w:b/>
        </w:rPr>
        <w:t>wraz z montażem dźwigu do przewozu osób i towarów oraz demontaż istniejącego dźwigu osobowego w budynku szpitalnym „B” Szpitala Świętej Trójcy zlokalizowanego przy ul. Kościuszki 28 w Płocku” i wykonanie niezbędnych robót budowlanych wewnątrz szybu windowego</w:t>
      </w:r>
      <w:r w:rsidR="00B96D61">
        <w:rPr>
          <w:rFonts w:ascii="Arial" w:hAnsi="Arial" w:cs="Arial"/>
          <w:b/>
          <w:i/>
        </w:rPr>
        <w:t>,</w:t>
      </w:r>
      <w:r w:rsidRPr="000B7E56">
        <w:rPr>
          <w:rFonts w:ascii="Arial" w:hAnsi="Arial" w:cs="Arial"/>
          <w:b/>
          <w:bCs/>
          <w:iCs/>
        </w:rPr>
        <w:t xml:space="preserve"> </w:t>
      </w:r>
      <w:r w:rsidRPr="000B7E56">
        <w:rPr>
          <w:rFonts w:ascii="Arial" w:hAnsi="Arial" w:cs="Arial"/>
        </w:rPr>
        <w:t>zobowiązujemy się dostarczyć przedmiot zamówienia, zgodnie z załączonym formularzem cenowym</w:t>
      </w:r>
      <w:r w:rsidR="00B96D61">
        <w:rPr>
          <w:rFonts w:ascii="Arial" w:hAnsi="Arial" w:cs="Arial"/>
        </w:rPr>
        <w:t>.</w:t>
      </w:r>
      <w:r w:rsidRPr="000B7E56">
        <w:rPr>
          <w:rFonts w:ascii="Arial" w:hAnsi="Arial" w:cs="Arial"/>
        </w:rPr>
        <w:t xml:space="preserve">       </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b/>
        </w:rPr>
        <w:t>Termin realizacji zamówienia:</w:t>
      </w:r>
      <w:r w:rsidRPr="000B7E56">
        <w:rPr>
          <w:rFonts w:ascii="Arial" w:hAnsi="Arial" w:cs="Arial"/>
        </w:rPr>
        <w:t xml:space="preserve"> zgodnie z pkt 7 </w:t>
      </w:r>
      <w:proofErr w:type="spellStart"/>
      <w:r w:rsidRPr="000B7E56">
        <w:rPr>
          <w:rFonts w:ascii="Arial" w:hAnsi="Arial" w:cs="Arial"/>
        </w:rPr>
        <w:t>siwz</w:t>
      </w:r>
      <w:proofErr w:type="spellEnd"/>
      <w:r w:rsidRPr="000B7E56">
        <w:rPr>
          <w:rFonts w:ascii="Arial" w:hAnsi="Arial" w:cs="Arial"/>
        </w:rPr>
        <w:t>.</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b/>
        </w:rPr>
        <w:t xml:space="preserve">Termin płatności: 30 dni </w:t>
      </w:r>
      <w:r w:rsidRPr="000B7E56">
        <w:rPr>
          <w:rFonts w:ascii="Arial" w:hAnsi="Arial" w:cs="Arial"/>
        </w:rPr>
        <w:t>od daty otrzymania przez Zamawiającego prawidłowo wystawionej faktury</w:t>
      </w:r>
      <w:r w:rsidR="00B96D61">
        <w:rPr>
          <w:rFonts w:ascii="Arial" w:hAnsi="Arial" w:cs="Arial"/>
        </w:rPr>
        <w:t xml:space="preserve"> i protokołu odbioru robót</w:t>
      </w:r>
      <w:r w:rsidRPr="000B7E56">
        <w:rPr>
          <w:rFonts w:ascii="Arial" w:hAnsi="Arial" w:cs="Arial"/>
        </w:rPr>
        <w:t xml:space="preserve">. </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rPr>
        <w:t>Oświadczamy, że uważamy się za związanych niniejszą ofertą na czas wskazany w Specyfikacji Istotnych Warunków Zamówienia.</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rPr>
        <w:t xml:space="preserve">Zamówienie wykonamy sami/ wykonanie następujących części zamówienia powierzymy  podwykonawcom…………………………………………………………………………….*). </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rPr>
        <w:t>Ofertę niniejszą składamy na zapisanych ........... kolejno ponumerowanych i podpisanych, stronach.</w:t>
      </w:r>
    </w:p>
    <w:p w:rsidR="00B23802" w:rsidRPr="000B7E56" w:rsidRDefault="00B23802" w:rsidP="00B23802">
      <w:pPr>
        <w:numPr>
          <w:ilvl w:val="2"/>
          <w:numId w:val="13"/>
        </w:numPr>
        <w:tabs>
          <w:tab w:val="clear" w:pos="2160"/>
          <w:tab w:val="num" w:pos="360"/>
        </w:tabs>
        <w:ind w:left="360"/>
        <w:jc w:val="both"/>
        <w:rPr>
          <w:rFonts w:ascii="Arial" w:hAnsi="Arial" w:cs="Arial"/>
        </w:rPr>
      </w:pPr>
      <w:r w:rsidRPr="000B7E56">
        <w:rPr>
          <w:rFonts w:ascii="Arial" w:hAnsi="Arial" w:cs="Arial"/>
        </w:rPr>
        <w:t>Załącznikami do niniejszej oferty są:</w:t>
      </w:r>
    </w:p>
    <w:p w:rsidR="00B23802" w:rsidRPr="000B7E56" w:rsidRDefault="00B23802" w:rsidP="00B23802">
      <w:pPr>
        <w:pStyle w:val="Lista2"/>
        <w:rPr>
          <w:rFonts w:ascii="Arial" w:hAnsi="Arial" w:cs="Arial"/>
        </w:rPr>
      </w:pPr>
      <w:r w:rsidRPr="000B7E56">
        <w:rPr>
          <w:rFonts w:ascii="Arial" w:hAnsi="Arial" w:cs="Arial"/>
        </w:rPr>
        <w:t>1) ……………………</w:t>
      </w:r>
    </w:p>
    <w:p w:rsidR="00B23802" w:rsidRPr="000B7E56" w:rsidRDefault="00B23802" w:rsidP="00B23802">
      <w:pPr>
        <w:pStyle w:val="Lista2"/>
        <w:rPr>
          <w:rFonts w:ascii="Arial" w:hAnsi="Arial" w:cs="Arial"/>
        </w:rPr>
      </w:pPr>
      <w:r w:rsidRPr="000B7E56">
        <w:rPr>
          <w:rFonts w:ascii="Arial" w:hAnsi="Arial" w:cs="Arial"/>
        </w:rPr>
        <w:t>2) ……………………..</w:t>
      </w:r>
    </w:p>
    <w:p w:rsidR="00B23802" w:rsidRPr="000B7E56" w:rsidRDefault="00B23802" w:rsidP="00B23802">
      <w:pPr>
        <w:pStyle w:val="Tekstpodstawowy"/>
        <w:rPr>
          <w:rFonts w:ascii="Arial" w:hAnsi="Arial" w:cs="Arial"/>
          <w:sz w:val="20"/>
        </w:rPr>
      </w:pPr>
      <w:r w:rsidRPr="000B7E56">
        <w:rPr>
          <w:rFonts w:ascii="Arial" w:hAnsi="Arial" w:cs="Arial"/>
          <w:sz w:val="20"/>
        </w:rPr>
        <w:t>Oświadczamy, że na stronach ............................................ oferty są zawarte informacje, które stanowią tajemnicę przedsiębiorstwa w rozumieniu przepisów o zwalczaniu nieuczciwej konkurencji i nie mogą być one ogólnie udostępniane przez Zamawiającego.</w:t>
      </w:r>
    </w:p>
    <w:p w:rsidR="00B23802" w:rsidRPr="000B7E56" w:rsidRDefault="00B23802" w:rsidP="00B23802">
      <w:pPr>
        <w:pStyle w:val="Tekstpodstawowy"/>
        <w:jc w:val="both"/>
        <w:rPr>
          <w:rFonts w:ascii="Arial" w:hAnsi="Arial" w:cs="Arial"/>
          <w:i/>
          <w:sz w:val="20"/>
        </w:rPr>
      </w:pPr>
    </w:p>
    <w:p w:rsidR="00B23802" w:rsidRPr="000B7E56" w:rsidRDefault="00B23802" w:rsidP="00B23802">
      <w:pPr>
        <w:pStyle w:val="Tekstpodstawowy"/>
        <w:jc w:val="both"/>
        <w:rPr>
          <w:rFonts w:ascii="Arial" w:hAnsi="Arial" w:cs="Arial"/>
          <w:i/>
          <w:sz w:val="20"/>
        </w:rPr>
      </w:pPr>
      <w:r w:rsidRPr="000B7E56">
        <w:rPr>
          <w:rFonts w:ascii="Arial" w:hAnsi="Arial" w:cs="Arial"/>
          <w:i/>
          <w:sz w:val="20"/>
        </w:rPr>
        <w:t>*) niepotrzebne skreślić</w:t>
      </w:r>
    </w:p>
    <w:p w:rsidR="00B23802" w:rsidRPr="000B7E56" w:rsidRDefault="00B23802" w:rsidP="00B23802">
      <w:pPr>
        <w:pStyle w:val="Tekstpodstawowywcity"/>
        <w:rPr>
          <w:rFonts w:ascii="Arial" w:hAnsi="Arial" w:cs="Arial"/>
          <w:sz w:val="20"/>
        </w:rPr>
      </w:pPr>
    </w:p>
    <w:p w:rsidR="00B23802" w:rsidRPr="000B7E56" w:rsidRDefault="00B23802" w:rsidP="00B23802">
      <w:pPr>
        <w:pStyle w:val="Tekstpodstawowy"/>
        <w:rPr>
          <w:rFonts w:ascii="Arial" w:hAnsi="Arial" w:cs="Arial"/>
          <w:sz w:val="20"/>
        </w:rPr>
      </w:pPr>
      <w:r w:rsidRPr="000B7E56">
        <w:rPr>
          <w:rFonts w:ascii="Arial" w:hAnsi="Arial" w:cs="Arial"/>
          <w:sz w:val="20"/>
        </w:rPr>
        <w:t>……................., dnia  ……………</w:t>
      </w:r>
    </w:p>
    <w:p w:rsidR="00B23802" w:rsidRPr="000B7E56" w:rsidRDefault="00B23802" w:rsidP="00B23802">
      <w:pPr>
        <w:pStyle w:val="Tekstpodstawowywcity"/>
        <w:ind w:left="3540" w:firstLine="708"/>
        <w:rPr>
          <w:rFonts w:ascii="Arial" w:hAnsi="Arial" w:cs="Arial"/>
          <w:sz w:val="20"/>
        </w:rPr>
      </w:pPr>
      <w:r w:rsidRPr="000B7E56">
        <w:rPr>
          <w:rFonts w:ascii="Arial" w:hAnsi="Arial" w:cs="Arial"/>
          <w:sz w:val="20"/>
        </w:rPr>
        <w:t xml:space="preserve">                   ............................................................</w:t>
      </w:r>
    </w:p>
    <w:p w:rsidR="00B23802" w:rsidRPr="000B7E56" w:rsidRDefault="00B23802" w:rsidP="00B23802">
      <w:pPr>
        <w:pStyle w:val="Tekstpodstawowywcity"/>
        <w:ind w:left="3792" w:firstLine="708"/>
        <w:jc w:val="center"/>
        <w:rPr>
          <w:rFonts w:ascii="Arial" w:hAnsi="Arial" w:cs="Arial"/>
          <w:i/>
          <w:sz w:val="20"/>
        </w:rPr>
      </w:pPr>
      <w:r w:rsidRPr="000B7E56">
        <w:rPr>
          <w:rFonts w:ascii="Arial" w:hAnsi="Arial" w:cs="Arial"/>
          <w:i/>
          <w:sz w:val="20"/>
        </w:rPr>
        <w:t>(podpis Wykonawcy)</w:t>
      </w:r>
    </w:p>
    <w:p w:rsidR="00B23802" w:rsidRPr="000B7E56" w:rsidRDefault="00B23802" w:rsidP="00B23802">
      <w:pPr>
        <w:pStyle w:val="Lista-kontynuacja2"/>
        <w:ind w:left="0"/>
        <w:rPr>
          <w:rFonts w:ascii="Arial" w:hAnsi="Arial" w:cs="Arial"/>
          <w:b/>
        </w:rPr>
        <w:sectPr w:rsidR="00B23802" w:rsidRPr="000B7E56" w:rsidSect="000B7E56">
          <w:headerReference w:type="default" r:id="rId10"/>
          <w:footerReference w:type="even" r:id="rId11"/>
          <w:footerReference w:type="default" r:id="rId12"/>
          <w:pgSz w:w="11906" w:h="16838"/>
          <w:pgMar w:top="1418" w:right="1418" w:bottom="1418" w:left="1418" w:header="709" w:footer="709" w:gutter="0"/>
          <w:cols w:space="708"/>
          <w:docGrid w:linePitch="360"/>
        </w:sectPr>
      </w:pPr>
    </w:p>
    <w:p w:rsidR="00B23802" w:rsidRPr="000B7E56" w:rsidRDefault="00B23802" w:rsidP="00B23802">
      <w:pPr>
        <w:jc w:val="right"/>
        <w:rPr>
          <w:rFonts w:ascii="Arial" w:hAnsi="Arial" w:cs="Arial"/>
          <w:b/>
        </w:rPr>
      </w:pPr>
      <w:r w:rsidRPr="000B7E56">
        <w:rPr>
          <w:rFonts w:ascii="Arial" w:hAnsi="Arial" w:cs="Arial"/>
          <w:b/>
        </w:rPr>
        <w:t>Załącznik nr 4. do SIWZ</w:t>
      </w:r>
    </w:p>
    <w:p w:rsidR="00B23802" w:rsidRPr="000B7E56" w:rsidRDefault="00B23802" w:rsidP="00B23802">
      <w:pPr>
        <w:jc w:val="both"/>
        <w:rPr>
          <w:rFonts w:ascii="Arial" w:hAnsi="Arial" w:cs="Arial"/>
        </w:rPr>
      </w:pPr>
    </w:p>
    <w:p w:rsidR="00B23802" w:rsidRPr="000B7E56" w:rsidRDefault="00B23802" w:rsidP="00B23802">
      <w:pPr>
        <w:pStyle w:val="StandardowyStandardowy1"/>
        <w:rPr>
          <w:rFonts w:ascii="Arial" w:hAnsi="Arial" w:cs="Arial"/>
        </w:rPr>
      </w:pPr>
      <w:r w:rsidRPr="000B7E56">
        <w:rPr>
          <w:rFonts w:ascii="Arial" w:hAnsi="Arial" w:cs="Arial"/>
        </w:rPr>
        <w:t>ZAMAWIAJĄCY: Płocki Zakład Opieki Zdrowotnej Sp. z o.o.</w:t>
      </w: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r w:rsidRPr="000B7E56">
        <w:rPr>
          <w:rFonts w:ascii="Arial" w:hAnsi="Arial" w:cs="Arial"/>
        </w:rPr>
        <w:t>Nazwa Wykonawcy: ………………………………………………………………………………………………….</w:t>
      </w: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r w:rsidRPr="000B7E56">
        <w:rPr>
          <w:rFonts w:ascii="Arial" w:hAnsi="Arial" w:cs="Arial"/>
        </w:rPr>
        <w:t>Adres Wykonawcy: ……………………………………………………………………………………………………</w:t>
      </w:r>
    </w:p>
    <w:p w:rsidR="00B23802" w:rsidRPr="000B7E56" w:rsidRDefault="00B23802" w:rsidP="00B23802">
      <w:pPr>
        <w:jc w:val="both"/>
        <w:rPr>
          <w:rFonts w:ascii="Arial" w:hAnsi="Arial" w:cs="Arial"/>
        </w:rPr>
      </w:pPr>
    </w:p>
    <w:p w:rsidR="00B23802" w:rsidRPr="000B7E56" w:rsidRDefault="00B23802" w:rsidP="00B23802">
      <w:pPr>
        <w:jc w:val="center"/>
        <w:rPr>
          <w:rFonts w:ascii="Arial" w:hAnsi="Arial" w:cs="Arial"/>
          <w:b/>
        </w:rPr>
      </w:pPr>
    </w:p>
    <w:p w:rsidR="00B23802" w:rsidRPr="000B7E56" w:rsidRDefault="00B23802" w:rsidP="00B23802">
      <w:pPr>
        <w:jc w:val="center"/>
        <w:rPr>
          <w:rFonts w:ascii="Arial" w:hAnsi="Arial" w:cs="Arial"/>
          <w:b/>
        </w:rPr>
      </w:pPr>
      <w:r w:rsidRPr="000B7E56">
        <w:rPr>
          <w:rFonts w:ascii="Arial" w:hAnsi="Arial" w:cs="Arial"/>
          <w:b/>
        </w:rPr>
        <w:t xml:space="preserve">Formularz cenowy </w:t>
      </w:r>
    </w:p>
    <w:p w:rsidR="00B23802" w:rsidRPr="000B7E56" w:rsidRDefault="00B23802" w:rsidP="00B23802">
      <w:pPr>
        <w:jc w:val="center"/>
        <w:rPr>
          <w:rFonts w:ascii="Arial" w:hAnsi="Arial" w:cs="Arial"/>
          <w:b/>
        </w:rPr>
      </w:pPr>
    </w:p>
    <w:tbl>
      <w:tblPr>
        <w:tblW w:w="13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4110"/>
        <w:gridCol w:w="1944"/>
        <w:gridCol w:w="1080"/>
        <w:gridCol w:w="662"/>
        <w:gridCol w:w="1858"/>
        <w:gridCol w:w="1119"/>
        <w:gridCol w:w="1842"/>
      </w:tblGrid>
      <w:tr w:rsidR="00B23802" w:rsidRPr="000B7E56" w:rsidTr="000B7E56">
        <w:tc>
          <w:tcPr>
            <w:tcW w:w="496" w:type="dxa"/>
            <w:shd w:val="clear" w:color="auto" w:fill="E6E6E6"/>
          </w:tcPr>
          <w:p w:rsidR="00B23802" w:rsidRPr="000B7E56" w:rsidRDefault="00B23802" w:rsidP="000B7E56">
            <w:pPr>
              <w:jc w:val="center"/>
              <w:rPr>
                <w:rFonts w:ascii="Arial" w:hAnsi="Arial" w:cs="Arial"/>
                <w:b/>
              </w:rPr>
            </w:pPr>
            <w:r w:rsidRPr="000B7E56">
              <w:rPr>
                <w:rFonts w:ascii="Arial" w:hAnsi="Arial" w:cs="Arial"/>
                <w:b/>
              </w:rPr>
              <w:t>Lp.</w:t>
            </w:r>
          </w:p>
        </w:tc>
        <w:tc>
          <w:tcPr>
            <w:tcW w:w="4110" w:type="dxa"/>
            <w:shd w:val="clear" w:color="auto" w:fill="E6E6E6"/>
            <w:vAlign w:val="center"/>
          </w:tcPr>
          <w:p w:rsidR="00B23802" w:rsidRPr="000B7E56" w:rsidRDefault="00B23802" w:rsidP="000B7E56">
            <w:pPr>
              <w:ind w:right="-143"/>
              <w:jc w:val="center"/>
              <w:rPr>
                <w:rFonts w:ascii="Arial" w:hAnsi="Arial" w:cs="Arial"/>
                <w:b/>
                <w:color w:val="000000"/>
              </w:rPr>
            </w:pPr>
            <w:r w:rsidRPr="000B7E56">
              <w:rPr>
                <w:rFonts w:ascii="Arial" w:hAnsi="Arial" w:cs="Arial"/>
                <w:b/>
                <w:color w:val="000000"/>
              </w:rPr>
              <w:t>Nazwa przedmiotu</w:t>
            </w:r>
          </w:p>
          <w:p w:rsidR="00B23802" w:rsidRPr="000B7E56" w:rsidRDefault="00B23802" w:rsidP="000B7E56">
            <w:pPr>
              <w:jc w:val="center"/>
              <w:rPr>
                <w:rFonts w:ascii="Arial" w:hAnsi="Arial" w:cs="Arial"/>
                <w:color w:val="000000"/>
              </w:rPr>
            </w:pPr>
            <w:r w:rsidRPr="000B7E56">
              <w:rPr>
                <w:rFonts w:ascii="Arial" w:hAnsi="Arial" w:cs="Arial"/>
                <w:b/>
                <w:color w:val="000000"/>
              </w:rPr>
              <w:t>zamówienia</w:t>
            </w:r>
          </w:p>
        </w:tc>
        <w:tc>
          <w:tcPr>
            <w:tcW w:w="1944" w:type="dxa"/>
            <w:shd w:val="clear" w:color="auto" w:fill="E6E6E6"/>
            <w:vAlign w:val="center"/>
          </w:tcPr>
          <w:p w:rsidR="00B23802" w:rsidRPr="000B7E56" w:rsidRDefault="00B23802" w:rsidP="00A15215">
            <w:pPr>
              <w:jc w:val="center"/>
              <w:rPr>
                <w:rFonts w:ascii="Arial" w:hAnsi="Arial" w:cs="Arial"/>
                <w:b/>
                <w:color w:val="000000"/>
              </w:rPr>
            </w:pPr>
            <w:r w:rsidRPr="000B7E56">
              <w:rPr>
                <w:rFonts w:ascii="Arial" w:hAnsi="Arial" w:cs="Arial"/>
                <w:b/>
                <w:color w:val="000000"/>
              </w:rPr>
              <w:t>Typ, producent</w:t>
            </w:r>
            <w:r w:rsidR="00A15215">
              <w:rPr>
                <w:rFonts w:ascii="Arial" w:hAnsi="Arial" w:cs="Arial"/>
                <w:b/>
                <w:color w:val="000000"/>
              </w:rPr>
              <w:t xml:space="preserve"> oferowanego dźwigu</w:t>
            </w:r>
          </w:p>
        </w:tc>
        <w:tc>
          <w:tcPr>
            <w:tcW w:w="1080" w:type="dxa"/>
            <w:shd w:val="clear" w:color="auto" w:fill="E6E6E6"/>
            <w:vAlign w:val="center"/>
          </w:tcPr>
          <w:p w:rsidR="00B23802" w:rsidRPr="000B7E56" w:rsidRDefault="00B23802" w:rsidP="000B7E56">
            <w:pPr>
              <w:jc w:val="center"/>
              <w:rPr>
                <w:rFonts w:ascii="Arial" w:hAnsi="Arial" w:cs="Arial"/>
                <w:color w:val="000000"/>
              </w:rPr>
            </w:pPr>
            <w:r w:rsidRPr="000B7E56">
              <w:rPr>
                <w:rFonts w:ascii="Arial" w:hAnsi="Arial" w:cs="Arial"/>
                <w:b/>
                <w:color w:val="000000"/>
              </w:rPr>
              <w:t>Ilość</w:t>
            </w:r>
          </w:p>
        </w:tc>
        <w:tc>
          <w:tcPr>
            <w:tcW w:w="662" w:type="dxa"/>
            <w:shd w:val="clear" w:color="auto" w:fill="E6E6E6"/>
          </w:tcPr>
          <w:p w:rsidR="00B23802" w:rsidRPr="000B7E56" w:rsidRDefault="00B23802" w:rsidP="000B7E56">
            <w:pPr>
              <w:jc w:val="center"/>
              <w:rPr>
                <w:rFonts w:ascii="Arial" w:hAnsi="Arial" w:cs="Arial"/>
                <w:b/>
              </w:rPr>
            </w:pPr>
            <w:r w:rsidRPr="000B7E56">
              <w:rPr>
                <w:rFonts w:ascii="Arial" w:hAnsi="Arial" w:cs="Arial"/>
                <w:b/>
              </w:rPr>
              <w:t>JM</w:t>
            </w:r>
          </w:p>
        </w:tc>
        <w:tc>
          <w:tcPr>
            <w:tcW w:w="1858" w:type="dxa"/>
            <w:shd w:val="clear" w:color="auto" w:fill="E6E6E6"/>
          </w:tcPr>
          <w:p w:rsidR="00B23802" w:rsidRPr="000B7E56" w:rsidRDefault="00B23802" w:rsidP="000B7E56">
            <w:pPr>
              <w:jc w:val="center"/>
              <w:rPr>
                <w:rFonts w:ascii="Arial" w:hAnsi="Arial" w:cs="Arial"/>
                <w:b/>
              </w:rPr>
            </w:pPr>
            <w:r w:rsidRPr="000B7E56">
              <w:rPr>
                <w:rFonts w:ascii="Arial" w:hAnsi="Arial" w:cs="Arial"/>
                <w:b/>
              </w:rPr>
              <w:t xml:space="preserve">Cena netto w PLN </w:t>
            </w:r>
          </w:p>
        </w:tc>
        <w:tc>
          <w:tcPr>
            <w:tcW w:w="1119" w:type="dxa"/>
            <w:shd w:val="clear" w:color="auto" w:fill="E6E6E6"/>
          </w:tcPr>
          <w:p w:rsidR="00B23802" w:rsidRPr="000B7E56" w:rsidRDefault="00B23802" w:rsidP="000B7E56">
            <w:pPr>
              <w:jc w:val="center"/>
              <w:rPr>
                <w:rFonts w:ascii="Arial" w:hAnsi="Arial" w:cs="Arial"/>
                <w:b/>
              </w:rPr>
            </w:pPr>
            <w:r w:rsidRPr="000B7E56">
              <w:rPr>
                <w:rFonts w:ascii="Arial" w:hAnsi="Arial" w:cs="Arial"/>
                <w:b/>
              </w:rPr>
              <w:t xml:space="preserve"> Stawka VAT w % </w:t>
            </w:r>
          </w:p>
        </w:tc>
        <w:tc>
          <w:tcPr>
            <w:tcW w:w="1842" w:type="dxa"/>
            <w:shd w:val="clear" w:color="auto" w:fill="E6E6E6"/>
          </w:tcPr>
          <w:p w:rsidR="00B23802" w:rsidRPr="000B7E56" w:rsidRDefault="00B23802" w:rsidP="000B7E56">
            <w:pPr>
              <w:jc w:val="center"/>
              <w:rPr>
                <w:rFonts w:ascii="Arial" w:hAnsi="Arial" w:cs="Arial"/>
                <w:b/>
              </w:rPr>
            </w:pPr>
            <w:r w:rsidRPr="000B7E56">
              <w:rPr>
                <w:rFonts w:ascii="Arial" w:hAnsi="Arial" w:cs="Arial"/>
                <w:b/>
              </w:rPr>
              <w:t>Cena brutto w PLN</w:t>
            </w:r>
          </w:p>
        </w:tc>
      </w:tr>
      <w:tr w:rsidR="00B23802" w:rsidRPr="000B7E56" w:rsidTr="000B7E56">
        <w:tc>
          <w:tcPr>
            <w:tcW w:w="496" w:type="dxa"/>
          </w:tcPr>
          <w:p w:rsidR="00B23802" w:rsidRPr="000B7E56" w:rsidRDefault="00B23802" w:rsidP="000B7E56">
            <w:pPr>
              <w:jc w:val="center"/>
              <w:rPr>
                <w:rFonts w:ascii="Arial" w:hAnsi="Arial" w:cs="Arial"/>
              </w:rPr>
            </w:pPr>
          </w:p>
          <w:p w:rsidR="00B23802" w:rsidRPr="000B7E56" w:rsidRDefault="00B23802" w:rsidP="000B7E56">
            <w:pPr>
              <w:jc w:val="center"/>
              <w:rPr>
                <w:rFonts w:ascii="Arial" w:hAnsi="Arial" w:cs="Arial"/>
              </w:rPr>
            </w:pPr>
          </w:p>
          <w:p w:rsidR="00B23802" w:rsidRPr="000B7E56" w:rsidRDefault="00B23802" w:rsidP="000B7E56">
            <w:pPr>
              <w:jc w:val="center"/>
              <w:rPr>
                <w:rFonts w:ascii="Arial" w:hAnsi="Arial" w:cs="Arial"/>
              </w:rPr>
            </w:pPr>
            <w:r w:rsidRPr="000B7E56">
              <w:rPr>
                <w:rFonts w:ascii="Arial" w:hAnsi="Arial" w:cs="Arial"/>
              </w:rPr>
              <w:t>1.</w:t>
            </w:r>
          </w:p>
        </w:tc>
        <w:tc>
          <w:tcPr>
            <w:tcW w:w="4110" w:type="dxa"/>
          </w:tcPr>
          <w:p w:rsidR="00B23802" w:rsidRPr="000B7E56" w:rsidRDefault="00A15215" w:rsidP="000B7E56">
            <w:pPr>
              <w:tabs>
                <w:tab w:val="left" w:pos="4962"/>
              </w:tabs>
              <w:rPr>
                <w:rFonts w:ascii="Arial" w:hAnsi="Arial" w:cs="Arial"/>
              </w:rPr>
            </w:pPr>
            <w:r>
              <w:rPr>
                <w:rFonts w:ascii="Arial" w:hAnsi="Arial" w:cs="Arial"/>
              </w:rPr>
              <w:t xml:space="preserve">Dostawa </w:t>
            </w:r>
            <w:r w:rsidRPr="00E80FF5">
              <w:rPr>
                <w:rFonts w:ascii="Arial" w:hAnsi="Arial" w:cs="Arial"/>
              </w:rPr>
              <w:t>wraz z montażem dźwigu do przewozu osób i towarów</w:t>
            </w:r>
            <w:r>
              <w:rPr>
                <w:rFonts w:ascii="Arial" w:hAnsi="Arial" w:cs="Arial"/>
              </w:rPr>
              <w:t xml:space="preserve"> – zgodnie z zakresem prac opisanych w opisie przedmiotu zamówienia -</w:t>
            </w:r>
            <w:r w:rsidR="00B23802" w:rsidRPr="000B7E56">
              <w:rPr>
                <w:rFonts w:ascii="Arial" w:hAnsi="Arial" w:cs="Arial"/>
              </w:rPr>
              <w:t xml:space="preserve"> zał. nr 1 do </w:t>
            </w:r>
            <w:proofErr w:type="spellStart"/>
            <w:r>
              <w:rPr>
                <w:rFonts w:ascii="Arial" w:hAnsi="Arial" w:cs="Arial"/>
              </w:rPr>
              <w:t>siwz</w:t>
            </w:r>
            <w:proofErr w:type="spellEnd"/>
            <w:r>
              <w:rPr>
                <w:rFonts w:ascii="Arial" w:hAnsi="Arial" w:cs="Arial"/>
              </w:rPr>
              <w:t>.</w:t>
            </w:r>
          </w:p>
          <w:p w:rsidR="00B23802" w:rsidRPr="000B7E56" w:rsidRDefault="00B23802" w:rsidP="000B7E56">
            <w:pPr>
              <w:tabs>
                <w:tab w:val="left" w:pos="4962"/>
              </w:tabs>
              <w:rPr>
                <w:rFonts w:ascii="Arial" w:hAnsi="Arial" w:cs="Arial"/>
              </w:rPr>
            </w:pPr>
          </w:p>
        </w:tc>
        <w:tc>
          <w:tcPr>
            <w:tcW w:w="1944" w:type="dxa"/>
            <w:shd w:val="clear" w:color="auto" w:fill="auto"/>
          </w:tcPr>
          <w:p w:rsidR="00B23802" w:rsidRPr="000B7E56" w:rsidRDefault="00B23802" w:rsidP="000B7E56">
            <w:pPr>
              <w:tabs>
                <w:tab w:val="left" w:pos="4962"/>
              </w:tabs>
              <w:jc w:val="center"/>
              <w:rPr>
                <w:rFonts w:ascii="Arial" w:hAnsi="Arial" w:cs="Arial"/>
              </w:rPr>
            </w:pPr>
          </w:p>
        </w:tc>
        <w:tc>
          <w:tcPr>
            <w:tcW w:w="1080" w:type="dxa"/>
          </w:tcPr>
          <w:p w:rsidR="00B23802" w:rsidRPr="000B7E56" w:rsidRDefault="00B23802" w:rsidP="000B7E56">
            <w:pPr>
              <w:tabs>
                <w:tab w:val="left" w:pos="4962"/>
              </w:tabs>
              <w:jc w:val="center"/>
              <w:rPr>
                <w:rFonts w:ascii="Arial" w:hAnsi="Arial" w:cs="Arial"/>
              </w:rPr>
            </w:pPr>
          </w:p>
          <w:p w:rsidR="00B23802" w:rsidRPr="000B7E56" w:rsidRDefault="00B23802" w:rsidP="000B7E56">
            <w:pPr>
              <w:tabs>
                <w:tab w:val="left" w:pos="4962"/>
              </w:tabs>
              <w:jc w:val="center"/>
              <w:rPr>
                <w:rFonts w:ascii="Arial" w:hAnsi="Arial" w:cs="Arial"/>
              </w:rPr>
            </w:pPr>
          </w:p>
          <w:p w:rsidR="00B23802" w:rsidRPr="000B7E56" w:rsidRDefault="00B23802" w:rsidP="000B7E56">
            <w:pPr>
              <w:tabs>
                <w:tab w:val="left" w:pos="4962"/>
              </w:tabs>
              <w:jc w:val="center"/>
              <w:rPr>
                <w:rFonts w:ascii="Arial" w:hAnsi="Arial" w:cs="Arial"/>
              </w:rPr>
            </w:pPr>
            <w:r w:rsidRPr="000B7E56">
              <w:rPr>
                <w:rFonts w:ascii="Arial" w:hAnsi="Arial" w:cs="Arial"/>
              </w:rPr>
              <w:t>1</w:t>
            </w:r>
          </w:p>
        </w:tc>
        <w:tc>
          <w:tcPr>
            <w:tcW w:w="662" w:type="dxa"/>
          </w:tcPr>
          <w:p w:rsidR="00B23802" w:rsidRPr="000B7E56" w:rsidRDefault="00B23802" w:rsidP="000B7E56">
            <w:pPr>
              <w:jc w:val="center"/>
              <w:rPr>
                <w:rFonts w:ascii="Arial" w:hAnsi="Arial" w:cs="Arial"/>
              </w:rPr>
            </w:pPr>
          </w:p>
          <w:p w:rsidR="00B23802" w:rsidRPr="000B7E56" w:rsidRDefault="00B23802" w:rsidP="000B7E56">
            <w:pPr>
              <w:jc w:val="center"/>
              <w:rPr>
                <w:rFonts w:ascii="Arial" w:hAnsi="Arial" w:cs="Arial"/>
              </w:rPr>
            </w:pPr>
          </w:p>
          <w:p w:rsidR="00B23802" w:rsidRPr="000B7E56" w:rsidRDefault="00B23802" w:rsidP="000B7E56">
            <w:pPr>
              <w:jc w:val="center"/>
              <w:rPr>
                <w:rFonts w:ascii="Arial" w:hAnsi="Arial" w:cs="Arial"/>
              </w:rPr>
            </w:pPr>
            <w:r w:rsidRPr="000B7E56">
              <w:rPr>
                <w:rFonts w:ascii="Arial" w:hAnsi="Arial" w:cs="Arial"/>
              </w:rPr>
              <w:t>szt.</w:t>
            </w:r>
          </w:p>
        </w:tc>
        <w:tc>
          <w:tcPr>
            <w:tcW w:w="1858" w:type="dxa"/>
          </w:tcPr>
          <w:p w:rsidR="00B23802" w:rsidRPr="000B7E56" w:rsidRDefault="00B23802" w:rsidP="000B7E56">
            <w:pPr>
              <w:jc w:val="center"/>
              <w:rPr>
                <w:rFonts w:ascii="Arial" w:hAnsi="Arial" w:cs="Arial"/>
                <w:b/>
              </w:rPr>
            </w:pPr>
          </w:p>
        </w:tc>
        <w:tc>
          <w:tcPr>
            <w:tcW w:w="1119" w:type="dxa"/>
          </w:tcPr>
          <w:p w:rsidR="00B23802" w:rsidRPr="000B7E56" w:rsidRDefault="00B23802" w:rsidP="000B7E56">
            <w:pPr>
              <w:jc w:val="center"/>
              <w:rPr>
                <w:rFonts w:ascii="Arial" w:hAnsi="Arial" w:cs="Arial"/>
                <w:b/>
              </w:rPr>
            </w:pPr>
          </w:p>
        </w:tc>
        <w:tc>
          <w:tcPr>
            <w:tcW w:w="1842" w:type="dxa"/>
          </w:tcPr>
          <w:p w:rsidR="00B23802" w:rsidRPr="000B7E56" w:rsidRDefault="00B23802" w:rsidP="000B7E56">
            <w:pPr>
              <w:jc w:val="center"/>
              <w:rPr>
                <w:rFonts w:ascii="Arial" w:hAnsi="Arial" w:cs="Arial"/>
                <w:b/>
              </w:rPr>
            </w:pPr>
          </w:p>
        </w:tc>
      </w:tr>
    </w:tbl>
    <w:p w:rsidR="00B23802" w:rsidRPr="000B7E56" w:rsidRDefault="00B23802" w:rsidP="00B23802">
      <w:pPr>
        <w:jc w:val="both"/>
        <w:rPr>
          <w:rFonts w:ascii="Arial" w:hAnsi="Arial" w:cs="Arial"/>
          <w:b/>
        </w:rPr>
      </w:pPr>
    </w:p>
    <w:p w:rsidR="00B23802" w:rsidRPr="000B7E56" w:rsidRDefault="00B23802" w:rsidP="00B23802">
      <w:pPr>
        <w:rPr>
          <w:rFonts w:ascii="Arial" w:hAnsi="Arial" w:cs="Arial"/>
          <w:color w:val="000000"/>
        </w:rPr>
      </w:pPr>
    </w:p>
    <w:p w:rsidR="00B23802" w:rsidRPr="000B7E56" w:rsidRDefault="00B23802" w:rsidP="00B23802">
      <w:pPr>
        <w:rPr>
          <w:rFonts w:ascii="Arial" w:hAnsi="Arial" w:cs="Arial"/>
          <w:color w:val="000000"/>
        </w:rPr>
      </w:pPr>
      <w:r w:rsidRPr="000B7E56">
        <w:rPr>
          <w:rFonts w:ascii="Arial" w:hAnsi="Arial" w:cs="Arial"/>
          <w:color w:val="000000"/>
        </w:rPr>
        <w:t>Słownie zł brutto: ………………………………………………………………………………………………….</w:t>
      </w:r>
    </w:p>
    <w:p w:rsidR="00B23802" w:rsidRPr="000B7E56" w:rsidRDefault="00B23802" w:rsidP="00B23802">
      <w:pPr>
        <w:jc w:val="center"/>
        <w:rPr>
          <w:rFonts w:ascii="Arial" w:hAnsi="Arial" w:cs="Arial"/>
          <w:color w:val="000000"/>
        </w:rPr>
      </w:pPr>
      <w:r w:rsidRPr="000B7E56">
        <w:rPr>
          <w:rFonts w:ascii="Arial" w:hAnsi="Arial" w:cs="Arial"/>
          <w:color w:val="000000"/>
        </w:rPr>
        <w:t xml:space="preserve">                                                                                                                                                                                                                                         </w:t>
      </w:r>
    </w:p>
    <w:p w:rsidR="00B23802" w:rsidRPr="000B7E56" w:rsidRDefault="00B23802" w:rsidP="00B23802">
      <w:pPr>
        <w:rPr>
          <w:rFonts w:ascii="Arial" w:hAnsi="Arial" w:cs="Arial"/>
          <w:color w:val="000000"/>
        </w:rPr>
      </w:pPr>
    </w:p>
    <w:p w:rsidR="00B23802" w:rsidRPr="000B7E56" w:rsidRDefault="00B23802" w:rsidP="00B23802">
      <w:pPr>
        <w:ind w:right="-142"/>
        <w:rPr>
          <w:rFonts w:ascii="Arial" w:hAnsi="Arial" w:cs="Arial"/>
          <w:color w:val="000000"/>
        </w:rPr>
      </w:pPr>
    </w:p>
    <w:p w:rsidR="00B23802" w:rsidRPr="000B7E56" w:rsidRDefault="00B23802" w:rsidP="00B23802">
      <w:pPr>
        <w:jc w:val="center"/>
        <w:rPr>
          <w:rFonts w:ascii="Arial" w:hAnsi="Arial" w:cs="Arial"/>
          <w:color w:val="000000"/>
        </w:rPr>
      </w:pPr>
      <w:r w:rsidRPr="000B7E56">
        <w:rPr>
          <w:rFonts w:ascii="Arial" w:hAnsi="Arial" w:cs="Arial"/>
          <w:color w:val="000000"/>
        </w:rPr>
        <w:t xml:space="preserve">                                                                                                                                                 ..................................................................</w:t>
      </w:r>
    </w:p>
    <w:p w:rsidR="00B23802" w:rsidRPr="000B7E56" w:rsidRDefault="00B23802" w:rsidP="00B23802">
      <w:pPr>
        <w:ind w:left="6372" w:firstLine="708"/>
        <w:jc w:val="center"/>
        <w:rPr>
          <w:rFonts w:ascii="Arial" w:hAnsi="Arial" w:cs="Arial"/>
          <w:color w:val="000000"/>
        </w:rPr>
      </w:pPr>
      <w:r w:rsidRPr="000B7E56">
        <w:rPr>
          <w:rFonts w:ascii="Arial" w:hAnsi="Arial" w:cs="Arial"/>
          <w:color w:val="000000"/>
        </w:rPr>
        <w:t xml:space="preserve">       (podpis Wykonawcy)</w:t>
      </w: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rPr>
          <w:rFonts w:ascii="Arial" w:hAnsi="Arial" w:cs="Arial"/>
        </w:rPr>
      </w:pPr>
    </w:p>
    <w:p w:rsidR="00B23802" w:rsidRPr="000B7E56" w:rsidRDefault="00B23802" w:rsidP="00B23802">
      <w:pPr>
        <w:jc w:val="both"/>
        <w:rPr>
          <w:rFonts w:ascii="Arial" w:hAnsi="Arial" w:cs="Arial"/>
          <w:b/>
        </w:rPr>
      </w:pPr>
    </w:p>
    <w:p w:rsidR="00B23802" w:rsidRPr="000B7E56" w:rsidRDefault="00B23802" w:rsidP="00B23802">
      <w:pPr>
        <w:rPr>
          <w:rFonts w:ascii="Arial" w:hAnsi="Arial" w:cs="Arial"/>
        </w:rPr>
      </w:pPr>
    </w:p>
    <w:p w:rsidR="00B23802" w:rsidRPr="000B7E56" w:rsidRDefault="00B23802" w:rsidP="00B23802">
      <w:pPr>
        <w:rPr>
          <w:rFonts w:ascii="Arial" w:hAnsi="Arial" w:cs="Arial"/>
        </w:rPr>
        <w:sectPr w:rsidR="00B23802" w:rsidRPr="000B7E56" w:rsidSect="000B7E56">
          <w:pgSz w:w="16840" w:h="11907" w:orient="landscape" w:code="9"/>
          <w:pgMar w:top="1418" w:right="820" w:bottom="1134" w:left="1247" w:header="709" w:footer="709" w:gutter="0"/>
          <w:cols w:space="708"/>
        </w:sectPr>
      </w:pPr>
    </w:p>
    <w:p w:rsidR="00B23802" w:rsidRPr="000B7E56" w:rsidRDefault="00B23802" w:rsidP="00B23802">
      <w:pPr>
        <w:pStyle w:val="Tekstpodstawowywcity"/>
        <w:jc w:val="right"/>
        <w:rPr>
          <w:rFonts w:ascii="Arial" w:hAnsi="Arial" w:cs="Arial"/>
          <w:b/>
          <w:sz w:val="20"/>
        </w:rPr>
      </w:pPr>
      <w:r w:rsidRPr="000B7E56">
        <w:rPr>
          <w:rFonts w:ascii="Arial" w:hAnsi="Arial" w:cs="Arial"/>
          <w:b/>
          <w:sz w:val="20"/>
        </w:rPr>
        <w:t>Załącznik nr 5 do SIWZ</w:t>
      </w:r>
    </w:p>
    <w:p w:rsidR="00B23802" w:rsidRPr="000B7E56" w:rsidRDefault="00B23802" w:rsidP="00B23802">
      <w:pPr>
        <w:pStyle w:val="WW-Tekstpodstawowy21"/>
        <w:rPr>
          <w:rFonts w:ascii="Arial" w:hAnsi="Arial" w:cs="Arial"/>
          <w:b/>
          <w:smallCaps/>
          <w:sz w:val="20"/>
        </w:rPr>
      </w:pPr>
    </w:p>
    <w:p w:rsidR="00B23802" w:rsidRPr="000B7E56" w:rsidRDefault="00B23802" w:rsidP="00B23802">
      <w:pPr>
        <w:jc w:val="both"/>
        <w:rPr>
          <w:rFonts w:ascii="Arial" w:hAnsi="Arial" w:cs="Arial"/>
          <w:b/>
          <w:bCs/>
          <w:smallCaps/>
        </w:rPr>
      </w:pPr>
    </w:p>
    <w:p w:rsidR="00B23802" w:rsidRPr="000B7E56" w:rsidRDefault="00B23802" w:rsidP="00B23802">
      <w:pPr>
        <w:jc w:val="both"/>
        <w:rPr>
          <w:rFonts w:ascii="Arial" w:hAnsi="Arial" w:cs="Arial"/>
          <w:i/>
        </w:rPr>
      </w:pPr>
    </w:p>
    <w:p w:rsidR="00B23802" w:rsidRPr="00220671" w:rsidRDefault="00B23802" w:rsidP="00B23802">
      <w:pPr>
        <w:jc w:val="both"/>
        <w:rPr>
          <w:rFonts w:ascii="Arial" w:hAnsi="Arial" w:cs="Arial"/>
          <w:b/>
          <w:i/>
        </w:rPr>
      </w:pPr>
      <w:r w:rsidRPr="00220671">
        <w:rPr>
          <w:rFonts w:ascii="Arial" w:hAnsi="Arial" w:cs="Arial"/>
          <w:b/>
          <w:bCs/>
          <w:i/>
          <w:iCs/>
        </w:rPr>
        <w:t xml:space="preserve">Dostawa </w:t>
      </w:r>
      <w:r w:rsidR="00220671" w:rsidRPr="00220671">
        <w:rPr>
          <w:rFonts w:ascii="Arial" w:hAnsi="Arial" w:cs="Arial"/>
          <w:b/>
          <w:i/>
        </w:rPr>
        <w:t>wraz z montażem dźwigu do przewozu osób i towarów oraz demontaż istniejącego dźwigu osobowego w budynku szpitalnym „B” Szpitala Świętej Trójcy zlokalizowanego przy ul. Kościuszki 28 w Płocku” i wykonanie niezbędnych robót budowlanych wewnątrz szybu windowego</w:t>
      </w:r>
      <w:r w:rsidR="00A82DB0" w:rsidRPr="00220671">
        <w:rPr>
          <w:rFonts w:ascii="Arial" w:hAnsi="Arial" w:cs="Arial"/>
          <w:b/>
          <w:i/>
        </w:rPr>
        <w:t>.</w:t>
      </w:r>
    </w:p>
    <w:p w:rsidR="00B23802" w:rsidRPr="000B7E56" w:rsidRDefault="00B23802" w:rsidP="00B23802">
      <w:pPr>
        <w:jc w:val="both"/>
        <w:rPr>
          <w:rFonts w:ascii="Arial" w:hAnsi="Arial" w:cs="Arial"/>
          <w:i/>
        </w:rPr>
      </w:pPr>
    </w:p>
    <w:p w:rsidR="00B23802" w:rsidRPr="000B7E56" w:rsidRDefault="00B23802" w:rsidP="00B23802">
      <w:pPr>
        <w:jc w:val="both"/>
        <w:rPr>
          <w:rFonts w:ascii="Arial" w:hAnsi="Arial" w:cs="Arial"/>
          <w:i/>
        </w:rPr>
      </w:pPr>
    </w:p>
    <w:p w:rsidR="00B23802" w:rsidRPr="000B7E56" w:rsidRDefault="00B23802" w:rsidP="00B23802">
      <w:pPr>
        <w:pStyle w:val="Nagwek2"/>
        <w:shd w:val="pct20" w:color="auto" w:fill="FFFFFF"/>
        <w:rPr>
          <w:rFonts w:ascii="Arial" w:hAnsi="Arial" w:cs="Arial"/>
          <w:sz w:val="20"/>
        </w:rPr>
      </w:pPr>
      <w:r w:rsidRPr="000B7E56">
        <w:rPr>
          <w:rFonts w:ascii="Arial" w:hAnsi="Arial" w:cs="Arial"/>
          <w:sz w:val="20"/>
        </w:rPr>
        <w:t>Oświadczenie   Wykonawcy</w:t>
      </w:r>
    </w:p>
    <w:p w:rsidR="00B23802" w:rsidRPr="000B7E56" w:rsidRDefault="00B23802" w:rsidP="00B23802">
      <w:pPr>
        <w:pStyle w:val="Tekstpodstawowy2"/>
        <w:jc w:val="center"/>
        <w:rPr>
          <w:rFonts w:ascii="Arial" w:hAnsi="Arial" w:cs="Arial"/>
          <w:sz w:val="20"/>
        </w:rPr>
      </w:pPr>
      <w:r w:rsidRPr="000B7E56">
        <w:rPr>
          <w:rFonts w:ascii="Arial" w:hAnsi="Arial" w:cs="Arial"/>
          <w:sz w:val="20"/>
        </w:rPr>
        <w:t xml:space="preserve">wynikające z art. 22 ust. 1 ustawy Prawo zamówień publicznych, </w:t>
      </w:r>
    </w:p>
    <w:p w:rsidR="00B23802" w:rsidRPr="000B7E56" w:rsidRDefault="00B23802" w:rsidP="00B23802">
      <w:pPr>
        <w:pStyle w:val="Tekstpodstawowy2"/>
        <w:jc w:val="center"/>
        <w:rPr>
          <w:rFonts w:ascii="Arial" w:hAnsi="Arial" w:cs="Arial"/>
          <w:sz w:val="20"/>
        </w:rPr>
      </w:pPr>
      <w:r w:rsidRPr="000B7E56">
        <w:rPr>
          <w:rFonts w:ascii="Arial" w:hAnsi="Arial" w:cs="Arial"/>
          <w:sz w:val="20"/>
        </w:rPr>
        <w:t>w związku z art. 44 ustawy</w:t>
      </w:r>
    </w:p>
    <w:p w:rsidR="00B23802" w:rsidRPr="000B7E56" w:rsidRDefault="00B23802" w:rsidP="00B23802">
      <w:pPr>
        <w:jc w:val="center"/>
        <w:rPr>
          <w:rFonts w:ascii="Arial" w:hAnsi="Arial" w:cs="Arial"/>
          <w:b/>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Tekstpodstawowy"/>
        <w:rPr>
          <w:rFonts w:ascii="Arial" w:hAnsi="Arial" w:cs="Arial"/>
          <w:i/>
          <w:sz w:val="20"/>
        </w:rPr>
      </w:pPr>
    </w:p>
    <w:p w:rsidR="00B23802" w:rsidRPr="000B7E56" w:rsidRDefault="00B23802" w:rsidP="00B23802">
      <w:pPr>
        <w:rPr>
          <w:rFonts w:ascii="Arial" w:hAnsi="Arial" w:cs="Arial"/>
        </w:rPr>
      </w:pPr>
      <w:r w:rsidRPr="000B7E56">
        <w:rPr>
          <w:rFonts w:ascii="Arial" w:hAnsi="Arial" w:cs="Arial"/>
        </w:rPr>
        <w:t>Nazwa Wykonawcy: …………………………………………………………………………………………..</w:t>
      </w:r>
    </w:p>
    <w:p w:rsidR="00B23802" w:rsidRPr="000B7E56" w:rsidRDefault="00B23802" w:rsidP="00B23802">
      <w:pPr>
        <w:rPr>
          <w:rFonts w:ascii="Arial" w:hAnsi="Arial" w:cs="Arial"/>
        </w:rPr>
      </w:pPr>
    </w:p>
    <w:p w:rsidR="00B23802" w:rsidRPr="000B7E56" w:rsidRDefault="00B23802" w:rsidP="00B23802">
      <w:pPr>
        <w:jc w:val="both"/>
        <w:rPr>
          <w:rFonts w:ascii="Arial" w:hAnsi="Arial" w:cs="Arial"/>
        </w:rPr>
      </w:pPr>
      <w:r w:rsidRPr="000B7E56">
        <w:rPr>
          <w:rFonts w:ascii="Arial" w:hAnsi="Arial" w:cs="Arial"/>
        </w:rPr>
        <w:t>Adres Wykonawcy: ……………………………………………………………………………………………</w:t>
      </w: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pStyle w:val="Tekstpodstawowy"/>
        <w:ind w:firstLine="1134"/>
        <w:rPr>
          <w:rFonts w:ascii="Arial" w:hAnsi="Arial" w:cs="Arial"/>
          <w:b/>
          <w:sz w:val="20"/>
        </w:rPr>
      </w:pPr>
      <w:r w:rsidRPr="000B7E56">
        <w:rPr>
          <w:rFonts w:ascii="Arial" w:hAnsi="Arial" w:cs="Arial"/>
          <w:b/>
          <w:sz w:val="20"/>
        </w:rPr>
        <w:t xml:space="preserve">Oświadczam, że Wykonawca spełnia warunki udziału w postępowaniu, określone w art. 22 ust. 1 ustawy </w:t>
      </w:r>
      <w:proofErr w:type="spellStart"/>
      <w:r w:rsidRPr="000B7E56">
        <w:rPr>
          <w:rFonts w:ascii="Arial" w:hAnsi="Arial" w:cs="Arial"/>
          <w:b/>
          <w:sz w:val="20"/>
        </w:rPr>
        <w:t>Pzp</w:t>
      </w:r>
      <w:proofErr w:type="spellEnd"/>
      <w:r w:rsidRPr="000B7E56">
        <w:rPr>
          <w:rFonts w:ascii="Arial" w:hAnsi="Arial" w:cs="Arial"/>
          <w:b/>
          <w:sz w:val="20"/>
        </w:rPr>
        <w:t>.</w:t>
      </w: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pStyle w:val="Tekstpodstawowy"/>
        <w:jc w:val="right"/>
        <w:rPr>
          <w:rFonts w:ascii="Arial" w:hAnsi="Arial" w:cs="Arial"/>
          <w:b/>
          <w:sz w:val="20"/>
        </w:rPr>
      </w:pPr>
    </w:p>
    <w:p w:rsidR="00B23802" w:rsidRPr="000B7E56" w:rsidRDefault="00B23802" w:rsidP="00A82DB0">
      <w:pPr>
        <w:pStyle w:val="Tekstpodstawowy"/>
        <w:ind w:firstLine="1134"/>
        <w:jc w:val="both"/>
        <w:rPr>
          <w:rFonts w:ascii="Arial" w:hAnsi="Arial" w:cs="Arial"/>
          <w:b/>
          <w:sz w:val="20"/>
        </w:rPr>
      </w:pPr>
      <w:r w:rsidRPr="000B7E56">
        <w:rPr>
          <w:rFonts w:ascii="Arial" w:hAnsi="Arial" w:cs="Arial"/>
          <w:b/>
          <w:sz w:val="20"/>
        </w:rPr>
        <w:t>Jednocześnie stwierdzam, iż świadom(a) jestem odpowiedzialności karnej za składanie fałszywych oświadczeń.</w:t>
      </w: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r w:rsidRPr="000B7E56">
        <w:rPr>
          <w:rFonts w:ascii="Arial" w:hAnsi="Arial" w:cs="Arial"/>
        </w:rPr>
        <w:t>…………………., dnia ………………………</w:t>
      </w:r>
      <w:r w:rsidRPr="000B7E56">
        <w:rPr>
          <w:rFonts w:ascii="Arial" w:hAnsi="Arial" w:cs="Arial"/>
        </w:rPr>
        <w:tab/>
        <w:t xml:space="preserve">………………………………………………………… </w:t>
      </w:r>
    </w:p>
    <w:p w:rsidR="00B23802" w:rsidRPr="000B7E56" w:rsidRDefault="00B23802" w:rsidP="00B23802">
      <w:pPr>
        <w:pStyle w:val="Tekstpodstawowy"/>
        <w:ind w:left="3402" w:firstLine="1134"/>
        <w:rPr>
          <w:rFonts w:ascii="Arial" w:hAnsi="Arial" w:cs="Arial"/>
          <w:sz w:val="20"/>
        </w:rPr>
      </w:pPr>
      <w:r w:rsidRPr="000B7E56">
        <w:rPr>
          <w:rFonts w:ascii="Arial" w:hAnsi="Arial" w:cs="Arial"/>
          <w:i/>
          <w:sz w:val="20"/>
        </w:rPr>
        <w:t xml:space="preserve">                      (podpis Wykonawcy)</w:t>
      </w: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pStyle w:val="Tekstpodstawowywcity"/>
        <w:jc w:val="right"/>
        <w:rPr>
          <w:rFonts w:ascii="Arial" w:hAnsi="Arial" w:cs="Arial"/>
          <w:b/>
          <w:sz w:val="20"/>
        </w:rPr>
      </w:pPr>
      <w:r w:rsidRPr="000B7E56">
        <w:rPr>
          <w:rFonts w:ascii="Arial" w:hAnsi="Arial" w:cs="Arial"/>
          <w:b/>
          <w:sz w:val="20"/>
        </w:rPr>
        <w:br w:type="page"/>
        <w:t>Załącznik nr 6 do SIWZ</w:t>
      </w:r>
    </w:p>
    <w:p w:rsidR="00B23802" w:rsidRPr="000B7E56" w:rsidRDefault="00B23802" w:rsidP="00B23802">
      <w:pPr>
        <w:pStyle w:val="WW-Tekstpodstawowy21"/>
        <w:rPr>
          <w:rFonts w:ascii="Arial" w:hAnsi="Arial" w:cs="Arial"/>
          <w:b/>
          <w:smallCaps/>
          <w:sz w:val="20"/>
        </w:rPr>
      </w:pPr>
    </w:p>
    <w:p w:rsidR="00220671" w:rsidRPr="00220671" w:rsidRDefault="00220671" w:rsidP="00220671">
      <w:pPr>
        <w:jc w:val="both"/>
        <w:rPr>
          <w:rFonts w:ascii="Arial" w:hAnsi="Arial" w:cs="Arial"/>
          <w:b/>
          <w:i/>
        </w:rPr>
      </w:pPr>
      <w:r w:rsidRPr="00220671">
        <w:rPr>
          <w:rFonts w:ascii="Arial" w:hAnsi="Arial" w:cs="Arial"/>
          <w:b/>
          <w:bCs/>
          <w:i/>
          <w:iCs/>
        </w:rPr>
        <w:t xml:space="preserve">Dostawa </w:t>
      </w:r>
      <w:r w:rsidRPr="00220671">
        <w:rPr>
          <w:rFonts w:ascii="Arial" w:hAnsi="Arial" w:cs="Arial"/>
          <w:b/>
          <w:i/>
        </w:rPr>
        <w:t>wraz z montażem dźwigu do przewozu osób i towarów oraz demontaż istniejącego dźwigu osobowego w budynku szpitalnym „B” Szpitala Świętej Trójcy zlokalizowanego przy ul. Kościuszki 28 w Płocku” i wykonanie niezbędnych robót budowlanych wewnątrz szybu windowego.</w:t>
      </w:r>
    </w:p>
    <w:p w:rsidR="00B23802" w:rsidRPr="000B7E56" w:rsidRDefault="00B23802" w:rsidP="00B23802">
      <w:pPr>
        <w:jc w:val="both"/>
        <w:rPr>
          <w:rFonts w:ascii="Arial" w:hAnsi="Arial" w:cs="Arial"/>
          <w:i/>
        </w:rPr>
      </w:pPr>
    </w:p>
    <w:p w:rsidR="00B23802" w:rsidRPr="000B7E56" w:rsidRDefault="00B23802" w:rsidP="00B23802">
      <w:pPr>
        <w:jc w:val="both"/>
        <w:rPr>
          <w:rFonts w:ascii="Arial" w:hAnsi="Arial" w:cs="Arial"/>
          <w:i/>
        </w:rPr>
      </w:pPr>
    </w:p>
    <w:p w:rsidR="00B23802" w:rsidRPr="000B7E56" w:rsidRDefault="00B23802" w:rsidP="00B23802">
      <w:pPr>
        <w:pStyle w:val="Nagwek2"/>
        <w:shd w:val="pct20" w:color="auto" w:fill="FFFFFF"/>
        <w:rPr>
          <w:rFonts w:ascii="Arial" w:hAnsi="Arial" w:cs="Arial"/>
          <w:sz w:val="20"/>
        </w:rPr>
      </w:pPr>
      <w:r w:rsidRPr="000B7E56">
        <w:rPr>
          <w:rFonts w:ascii="Arial" w:hAnsi="Arial" w:cs="Arial"/>
          <w:sz w:val="20"/>
        </w:rPr>
        <w:t>Oświadczenie   Wykonawcy</w:t>
      </w:r>
    </w:p>
    <w:p w:rsidR="00B23802" w:rsidRPr="000B7E56" w:rsidRDefault="00B23802" w:rsidP="00B23802">
      <w:pPr>
        <w:pStyle w:val="Tekstpodstawowy2"/>
        <w:jc w:val="center"/>
        <w:rPr>
          <w:rFonts w:ascii="Arial" w:hAnsi="Arial" w:cs="Arial"/>
          <w:sz w:val="20"/>
        </w:rPr>
      </w:pPr>
      <w:r w:rsidRPr="000B7E56">
        <w:rPr>
          <w:rFonts w:ascii="Arial" w:hAnsi="Arial" w:cs="Arial"/>
          <w:sz w:val="20"/>
        </w:rPr>
        <w:t>o braku podstaw do wykluczenia z postępowania</w:t>
      </w:r>
    </w:p>
    <w:p w:rsidR="00B23802" w:rsidRPr="000B7E56" w:rsidRDefault="00B23802" w:rsidP="00B23802">
      <w:pPr>
        <w:jc w:val="center"/>
        <w:rPr>
          <w:rFonts w:ascii="Arial" w:hAnsi="Arial" w:cs="Arial"/>
          <w:b/>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WW-Tekstpodstawowy21"/>
        <w:rPr>
          <w:rFonts w:ascii="Arial" w:hAnsi="Arial" w:cs="Arial"/>
          <w:sz w:val="20"/>
        </w:rPr>
      </w:pPr>
    </w:p>
    <w:p w:rsidR="00B23802" w:rsidRPr="000B7E56" w:rsidRDefault="00B23802" w:rsidP="00B23802">
      <w:pPr>
        <w:pStyle w:val="Tekstpodstawowy"/>
        <w:rPr>
          <w:rFonts w:ascii="Arial" w:hAnsi="Arial" w:cs="Arial"/>
          <w:i/>
          <w:sz w:val="20"/>
        </w:rPr>
      </w:pPr>
    </w:p>
    <w:p w:rsidR="00B23802" w:rsidRPr="000B7E56" w:rsidRDefault="00B23802" w:rsidP="00B23802">
      <w:pPr>
        <w:rPr>
          <w:rFonts w:ascii="Arial" w:hAnsi="Arial" w:cs="Arial"/>
        </w:rPr>
      </w:pPr>
      <w:r w:rsidRPr="000B7E56">
        <w:rPr>
          <w:rFonts w:ascii="Arial" w:hAnsi="Arial" w:cs="Arial"/>
        </w:rPr>
        <w:t>Nazwa Wykonawcy: …………………………………………………………………………………………..</w:t>
      </w:r>
    </w:p>
    <w:p w:rsidR="00B23802" w:rsidRPr="000B7E56" w:rsidRDefault="00B23802" w:rsidP="00B23802">
      <w:pPr>
        <w:rPr>
          <w:rFonts w:ascii="Arial" w:hAnsi="Arial" w:cs="Arial"/>
        </w:rPr>
      </w:pPr>
    </w:p>
    <w:p w:rsidR="00B23802" w:rsidRPr="000B7E56" w:rsidRDefault="00B23802" w:rsidP="00B23802">
      <w:pPr>
        <w:jc w:val="both"/>
        <w:rPr>
          <w:rFonts w:ascii="Arial" w:hAnsi="Arial" w:cs="Arial"/>
        </w:rPr>
      </w:pPr>
      <w:r w:rsidRPr="000B7E56">
        <w:rPr>
          <w:rFonts w:ascii="Arial" w:hAnsi="Arial" w:cs="Arial"/>
        </w:rPr>
        <w:t>Adres Wykonawcy: ……………………………………………………………………………………………</w:t>
      </w: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pStyle w:val="Tekstpodstawowy"/>
        <w:jc w:val="center"/>
        <w:rPr>
          <w:rFonts w:ascii="Arial" w:hAnsi="Arial" w:cs="Arial"/>
          <w:b/>
          <w:sz w:val="20"/>
        </w:rPr>
      </w:pPr>
      <w:r w:rsidRPr="000B7E56">
        <w:rPr>
          <w:rFonts w:ascii="Arial" w:hAnsi="Arial" w:cs="Arial"/>
          <w:b/>
          <w:sz w:val="20"/>
        </w:rPr>
        <w:t xml:space="preserve">Oświadczam, że Wykonawca nie podlega wykluczeniu z postępowania w okolicznościach,           o których mowa w art. 24 ust. 1 ustawy </w:t>
      </w:r>
      <w:proofErr w:type="spellStart"/>
      <w:r w:rsidRPr="000B7E56">
        <w:rPr>
          <w:rFonts w:ascii="Arial" w:hAnsi="Arial" w:cs="Arial"/>
          <w:b/>
          <w:sz w:val="20"/>
        </w:rPr>
        <w:t>Pzp</w:t>
      </w:r>
      <w:proofErr w:type="spellEnd"/>
      <w:r w:rsidRPr="000B7E56">
        <w:rPr>
          <w:rFonts w:ascii="Arial" w:hAnsi="Arial" w:cs="Arial"/>
          <w:b/>
          <w:sz w:val="20"/>
        </w:rPr>
        <w:t>.</w:t>
      </w: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b/>
        </w:rPr>
      </w:pPr>
    </w:p>
    <w:p w:rsidR="00B23802" w:rsidRPr="000B7E56" w:rsidRDefault="00B23802" w:rsidP="00B23802">
      <w:pPr>
        <w:pStyle w:val="Tekstpodstawowy"/>
        <w:jc w:val="right"/>
        <w:rPr>
          <w:rFonts w:ascii="Arial" w:hAnsi="Arial" w:cs="Arial"/>
          <w:b/>
          <w:sz w:val="20"/>
        </w:rPr>
      </w:pPr>
    </w:p>
    <w:p w:rsidR="00B23802" w:rsidRPr="000B7E56" w:rsidRDefault="00B23802" w:rsidP="00B23802">
      <w:pPr>
        <w:pStyle w:val="Tekstpodstawowy"/>
        <w:ind w:firstLine="1134"/>
        <w:rPr>
          <w:rFonts w:ascii="Arial" w:hAnsi="Arial" w:cs="Arial"/>
          <w:b/>
          <w:sz w:val="20"/>
        </w:rPr>
      </w:pPr>
      <w:r w:rsidRPr="000B7E56">
        <w:rPr>
          <w:rFonts w:ascii="Arial" w:hAnsi="Arial" w:cs="Arial"/>
          <w:b/>
          <w:sz w:val="20"/>
        </w:rPr>
        <w:t>Jednocześnie stwierdzam, iż świadom(a) jestem odpowiedzialności karnej za składanie fałszywych oświadczeń.</w:t>
      </w:r>
    </w:p>
    <w:p w:rsidR="00B23802" w:rsidRPr="000B7E56" w:rsidRDefault="00B23802" w:rsidP="00B23802">
      <w:pPr>
        <w:jc w:val="both"/>
        <w:rPr>
          <w:rFonts w:ascii="Arial" w:hAnsi="Arial" w:cs="Arial"/>
          <w:b/>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p>
    <w:p w:rsidR="00B23802" w:rsidRPr="000B7E56" w:rsidRDefault="00B23802" w:rsidP="00B23802">
      <w:pPr>
        <w:jc w:val="both"/>
        <w:rPr>
          <w:rFonts w:ascii="Arial" w:hAnsi="Arial" w:cs="Arial"/>
        </w:rPr>
      </w:pPr>
      <w:r w:rsidRPr="000B7E56">
        <w:rPr>
          <w:rFonts w:ascii="Arial" w:hAnsi="Arial" w:cs="Arial"/>
        </w:rPr>
        <w:t>…………………., dnia ………………………</w:t>
      </w:r>
      <w:r w:rsidRPr="000B7E56">
        <w:rPr>
          <w:rFonts w:ascii="Arial" w:hAnsi="Arial" w:cs="Arial"/>
        </w:rPr>
        <w:tab/>
        <w:t xml:space="preserve">………………………………………………………… </w:t>
      </w:r>
    </w:p>
    <w:p w:rsidR="00B23802" w:rsidRPr="000B7E56" w:rsidRDefault="00B23802" w:rsidP="00B23802">
      <w:pPr>
        <w:pStyle w:val="Tekstpodstawowy"/>
        <w:ind w:left="3402" w:firstLine="1134"/>
        <w:rPr>
          <w:rFonts w:ascii="Arial" w:hAnsi="Arial" w:cs="Arial"/>
          <w:sz w:val="20"/>
        </w:rPr>
      </w:pPr>
      <w:r w:rsidRPr="000B7E56">
        <w:rPr>
          <w:rFonts w:ascii="Arial" w:hAnsi="Arial" w:cs="Arial"/>
          <w:i/>
          <w:sz w:val="20"/>
        </w:rPr>
        <w:t xml:space="preserve">                          (podpis Wykonawcy)</w:t>
      </w:r>
    </w:p>
    <w:p w:rsidR="00B23802" w:rsidRPr="000B7E56" w:rsidRDefault="00B23802" w:rsidP="00B23802">
      <w:pPr>
        <w:jc w:val="both"/>
        <w:rPr>
          <w:rFonts w:ascii="Arial" w:hAnsi="Arial" w:cs="Arial"/>
          <w:b/>
        </w:rPr>
      </w:pPr>
    </w:p>
    <w:p w:rsidR="00B23802" w:rsidRPr="000B7E56" w:rsidRDefault="00B23802" w:rsidP="00B23802">
      <w:pPr>
        <w:pStyle w:val="Nagwek5"/>
        <w:ind w:left="5664" w:firstLine="708"/>
        <w:rPr>
          <w:rFonts w:ascii="Arial" w:hAnsi="Arial" w:cs="Arial"/>
          <w:sz w:val="20"/>
          <w:szCs w:val="20"/>
        </w:rPr>
      </w:pPr>
    </w:p>
    <w:p w:rsidR="00B23802" w:rsidRPr="000B7E56" w:rsidRDefault="00B23802" w:rsidP="00B23802">
      <w:pPr>
        <w:pStyle w:val="Nagwek5"/>
        <w:ind w:left="5664" w:firstLine="290"/>
        <w:rPr>
          <w:rFonts w:ascii="Arial" w:hAnsi="Arial" w:cs="Arial"/>
          <w:sz w:val="20"/>
          <w:szCs w:val="20"/>
        </w:rPr>
      </w:pPr>
    </w:p>
    <w:p w:rsidR="00132326" w:rsidRDefault="00132326">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CC201F" w:rsidRDefault="00CC201F">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pPr>
        <w:rPr>
          <w:rFonts w:ascii="Arial" w:hAnsi="Arial" w:cs="Arial"/>
        </w:rPr>
      </w:pPr>
    </w:p>
    <w:p w:rsidR="002C6F5B" w:rsidRDefault="002C6F5B" w:rsidP="002C6F5B">
      <w:pPr>
        <w:ind w:left="6372"/>
        <w:jc w:val="both"/>
        <w:rPr>
          <w:rFonts w:ascii="Arial Narrow" w:hAnsi="Arial Narrow"/>
          <w:b/>
          <w:sz w:val="24"/>
          <w:szCs w:val="24"/>
        </w:rPr>
      </w:pPr>
      <w:r w:rsidRPr="00F353FC">
        <w:rPr>
          <w:rFonts w:ascii="Arial Narrow" w:hAnsi="Arial Narrow"/>
          <w:b/>
          <w:sz w:val="24"/>
          <w:szCs w:val="24"/>
        </w:rPr>
        <w:t xml:space="preserve">Załącznik nr </w:t>
      </w:r>
      <w:r>
        <w:rPr>
          <w:rFonts w:ascii="Arial Narrow" w:hAnsi="Arial Narrow"/>
          <w:b/>
          <w:sz w:val="24"/>
          <w:szCs w:val="24"/>
        </w:rPr>
        <w:t>7</w:t>
      </w:r>
      <w:r w:rsidRPr="00F353FC">
        <w:rPr>
          <w:rFonts w:ascii="Arial Narrow" w:hAnsi="Arial Narrow"/>
          <w:b/>
          <w:sz w:val="24"/>
          <w:szCs w:val="24"/>
        </w:rPr>
        <w:t xml:space="preserve"> do SIWZ</w:t>
      </w:r>
    </w:p>
    <w:p w:rsidR="002C6F5B" w:rsidRDefault="002C6F5B" w:rsidP="002C6F5B">
      <w:pPr>
        <w:pStyle w:val="Domyolnie"/>
        <w:spacing w:before="120"/>
        <w:ind w:left="0" w:firstLine="0"/>
        <w:jc w:val="both"/>
        <w:outlineLvl w:val="0"/>
        <w:rPr>
          <w:rFonts w:ascii="Arial Narrow" w:hAnsi="Arial Narrow" w:cs="Tahoma"/>
          <w:b/>
          <w:szCs w:val="24"/>
        </w:rPr>
      </w:pPr>
    </w:p>
    <w:p w:rsidR="00220671" w:rsidRPr="00220671" w:rsidRDefault="00220671" w:rsidP="00220671">
      <w:pPr>
        <w:jc w:val="both"/>
        <w:rPr>
          <w:rFonts w:ascii="Arial" w:hAnsi="Arial" w:cs="Arial"/>
          <w:b/>
          <w:i/>
        </w:rPr>
      </w:pPr>
      <w:r w:rsidRPr="00220671">
        <w:rPr>
          <w:rFonts w:ascii="Arial" w:hAnsi="Arial" w:cs="Arial"/>
          <w:b/>
          <w:bCs/>
          <w:i/>
          <w:iCs/>
        </w:rPr>
        <w:t xml:space="preserve">Dostawa </w:t>
      </w:r>
      <w:r w:rsidRPr="00220671">
        <w:rPr>
          <w:rFonts w:ascii="Arial" w:hAnsi="Arial" w:cs="Arial"/>
          <w:b/>
          <w:i/>
        </w:rPr>
        <w:t>wraz z montażem dźwigu do przewozu osób i towarów oraz demontaż istniejącego dźwigu osobowego w budynku szpitalnym „B” Szpitala Świętej Trójcy zlokalizowanego przy ul. Kościuszki 28 w Płocku” i wykonanie niezbędnych robót budowlanych wewnątrz szybu windowego.</w:t>
      </w:r>
    </w:p>
    <w:p w:rsidR="002C6F5B" w:rsidRPr="00F353FC" w:rsidRDefault="002C6F5B" w:rsidP="002C6F5B">
      <w:pPr>
        <w:ind w:left="6372"/>
        <w:jc w:val="both"/>
        <w:rPr>
          <w:rFonts w:ascii="Arial Narrow" w:hAnsi="Arial Narrow"/>
          <w:b/>
          <w:sz w:val="24"/>
          <w:szCs w:val="24"/>
        </w:rPr>
      </w:pPr>
    </w:p>
    <w:p w:rsidR="002C6F5B" w:rsidRPr="00E503FE" w:rsidRDefault="002C6F5B" w:rsidP="002C6F5B">
      <w:pPr>
        <w:pStyle w:val="Nagwek4"/>
        <w:jc w:val="center"/>
        <w:rPr>
          <w:rFonts w:ascii="Arial Narrow" w:hAnsi="Arial Narrow"/>
        </w:rPr>
      </w:pPr>
      <w:r w:rsidRPr="00E503FE">
        <w:rPr>
          <w:rFonts w:ascii="Arial Narrow" w:hAnsi="Arial Narrow"/>
        </w:rPr>
        <w:t>WYKAZ WYKONANYCH</w:t>
      </w:r>
      <w:r>
        <w:rPr>
          <w:rFonts w:ascii="Arial Narrow" w:hAnsi="Arial Narrow"/>
        </w:rPr>
        <w:t xml:space="preserve"> ZAMÓWIEŃ/</w:t>
      </w:r>
      <w:r w:rsidRPr="00E503FE">
        <w:rPr>
          <w:rFonts w:ascii="Arial Narrow" w:hAnsi="Arial Narrow"/>
        </w:rPr>
        <w:t>DOSTAW</w:t>
      </w:r>
    </w:p>
    <w:p w:rsidR="002C6F5B" w:rsidRPr="00E503FE" w:rsidRDefault="002C6F5B" w:rsidP="002C6F5B">
      <w:pPr>
        <w:jc w:val="center"/>
        <w:rPr>
          <w:rFonts w:ascii="Arial Narrow" w:hAnsi="Arial Narrow"/>
          <w:b/>
          <w:sz w:val="24"/>
        </w:rPr>
      </w:pPr>
    </w:p>
    <w:p w:rsidR="002C6F5B" w:rsidRPr="00E503FE" w:rsidRDefault="002C6F5B" w:rsidP="002C6F5B">
      <w:pPr>
        <w:pStyle w:val="Tekstpodstawowy"/>
        <w:rPr>
          <w:rFonts w:ascii="Arial Narrow" w:hAnsi="Arial Narrow"/>
        </w:rPr>
      </w:pPr>
    </w:p>
    <w:p w:rsidR="002C6F5B" w:rsidRPr="00254D32" w:rsidRDefault="002C6F5B" w:rsidP="002C6F5B">
      <w:pPr>
        <w:rPr>
          <w:rFonts w:ascii="Arial Narrow" w:hAnsi="Arial Narrow"/>
          <w:b/>
          <w:sz w:val="24"/>
          <w:szCs w:val="24"/>
        </w:rPr>
      </w:pPr>
    </w:p>
    <w:p w:rsidR="002C6F5B" w:rsidRPr="00254D32" w:rsidRDefault="002C6F5B" w:rsidP="002C6F5B">
      <w:pPr>
        <w:rPr>
          <w:rFonts w:ascii="Arial Narrow" w:hAnsi="Arial Narrow"/>
          <w:sz w:val="24"/>
          <w:szCs w:val="24"/>
        </w:rPr>
      </w:pPr>
      <w:r w:rsidRPr="00254D32">
        <w:rPr>
          <w:rFonts w:ascii="Arial Narrow" w:hAnsi="Arial Narrow"/>
          <w:sz w:val="24"/>
          <w:szCs w:val="24"/>
        </w:rPr>
        <w:t>Nazwa Wykonawcy: …………………………………………………………………………………………..</w:t>
      </w:r>
    </w:p>
    <w:p w:rsidR="002C6F5B" w:rsidRPr="00254D32" w:rsidRDefault="002C6F5B" w:rsidP="002C6F5B">
      <w:pPr>
        <w:rPr>
          <w:rFonts w:ascii="Arial Narrow" w:hAnsi="Arial Narrow"/>
          <w:sz w:val="24"/>
          <w:szCs w:val="24"/>
        </w:rPr>
      </w:pPr>
    </w:p>
    <w:p w:rsidR="002C6F5B" w:rsidRPr="00254D32" w:rsidRDefault="002C6F5B" w:rsidP="002C6F5B">
      <w:pPr>
        <w:jc w:val="both"/>
        <w:rPr>
          <w:rFonts w:ascii="Arial Narrow" w:hAnsi="Arial Narrow"/>
          <w:sz w:val="24"/>
          <w:szCs w:val="24"/>
        </w:rPr>
      </w:pPr>
      <w:r w:rsidRPr="00254D32">
        <w:rPr>
          <w:rFonts w:ascii="Arial Narrow" w:hAnsi="Arial Narrow"/>
          <w:sz w:val="24"/>
          <w:szCs w:val="24"/>
        </w:rPr>
        <w:t>Adres Wykonawcy: ……………………………………………………………………………………………</w:t>
      </w:r>
    </w:p>
    <w:p w:rsidR="002C6F5B" w:rsidRPr="00E503FE" w:rsidRDefault="002C6F5B" w:rsidP="002C6F5B">
      <w:pPr>
        <w:jc w:val="both"/>
        <w:rPr>
          <w:rFonts w:ascii="Arial Narrow" w:hAnsi="Arial Narrow"/>
          <w:sz w:val="24"/>
        </w:rPr>
      </w:pPr>
    </w:p>
    <w:p w:rsidR="002C6F5B" w:rsidRPr="00E503FE" w:rsidRDefault="002C6F5B" w:rsidP="002C6F5B">
      <w:pPr>
        <w:jc w:val="both"/>
        <w:rPr>
          <w:rFonts w:ascii="Arial Narrow" w:hAnsi="Arial Narrow"/>
          <w:sz w:val="24"/>
        </w:rPr>
      </w:pPr>
    </w:p>
    <w:p w:rsidR="002C6F5B" w:rsidRPr="006349E8" w:rsidRDefault="002C6F5B" w:rsidP="002C6F5B">
      <w:pPr>
        <w:jc w:val="both"/>
        <w:rPr>
          <w:rFonts w:ascii="Arial Narrow" w:hAnsi="Arial Narrow"/>
          <w:sz w:val="24"/>
          <w:szCs w:val="24"/>
        </w:rPr>
      </w:pPr>
      <w:r w:rsidRPr="006349E8">
        <w:rPr>
          <w:rFonts w:ascii="Arial Narrow" w:hAnsi="Arial Narrow"/>
          <w:sz w:val="24"/>
          <w:szCs w:val="24"/>
        </w:rPr>
        <w:t xml:space="preserve">oświadczam, że zrealizowałem </w:t>
      </w:r>
      <w:r w:rsidRPr="0039711F">
        <w:rPr>
          <w:rFonts w:ascii="Arial Narrow" w:hAnsi="Arial Narrow"/>
          <w:sz w:val="24"/>
          <w:szCs w:val="24"/>
        </w:rPr>
        <w:t xml:space="preserve">następujące </w:t>
      </w:r>
      <w:r>
        <w:rPr>
          <w:rFonts w:ascii="Arial Narrow" w:hAnsi="Arial Narrow"/>
          <w:sz w:val="24"/>
          <w:szCs w:val="24"/>
        </w:rPr>
        <w:t>zamówienie/a</w:t>
      </w:r>
      <w:r w:rsidRPr="006349E8">
        <w:rPr>
          <w:rFonts w:ascii="Arial Narrow" w:hAnsi="Arial Narrow"/>
          <w:sz w:val="24"/>
          <w:szCs w:val="24"/>
        </w:rPr>
        <w:t xml:space="preserve">: </w:t>
      </w:r>
    </w:p>
    <w:p w:rsidR="002C6F5B" w:rsidRPr="00E503FE" w:rsidRDefault="002C6F5B" w:rsidP="002C6F5B">
      <w:pPr>
        <w:jc w:val="both"/>
        <w:rPr>
          <w:rFonts w:ascii="Arial Narrow" w:hAnsi="Arial Narrow"/>
        </w:rPr>
      </w:pPr>
    </w:p>
    <w:p w:rsidR="002C6F5B" w:rsidRPr="00E503FE" w:rsidRDefault="002C6F5B" w:rsidP="002C6F5B">
      <w:pPr>
        <w:pStyle w:val="Tekstpodstawowy3"/>
        <w:rPr>
          <w:rFonts w:ascii="Arial Narrow" w:hAnsi="Arial Narrow"/>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630"/>
        <w:gridCol w:w="1980"/>
        <w:gridCol w:w="2160"/>
      </w:tblGrid>
      <w:tr w:rsidR="002C6F5B" w:rsidRPr="000A7C8D" w:rsidTr="00E80FF5">
        <w:tc>
          <w:tcPr>
            <w:tcW w:w="2480" w:type="dxa"/>
            <w:tcBorders>
              <w:top w:val="single" w:sz="4" w:space="0" w:color="auto"/>
              <w:left w:val="single" w:sz="4" w:space="0" w:color="auto"/>
              <w:bottom w:val="single" w:sz="4" w:space="0" w:color="auto"/>
              <w:right w:val="single" w:sz="4" w:space="0" w:color="auto"/>
            </w:tcBorders>
          </w:tcPr>
          <w:p w:rsidR="002C6F5B" w:rsidRPr="000A7C8D" w:rsidRDefault="002C6F5B" w:rsidP="00E80FF5">
            <w:pPr>
              <w:jc w:val="center"/>
              <w:rPr>
                <w:rFonts w:ascii="Arial Narrow" w:hAnsi="Arial Narrow"/>
                <w:b/>
                <w:sz w:val="22"/>
                <w:szCs w:val="22"/>
              </w:rPr>
            </w:pPr>
            <w:r w:rsidRPr="000A7C8D">
              <w:rPr>
                <w:rFonts w:ascii="Arial Narrow" w:hAnsi="Arial Narrow"/>
                <w:b/>
                <w:sz w:val="22"/>
                <w:szCs w:val="22"/>
              </w:rPr>
              <w:t>Nazwa i adres Zamawiającego</w:t>
            </w:r>
          </w:p>
        </w:tc>
        <w:tc>
          <w:tcPr>
            <w:tcW w:w="2630" w:type="dxa"/>
            <w:tcBorders>
              <w:top w:val="single" w:sz="4" w:space="0" w:color="auto"/>
              <w:left w:val="single" w:sz="4" w:space="0" w:color="auto"/>
              <w:bottom w:val="single" w:sz="4" w:space="0" w:color="auto"/>
              <w:right w:val="single" w:sz="4" w:space="0" w:color="auto"/>
            </w:tcBorders>
          </w:tcPr>
          <w:p w:rsidR="002C6F5B" w:rsidRPr="000A7C8D" w:rsidRDefault="002C6F5B" w:rsidP="00E80FF5">
            <w:pPr>
              <w:jc w:val="center"/>
              <w:rPr>
                <w:rFonts w:ascii="Arial Narrow" w:hAnsi="Arial Narrow"/>
                <w:b/>
                <w:sz w:val="22"/>
                <w:szCs w:val="22"/>
                <w:vertAlign w:val="superscript"/>
              </w:rPr>
            </w:pPr>
            <w:r w:rsidRPr="000A7C8D">
              <w:rPr>
                <w:rFonts w:ascii="Arial Narrow" w:hAnsi="Arial Narrow"/>
                <w:b/>
                <w:sz w:val="22"/>
                <w:szCs w:val="22"/>
              </w:rPr>
              <w:t>Przedmiot zamówienia</w:t>
            </w:r>
          </w:p>
        </w:tc>
        <w:tc>
          <w:tcPr>
            <w:tcW w:w="1980" w:type="dxa"/>
            <w:tcBorders>
              <w:top w:val="single" w:sz="4" w:space="0" w:color="auto"/>
              <w:left w:val="single" w:sz="4" w:space="0" w:color="auto"/>
              <w:bottom w:val="single" w:sz="4" w:space="0" w:color="auto"/>
              <w:right w:val="single" w:sz="4" w:space="0" w:color="auto"/>
            </w:tcBorders>
          </w:tcPr>
          <w:p w:rsidR="002C6F5B" w:rsidRPr="000A7C8D" w:rsidRDefault="002C6F5B" w:rsidP="00E80FF5">
            <w:pPr>
              <w:jc w:val="center"/>
              <w:rPr>
                <w:rFonts w:ascii="Arial Narrow" w:hAnsi="Arial Narrow"/>
                <w:b/>
                <w:sz w:val="22"/>
                <w:szCs w:val="22"/>
              </w:rPr>
            </w:pPr>
            <w:r w:rsidRPr="000A7C8D">
              <w:rPr>
                <w:rFonts w:ascii="Arial Narrow" w:hAnsi="Arial Narrow"/>
                <w:b/>
                <w:sz w:val="22"/>
                <w:szCs w:val="22"/>
              </w:rPr>
              <w:t>Wartość</w:t>
            </w:r>
            <w:r>
              <w:rPr>
                <w:rFonts w:ascii="Arial Narrow" w:hAnsi="Arial Narrow"/>
                <w:b/>
                <w:sz w:val="22"/>
                <w:szCs w:val="22"/>
              </w:rPr>
              <w:t xml:space="preserve"> brutto</w:t>
            </w:r>
          </w:p>
        </w:tc>
        <w:tc>
          <w:tcPr>
            <w:tcW w:w="2160" w:type="dxa"/>
            <w:tcBorders>
              <w:top w:val="single" w:sz="4" w:space="0" w:color="auto"/>
              <w:left w:val="single" w:sz="4" w:space="0" w:color="auto"/>
              <w:bottom w:val="single" w:sz="4" w:space="0" w:color="auto"/>
              <w:right w:val="single" w:sz="4" w:space="0" w:color="auto"/>
            </w:tcBorders>
          </w:tcPr>
          <w:p w:rsidR="002C6F5B" w:rsidRPr="000A7C8D" w:rsidRDefault="002C6F5B" w:rsidP="00E80FF5">
            <w:pPr>
              <w:jc w:val="center"/>
              <w:rPr>
                <w:rFonts w:ascii="Arial Narrow" w:hAnsi="Arial Narrow"/>
                <w:b/>
                <w:sz w:val="22"/>
                <w:szCs w:val="22"/>
              </w:rPr>
            </w:pPr>
            <w:r w:rsidRPr="000A7C8D">
              <w:rPr>
                <w:rFonts w:ascii="Arial Narrow" w:hAnsi="Arial Narrow"/>
                <w:b/>
                <w:sz w:val="22"/>
                <w:szCs w:val="22"/>
              </w:rPr>
              <w:t>Termin realizacji</w:t>
            </w:r>
          </w:p>
          <w:p w:rsidR="002C6F5B" w:rsidRPr="000A7C8D" w:rsidRDefault="002C6F5B" w:rsidP="00E80FF5">
            <w:pPr>
              <w:jc w:val="center"/>
              <w:rPr>
                <w:rFonts w:ascii="Arial Narrow" w:hAnsi="Arial Narrow"/>
                <w:b/>
                <w:sz w:val="22"/>
                <w:szCs w:val="22"/>
              </w:rPr>
            </w:pPr>
            <w:proofErr w:type="spellStart"/>
            <w:r>
              <w:rPr>
                <w:rFonts w:ascii="Arial Narrow" w:hAnsi="Arial Narrow"/>
                <w:b/>
                <w:sz w:val="22"/>
                <w:szCs w:val="22"/>
              </w:rPr>
              <w:t>dd</w:t>
            </w:r>
            <w:proofErr w:type="spellEnd"/>
            <w:r>
              <w:rPr>
                <w:rFonts w:ascii="Arial Narrow" w:hAnsi="Arial Narrow"/>
                <w:b/>
                <w:sz w:val="22"/>
                <w:szCs w:val="22"/>
              </w:rPr>
              <w:t>/mm/</w:t>
            </w:r>
            <w:proofErr w:type="spellStart"/>
            <w:r>
              <w:rPr>
                <w:rFonts w:ascii="Arial Narrow" w:hAnsi="Arial Narrow"/>
                <w:b/>
                <w:sz w:val="22"/>
                <w:szCs w:val="22"/>
              </w:rPr>
              <w:t>rrrr</w:t>
            </w:r>
            <w:proofErr w:type="spellEnd"/>
          </w:p>
        </w:tc>
      </w:tr>
      <w:tr w:rsidR="002C6F5B" w:rsidRPr="00E503FE" w:rsidTr="00E80FF5">
        <w:tc>
          <w:tcPr>
            <w:tcW w:w="24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tc>
        <w:tc>
          <w:tcPr>
            <w:tcW w:w="263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pStyle w:val="Nagwek8"/>
              <w:rPr>
                <w:rFonts w:ascii="Arial Narrow" w:hAnsi="Arial Narrow"/>
              </w:rPr>
            </w:pPr>
          </w:p>
        </w:tc>
        <w:tc>
          <w:tcPr>
            <w:tcW w:w="19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c>
          <w:tcPr>
            <w:tcW w:w="216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r>
      <w:tr w:rsidR="002C6F5B" w:rsidRPr="00E503FE" w:rsidTr="00E80FF5">
        <w:tc>
          <w:tcPr>
            <w:tcW w:w="24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p w:rsidR="002C6F5B" w:rsidRPr="00E503FE" w:rsidRDefault="002C6F5B" w:rsidP="00E80FF5">
            <w:pPr>
              <w:rPr>
                <w:rFonts w:ascii="Arial Narrow" w:hAnsi="Arial Narrow"/>
                <w:b/>
                <w:sz w:val="24"/>
              </w:rPr>
            </w:pPr>
          </w:p>
        </w:tc>
        <w:tc>
          <w:tcPr>
            <w:tcW w:w="263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pStyle w:val="Nagwek8"/>
              <w:rPr>
                <w:rFonts w:ascii="Arial Narrow" w:hAnsi="Arial Narrow"/>
              </w:rPr>
            </w:pPr>
          </w:p>
        </w:tc>
        <w:tc>
          <w:tcPr>
            <w:tcW w:w="19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c>
          <w:tcPr>
            <w:tcW w:w="216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r>
      <w:tr w:rsidR="002C6F5B" w:rsidRPr="00E503FE" w:rsidTr="00E80FF5">
        <w:tc>
          <w:tcPr>
            <w:tcW w:w="24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tc>
        <w:tc>
          <w:tcPr>
            <w:tcW w:w="263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pStyle w:val="Nagwek8"/>
              <w:rPr>
                <w:rFonts w:ascii="Arial Narrow" w:hAnsi="Arial Narrow"/>
              </w:rPr>
            </w:pPr>
          </w:p>
        </w:tc>
        <w:tc>
          <w:tcPr>
            <w:tcW w:w="19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c>
          <w:tcPr>
            <w:tcW w:w="216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r>
      <w:tr w:rsidR="002C6F5B" w:rsidRPr="00E503FE" w:rsidTr="00E80FF5">
        <w:tc>
          <w:tcPr>
            <w:tcW w:w="24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p w:rsidR="002C6F5B" w:rsidRPr="00E503FE" w:rsidRDefault="002C6F5B" w:rsidP="00E80FF5">
            <w:pPr>
              <w:jc w:val="center"/>
              <w:rPr>
                <w:rFonts w:ascii="Arial Narrow" w:hAnsi="Arial Narrow"/>
                <w:b/>
                <w:sz w:val="24"/>
              </w:rPr>
            </w:pPr>
          </w:p>
        </w:tc>
        <w:tc>
          <w:tcPr>
            <w:tcW w:w="263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pStyle w:val="Nagwek8"/>
              <w:rPr>
                <w:rFonts w:ascii="Arial Narrow" w:hAnsi="Arial Narrow"/>
              </w:rPr>
            </w:pPr>
          </w:p>
        </w:tc>
        <w:tc>
          <w:tcPr>
            <w:tcW w:w="198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c>
          <w:tcPr>
            <w:tcW w:w="2160" w:type="dxa"/>
            <w:tcBorders>
              <w:top w:val="single" w:sz="4" w:space="0" w:color="auto"/>
              <w:left w:val="single" w:sz="4" w:space="0" w:color="auto"/>
              <w:bottom w:val="single" w:sz="4" w:space="0" w:color="auto"/>
              <w:right w:val="single" w:sz="4" w:space="0" w:color="auto"/>
            </w:tcBorders>
          </w:tcPr>
          <w:p w:rsidR="002C6F5B" w:rsidRPr="00E503FE" w:rsidRDefault="002C6F5B" w:rsidP="00E80FF5">
            <w:pPr>
              <w:jc w:val="center"/>
              <w:rPr>
                <w:rFonts w:ascii="Arial Narrow" w:hAnsi="Arial Narrow"/>
                <w:b/>
                <w:sz w:val="24"/>
              </w:rPr>
            </w:pPr>
          </w:p>
        </w:tc>
      </w:tr>
    </w:tbl>
    <w:p w:rsidR="002C6F5B" w:rsidRPr="00E503FE" w:rsidRDefault="002C6F5B" w:rsidP="002C6F5B">
      <w:pPr>
        <w:jc w:val="both"/>
        <w:rPr>
          <w:rFonts w:ascii="Arial Narrow" w:hAnsi="Arial Narrow"/>
          <w:sz w:val="24"/>
        </w:rPr>
      </w:pPr>
      <w:r w:rsidRPr="00E503FE">
        <w:rPr>
          <w:rFonts w:ascii="Arial Narrow" w:hAnsi="Arial Narrow"/>
          <w:sz w:val="24"/>
        </w:rPr>
        <w:t xml:space="preserve">Należy dołączyć dokumenty potwierdzające, że </w:t>
      </w:r>
      <w:r>
        <w:rPr>
          <w:rFonts w:ascii="Arial Narrow" w:hAnsi="Arial Narrow"/>
          <w:sz w:val="24"/>
        </w:rPr>
        <w:t xml:space="preserve">w/w zamówienie/a </w:t>
      </w:r>
      <w:r w:rsidRPr="00E503FE">
        <w:rPr>
          <w:rFonts w:ascii="Arial Narrow" w:hAnsi="Arial Narrow"/>
          <w:sz w:val="24"/>
        </w:rPr>
        <w:t>został</w:t>
      </w:r>
      <w:r>
        <w:rPr>
          <w:rFonts w:ascii="Arial Narrow" w:hAnsi="Arial Narrow"/>
          <w:sz w:val="24"/>
        </w:rPr>
        <w:t>o/y</w:t>
      </w:r>
      <w:r w:rsidRPr="00E503FE">
        <w:rPr>
          <w:rFonts w:ascii="Arial Narrow" w:hAnsi="Arial Narrow"/>
          <w:sz w:val="24"/>
        </w:rPr>
        <w:t xml:space="preserve"> wykonan</w:t>
      </w:r>
      <w:r>
        <w:rPr>
          <w:rFonts w:ascii="Arial Narrow" w:hAnsi="Arial Narrow"/>
          <w:sz w:val="24"/>
        </w:rPr>
        <w:t>e należycie (</w:t>
      </w:r>
      <w:r w:rsidRPr="00E503FE">
        <w:rPr>
          <w:rFonts w:ascii="Arial Narrow" w:hAnsi="Arial Narrow"/>
          <w:sz w:val="24"/>
        </w:rPr>
        <w:t>pkt 8.1.2. SIWZ).</w:t>
      </w:r>
    </w:p>
    <w:p w:rsidR="002C6F5B" w:rsidRPr="00E503FE" w:rsidRDefault="002C6F5B" w:rsidP="002C6F5B">
      <w:pPr>
        <w:pStyle w:val="Tekstpodstawowy"/>
        <w:rPr>
          <w:rFonts w:ascii="Arial Narrow" w:hAnsi="Arial Narrow"/>
        </w:rPr>
      </w:pPr>
    </w:p>
    <w:p w:rsidR="002C6F5B" w:rsidRPr="00E503FE" w:rsidRDefault="002C6F5B" w:rsidP="002C6F5B">
      <w:pPr>
        <w:pStyle w:val="Tekstpodstawowy"/>
        <w:rPr>
          <w:rFonts w:ascii="Arial Narrow" w:hAnsi="Arial Narrow"/>
        </w:rPr>
      </w:pPr>
    </w:p>
    <w:p w:rsidR="002C6F5B" w:rsidRPr="00E503FE" w:rsidRDefault="002C6F5B" w:rsidP="002C6F5B">
      <w:pPr>
        <w:pStyle w:val="Tekstpodstawowy"/>
        <w:rPr>
          <w:rFonts w:ascii="Arial Narrow" w:hAnsi="Arial Narrow"/>
          <w:sz w:val="16"/>
          <w:szCs w:val="16"/>
        </w:rPr>
      </w:pPr>
    </w:p>
    <w:p w:rsidR="002C6F5B" w:rsidRPr="00E503FE" w:rsidRDefault="002C6F5B" w:rsidP="002C6F5B">
      <w:pPr>
        <w:pStyle w:val="Tekstpodstawowy"/>
        <w:rPr>
          <w:rFonts w:ascii="Arial Narrow" w:hAnsi="Arial Narrow"/>
        </w:rPr>
      </w:pPr>
      <w:r w:rsidRPr="00E503FE">
        <w:rPr>
          <w:rFonts w:ascii="Arial Narrow" w:hAnsi="Arial Narrow"/>
        </w:rPr>
        <w:t xml:space="preserve">.................. dnia .............  </w:t>
      </w:r>
    </w:p>
    <w:p w:rsidR="002C6F5B" w:rsidRPr="00E503FE" w:rsidRDefault="002C6F5B" w:rsidP="002C6F5B">
      <w:pPr>
        <w:pStyle w:val="Tekstpodstawowy"/>
        <w:rPr>
          <w:rFonts w:ascii="Arial Narrow" w:hAnsi="Arial Narrow"/>
        </w:rPr>
      </w:pPr>
      <w:r w:rsidRPr="00E503FE">
        <w:rPr>
          <w:rFonts w:ascii="Arial Narrow" w:hAnsi="Arial Narrow"/>
        </w:rPr>
        <w:t xml:space="preserve">            </w:t>
      </w:r>
      <w:r w:rsidRPr="00E503FE">
        <w:rPr>
          <w:rFonts w:ascii="Arial Narrow" w:hAnsi="Arial Narrow"/>
        </w:rPr>
        <w:tab/>
      </w:r>
      <w:r w:rsidRPr="00E503FE">
        <w:rPr>
          <w:rFonts w:ascii="Arial Narrow" w:hAnsi="Arial Narrow"/>
        </w:rPr>
        <w:tab/>
        <w:t xml:space="preserve">                                                           ..........................................................   </w:t>
      </w:r>
      <w:r w:rsidRPr="00E503FE">
        <w:rPr>
          <w:rFonts w:ascii="Arial Narrow" w:hAnsi="Arial Narrow"/>
        </w:rPr>
        <w:tab/>
      </w:r>
    </w:p>
    <w:p w:rsidR="002C6F5B" w:rsidRPr="00E503FE" w:rsidRDefault="002C6F5B" w:rsidP="002C6F5B">
      <w:pPr>
        <w:pStyle w:val="Tekstpodstawowywcity"/>
        <w:ind w:left="4500"/>
        <w:rPr>
          <w:rFonts w:ascii="Arial Narrow" w:hAnsi="Arial Narrow"/>
          <w:i/>
          <w:sz w:val="22"/>
          <w:szCs w:val="22"/>
        </w:rPr>
      </w:pPr>
      <w:r>
        <w:rPr>
          <w:rFonts w:ascii="Arial Narrow" w:hAnsi="Arial Narrow"/>
          <w:i/>
          <w:sz w:val="22"/>
          <w:szCs w:val="22"/>
        </w:rPr>
        <w:t xml:space="preserve">                    </w:t>
      </w:r>
      <w:r w:rsidRPr="00E503FE">
        <w:rPr>
          <w:rFonts w:ascii="Arial Narrow" w:hAnsi="Arial Narrow"/>
          <w:i/>
          <w:sz w:val="22"/>
          <w:szCs w:val="22"/>
        </w:rPr>
        <w:t>(podpis</w:t>
      </w:r>
      <w:r>
        <w:rPr>
          <w:rFonts w:ascii="Arial Narrow" w:hAnsi="Arial Narrow"/>
          <w:i/>
          <w:sz w:val="22"/>
          <w:szCs w:val="22"/>
        </w:rPr>
        <w:t xml:space="preserve"> </w:t>
      </w:r>
      <w:r w:rsidRPr="00E503FE">
        <w:rPr>
          <w:rFonts w:ascii="Arial Narrow" w:hAnsi="Arial Narrow"/>
          <w:i/>
          <w:sz w:val="22"/>
          <w:szCs w:val="22"/>
        </w:rPr>
        <w:t>Wykonawcy)</w:t>
      </w:r>
    </w:p>
    <w:p w:rsidR="002C6F5B" w:rsidRPr="000B7E56" w:rsidRDefault="002C6F5B">
      <w:pPr>
        <w:rPr>
          <w:rFonts w:ascii="Arial" w:hAnsi="Arial" w:cs="Arial"/>
        </w:rPr>
      </w:pPr>
    </w:p>
    <w:sectPr w:rsidR="002C6F5B" w:rsidRPr="000B7E56" w:rsidSect="000B7E5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AF" w:rsidRDefault="003B3CAF" w:rsidP="00915714">
      <w:r>
        <w:separator/>
      </w:r>
    </w:p>
  </w:endnote>
  <w:endnote w:type="continuationSeparator" w:id="0">
    <w:p w:rsidR="003B3CAF" w:rsidRDefault="003B3CAF" w:rsidP="00915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HG Mincho Light J">
    <w:altName w:val="Times New Roman"/>
    <w:charset w:val="00"/>
    <w:family w:val="auto"/>
    <w:pitch w:val="variable"/>
  </w:font>
  <w:font w:name="Thorndale AMT">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3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09" w:rsidRDefault="00C64E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64E09" w:rsidRDefault="00C64E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09" w:rsidRDefault="00C64E09">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D80951">
      <w:rPr>
        <w:rStyle w:val="Numerstrony"/>
        <w:noProof/>
      </w:rPr>
      <w:t>7</w:t>
    </w:r>
    <w:r>
      <w:rPr>
        <w:rStyle w:val="Numerstrony"/>
      </w:rPr>
      <w:fldChar w:fldCharType="end"/>
    </w:r>
  </w:p>
  <w:p w:rsidR="00C64E09" w:rsidRDefault="00C64E09">
    <w:pPr>
      <w:pStyle w:val="Stopka"/>
    </w:pPr>
  </w:p>
  <w:p w:rsidR="00C64E09" w:rsidRDefault="00C64E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AF" w:rsidRDefault="003B3CAF" w:rsidP="00915714">
      <w:r>
        <w:separator/>
      </w:r>
    </w:p>
  </w:footnote>
  <w:footnote w:type="continuationSeparator" w:id="0">
    <w:p w:rsidR="003B3CAF" w:rsidRDefault="003B3CAF" w:rsidP="009157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E09" w:rsidRPr="00F46783" w:rsidRDefault="00C64E09" w:rsidP="000B7E56">
    <w:pPr>
      <w:pStyle w:val="Nagwek"/>
      <w:rPr>
        <w:rFonts w:ascii="Arial" w:hAnsi="Arial" w:cs="Arial"/>
        <w:i/>
        <w:sz w:val="18"/>
        <w:szCs w:val="18"/>
      </w:rPr>
    </w:pPr>
    <w:r w:rsidRPr="00F46783">
      <w:rPr>
        <w:rFonts w:ascii="Arial" w:hAnsi="Arial" w:cs="Arial"/>
        <w:i/>
        <w:sz w:val="18"/>
        <w:szCs w:val="18"/>
      </w:rPr>
      <w:t>PZOZ/</w:t>
    </w:r>
    <w:r>
      <w:rPr>
        <w:rFonts w:ascii="Arial" w:hAnsi="Arial" w:cs="Arial"/>
        <w:i/>
        <w:sz w:val="18"/>
        <w:szCs w:val="18"/>
      </w:rPr>
      <w:t>D</w:t>
    </w:r>
    <w:r w:rsidRPr="00F46783">
      <w:rPr>
        <w:rFonts w:ascii="Arial" w:hAnsi="Arial" w:cs="Arial"/>
        <w:i/>
        <w:sz w:val="18"/>
        <w:szCs w:val="18"/>
      </w:rPr>
      <w:t>Z</w:t>
    </w:r>
    <w:r>
      <w:rPr>
        <w:rFonts w:ascii="Arial" w:hAnsi="Arial" w:cs="Arial"/>
        <w:i/>
        <w:sz w:val="18"/>
        <w:szCs w:val="18"/>
      </w:rPr>
      <w:t>P</w:t>
    </w:r>
    <w:r w:rsidRPr="00F46783">
      <w:rPr>
        <w:rFonts w:ascii="Arial" w:hAnsi="Arial" w:cs="Arial"/>
        <w:i/>
        <w:sz w:val="18"/>
        <w:szCs w:val="18"/>
      </w:rPr>
      <w:t>/382/</w:t>
    </w:r>
    <w:r>
      <w:rPr>
        <w:rFonts w:ascii="Arial" w:hAnsi="Arial" w:cs="Arial"/>
        <w:i/>
        <w:sz w:val="18"/>
        <w:szCs w:val="18"/>
      </w:rPr>
      <w:t xml:space="preserve"> 54</w:t>
    </w:r>
    <w:r w:rsidRPr="00F46783">
      <w:rPr>
        <w:rFonts w:ascii="Arial" w:hAnsi="Arial" w:cs="Arial"/>
        <w:i/>
        <w:sz w:val="18"/>
        <w:szCs w:val="18"/>
      </w:rPr>
      <w:t>PN/1</w:t>
    </w:r>
    <w:r>
      <w:rPr>
        <w:rFonts w:ascii="Arial" w:hAnsi="Arial" w:cs="Arial"/>
        <w:i/>
        <w:sz w:val="18"/>
        <w:szCs w:val="18"/>
      </w:rPr>
      <w:t>2</w:t>
    </w:r>
  </w:p>
  <w:p w:rsidR="00C64E09" w:rsidRPr="000C4A45" w:rsidRDefault="00C64E09" w:rsidP="000B7E5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A70"/>
    <w:multiLevelType w:val="multilevel"/>
    <w:tmpl w:val="53A07830"/>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F514236"/>
    <w:multiLevelType w:val="multilevel"/>
    <w:tmpl w:val="89FC268E"/>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3DA55BF"/>
    <w:multiLevelType w:val="multilevel"/>
    <w:tmpl w:val="593CC80A"/>
    <w:lvl w:ilvl="0">
      <w:start w:val="8"/>
      <w:numFmt w:val="decimal"/>
      <w:lvlText w:val="%1."/>
      <w:lvlJc w:val="left"/>
      <w:pPr>
        <w:tabs>
          <w:tab w:val="num" w:pos="495"/>
        </w:tabs>
        <w:ind w:left="495" w:hanging="495"/>
      </w:pPr>
    </w:lvl>
    <w:lvl w:ilvl="1">
      <w:start w:val="1"/>
      <w:numFmt w:val="decimal"/>
      <w:lvlText w:val="%2."/>
      <w:lvlJc w:val="left"/>
      <w:pPr>
        <w:tabs>
          <w:tab w:val="num" w:pos="855"/>
        </w:tabs>
        <w:ind w:left="855" w:hanging="495"/>
      </w:pPr>
      <w:rPr>
        <w:rFonts w:ascii="Arial Narrow" w:eastAsia="Times New Roman" w:hAnsi="Arial Narrow" w:cs="Times New Roman" w:hint="default"/>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
    <w:nsid w:val="147B673C"/>
    <w:multiLevelType w:val="multilevel"/>
    <w:tmpl w:val="CBB20740"/>
    <w:lvl w:ilvl="0">
      <w:start w:val="1"/>
      <w:numFmt w:val="decimal"/>
      <w:lvlText w:val="%1."/>
      <w:lvlJc w:val="left"/>
      <w:pPr>
        <w:ind w:left="360" w:hanging="360"/>
      </w:pPr>
      <w:rPr>
        <w:rFonts w:hint="default"/>
      </w:rPr>
    </w:lvl>
    <w:lvl w:ilvl="1">
      <w:start w:val="1"/>
      <w:numFmt w:val="decimal"/>
      <w:lvlText w:val="%1.%2."/>
      <w:lvlJc w:val="left"/>
      <w:pPr>
        <w:ind w:left="1517" w:hanging="360"/>
      </w:pPr>
      <w:rPr>
        <w:rFonts w:hint="default"/>
      </w:rPr>
    </w:lvl>
    <w:lvl w:ilvl="2">
      <w:start w:val="1"/>
      <w:numFmt w:val="decimal"/>
      <w:lvlText w:val="%1.%2.%3."/>
      <w:lvlJc w:val="left"/>
      <w:pPr>
        <w:ind w:left="3034" w:hanging="720"/>
      </w:pPr>
      <w:rPr>
        <w:rFonts w:hint="default"/>
      </w:rPr>
    </w:lvl>
    <w:lvl w:ilvl="3">
      <w:start w:val="1"/>
      <w:numFmt w:val="decimal"/>
      <w:lvlText w:val="%4."/>
      <w:lvlJc w:val="left"/>
      <w:pPr>
        <w:ind w:left="4191" w:hanging="720"/>
      </w:pPr>
      <w:rPr>
        <w:rFonts w:ascii="Arial" w:eastAsia="Times New Roman" w:hAnsi="Arial" w:cs="Arial"/>
      </w:rPr>
    </w:lvl>
    <w:lvl w:ilvl="4">
      <w:start w:val="1"/>
      <w:numFmt w:val="decimal"/>
      <w:lvlText w:val="%1.%2.%3.%4.%5."/>
      <w:lvlJc w:val="left"/>
      <w:pPr>
        <w:ind w:left="5708" w:hanging="1080"/>
      </w:pPr>
      <w:rPr>
        <w:rFonts w:hint="default"/>
      </w:rPr>
    </w:lvl>
    <w:lvl w:ilvl="5">
      <w:start w:val="1"/>
      <w:numFmt w:val="decimal"/>
      <w:lvlText w:val="%1.%2.%3.%4.%5.%6."/>
      <w:lvlJc w:val="left"/>
      <w:pPr>
        <w:ind w:left="6865" w:hanging="1080"/>
      </w:pPr>
      <w:rPr>
        <w:rFonts w:hint="default"/>
      </w:rPr>
    </w:lvl>
    <w:lvl w:ilvl="6">
      <w:start w:val="1"/>
      <w:numFmt w:val="decimal"/>
      <w:lvlText w:val="%1.%2.%3.%4.%5.%6.%7."/>
      <w:lvlJc w:val="left"/>
      <w:pPr>
        <w:ind w:left="8382" w:hanging="1440"/>
      </w:pPr>
      <w:rPr>
        <w:rFonts w:hint="default"/>
      </w:rPr>
    </w:lvl>
    <w:lvl w:ilvl="7">
      <w:start w:val="1"/>
      <w:numFmt w:val="decimal"/>
      <w:lvlText w:val="%1.%2.%3.%4.%5.%6.%7.%8."/>
      <w:lvlJc w:val="left"/>
      <w:pPr>
        <w:ind w:left="9539" w:hanging="1440"/>
      </w:pPr>
      <w:rPr>
        <w:rFonts w:hint="default"/>
      </w:rPr>
    </w:lvl>
    <w:lvl w:ilvl="8">
      <w:start w:val="1"/>
      <w:numFmt w:val="decimal"/>
      <w:lvlText w:val="%1.%2.%3.%4.%5.%6.%7.%8.%9."/>
      <w:lvlJc w:val="left"/>
      <w:pPr>
        <w:ind w:left="11056" w:hanging="1800"/>
      </w:pPr>
      <w:rPr>
        <w:rFonts w:hint="default"/>
      </w:rPr>
    </w:lvl>
  </w:abstractNum>
  <w:abstractNum w:abstractNumId="4">
    <w:nsid w:val="15022577"/>
    <w:multiLevelType w:val="multilevel"/>
    <w:tmpl w:val="E2AEDAA8"/>
    <w:lvl w:ilvl="0">
      <w:start w:val="18"/>
      <w:numFmt w:val="decimal"/>
      <w:lvlText w:val="%1."/>
      <w:lvlJc w:val="left"/>
      <w:pPr>
        <w:tabs>
          <w:tab w:val="num" w:pos="435"/>
        </w:tabs>
        <w:ind w:left="435" w:hanging="435"/>
      </w:pPr>
      <w:rPr>
        <w:rFonts w:hint="default"/>
      </w:rPr>
    </w:lvl>
    <w:lvl w:ilvl="1">
      <w:start w:val="2"/>
      <w:numFmt w:val="decimal"/>
      <w:lvlText w:val="%1.%2."/>
      <w:lvlJc w:val="left"/>
      <w:pPr>
        <w:tabs>
          <w:tab w:val="num" w:pos="1003"/>
        </w:tabs>
        <w:ind w:left="1003" w:hanging="435"/>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5">
    <w:nsid w:val="19DA0180"/>
    <w:multiLevelType w:val="multilevel"/>
    <w:tmpl w:val="50DC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E24127F"/>
    <w:multiLevelType w:val="multilevel"/>
    <w:tmpl w:val="0062F2AA"/>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51381C"/>
    <w:multiLevelType w:val="multilevel"/>
    <w:tmpl w:val="AFA6E086"/>
    <w:lvl w:ilvl="0">
      <w:start w:val="19"/>
      <w:numFmt w:val="decimal"/>
      <w:lvlText w:val="%1."/>
      <w:lvlJc w:val="left"/>
      <w:pPr>
        <w:ind w:left="435" w:hanging="435"/>
      </w:pPr>
      <w:rPr>
        <w:rFonts w:hint="default"/>
        <w:color w:val="000000"/>
      </w:rPr>
    </w:lvl>
    <w:lvl w:ilvl="1">
      <w:start w:val="1"/>
      <w:numFmt w:val="decimal"/>
      <w:lvlText w:val="%1.%2."/>
      <w:lvlJc w:val="left"/>
      <w:pPr>
        <w:ind w:left="795" w:hanging="43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8">
    <w:nsid w:val="289F0BF6"/>
    <w:multiLevelType w:val="hybridMultilevel"/>
    <w:tmpl w:val="726E4C7C"/>
    <w:lvl w:ilvl="0" w:tplc="202E03FE">
      <w:start w:val="1"/>
      <w:numFmt w:val="decimal"/>
      <w:lvlText w:val="%1."/>
      <w:lvlJc w:val="left"/>
      <w:pPr>
        <w:tabs>
          <w:tab w:val="num" w:pos="720"/>
        </w:tabs>
        <w:ind w:left="720" w:hanging="360"/>
      </w:pPr>
      <w:rPr>
        <w:rFonts w:hint="default"/>
      </w:rPr>
    </w:lvl>
    <w:lvl w:ilvl="1" w:tplc="8A4E36B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8D95048"/>
    <w:multiLevelType w:val="hybridMultilevel"/>
    <w:tmpl w:val="6E644A92"/>
    <w:lvl w:ilvl="0" w:tplc="71543A8E">
      <w:start w:val="1"/>
      <w:numFmt w:val="decimal"/>
      <w:lvlText w:val="%1)"/>
      <w:lvlJc w:val="left"/>
      <w:pPr>
        <w:tabs>
          <w:tab w:val="num" w:pos="1458"/>
        </w:tabs>
        <w:ind w:left="1458" w:hanging="465"/>
      </w:pPr>
      <w:rPr>
        <w:rFonts w:hint="default"/>
        <w:b w:val="0"/>
        <w:i w:val="0"/>
      </w:rPr>
    </w:lvl>
    <w:lvl w:ilvl="1" w:tplc="3A38E02C">
      <w:start w:val="1"/>
      <w:numFmt w:val="lowerLetter"/>
      <w:lvlText w:val="%2)"/>
      <w:lvlJc w:val="left"/>
      <w:pPr>
        <w:tabs>
          <w:tab w:val="num" w:pos="2073"/>
        </w:tabs>
        <w:ind w:left="2073" w:hanging="360"/>
      </w:pPr>
      <w:rPr>
        <w:rFonts w:ascii="Arial Narrow" w:eastAsia="Times New Roman" w:hAnsi="Arial Narrow" w:cs="Times New Roman" w:hint="default"/>
      </w:rPr>
    </w:lvl>
    <w:lvl w:ilvl="2" w:tplc="F3E064CE">
      <w:start w:val="1"/>
      <w:numFmt w:val="decimal"/>
      <w:lvlText w:val="%3."/>
      <w:lvlJc w:val="left"/>
      <w:pPr>
        <w:tabs>
          <w:tab w:val="num" w:pos="2973"/>
        </w:tabs>
        <w:ind w:left="2973" w:hanging="360"/>
      </w:pPr>
      <w:rPr>
        <w:rFonts w:hint="default"/>
        <w:b w:val="0"/>
        <w:i w:val="0"/>
      </w:rPr>
    </w:lvl>
    <w:lvl w:ilvl="3" w:tplc="9502FA02">
      <w:start w:val="1"/>
      <w:numFmt w:val="decimal"/>
      <w:lvlText w:val="%4."/>
      <w:lvlJc w:val="left"/>
      <w:pPr>
        <w:tabs>
          <w:tab w:val="num" w:pos="2880"/>
        </w:tabs>
        <w:ind w:left="2880" w:hanging="360"/>
      </w:pPr>
      <w:rPr>
        <w:rFonts w:ascii="Arial Narrow" w:hAnsi="Arial Narrow" w:hint="default"/>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nsid w:val="2D5E33D5"/>
    <w:multiLevelType w:val="hybridMultilevel"/>
    <w:tmpl w:val="E5EE645A"/>
    <w:lvl w:ilvl="0" w:tplc="202E03F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301E202B"/>
    <w:multiLevelType w:val="multilevel"/>
    <w:tmpl w:val="7FE4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08B0927"/>
    <w:multiLevelType w:val="hybridMultilevel"/>
    <w:tmpl w:val="F4EEEBE2"/>
    <w:lvl w:ilvl="0" w:tplc="E6FE3444">
      <w:start w:val="3"/>
      <w:numFmt w:val="decimal"/>
      <w:lvlText w:val="%1."/>
      <w:lvlJc w:val="left"/>
      <w:pPr>
        <w:tabs>
          <w:tab w:val="num" w:pos="644"/>
        </w:tabs>
        <w:ind w:left="644" w:hanging="360"/>
      </w:pPr>
    </w:lvl>
    <w:lvl w:ilvl="1" w:tplc="6AD85BA8">
      <w:numFmt w:val="none"/>
      <w:lvlText w:val=""/>
      <w:lvlJc w:val="left"/>
      <w:pPr>
        <w:tabs>
          <w:tab w:val="num" w:pos="360"/>
        </w:tabs>
      </w:pPr>
    </w:lvl>
    <w:lvl w:ilvl="2" w:tplc="ABD0CA96">
      <w:numFmt w:val="none"/>
      <w:lvlText w:val=""/>
      <w:lvlJc w:val="left"/>
      <w:pPr>
        <w:tabs>
          <w:tab w:val="num" w:pos="360"/>
        </w:tabs>
      </w:pPr>
    </w:lvl>
    <w:lvl w:ilvl="3" w:tplc="93349FC2">
      <w:numFmt w:val="none"/>
      <w:lvlText w:val=""/>
      <w:lvlJc w:val="left"/>
      <w:pPr>
        <w:tabs>
          <w:tab w:val="num" w:pos="360"/>
        </w:tabs>
      </w:pPr>
    </w:lvl>
    <w:lvl w:ilvl="4" w:tplc="807214B8">
      <w:numFmt w:val="none"/>
      <w:lvlText w:val=""/>
      <w:lvlJc w:val="left"/>
      <w:pPr>
        <w:tabs>
          <w:tab w:val="num" w:pos="360"/>
        </w:tabs>
      </w:pPr>
    </w:lvl>
    <w:lvl w:ilvl="5" w:tplc="5DA88036">
      <w:numFmt w:val="none"/>
      <w:lvlText w:val=""/>
      <w:lvlJc w:val="left"/>
      <w:pPr>
        <w:tabs>
          <w:tab w:val="num" w:pos="360"/>
        </w:tabs>
      </w:pPr>
    </w:lvl>
    <w:lvl w:ilvl="6" w:tplc="3E047FC0">
      <w:numFmt w:val="none"/>
      <w:lvlText w:val=""/>
      <w:lvlJc w:val="left"/>
      <w:pPr>
        <w:tabs>
          <w:tab w:val="num" w:pos="360"/>
        </w:tabs>
      </w:pPr>
    </w:lvl>
    <w:lvl w:ilvl="7" w:tplc="684240E2">
      <w:numFmt w:val="none"/>
      <w:lvlText w:val=""/>
      <w:lvlJc w:val="left"/>
      <w:pPr>
        <w:tabs>
          <w:tab w:val="num" w:pos="360"/>
        </w:tabs>
      </w:pPr>
    </w:lvl>
    <w:lvl w:ilvl="8" w:tplc="7CB817F0">
      <w:numFmt w:val="none"/>
      <w:lvlText w:val=""/>
      <w:lvlJc w:val="left"/>
      <w:pPr>
        <w:tabs>
          <w:tab w:val="num" w:pos="360"/>
        </w:tabs>
      </w:pPr>
    </w:lvl>
  </w:abstractNum>
  <w:abstractNum w:abstractNumId="13">
    <w:nsid w:val="34F26832"/>
    <w:multiLevelType w:val="hybridMultilevel"/>
    <w:tmpl w:val="40AA21F0"/>
    <w:lvl w:ilvl="0" w:tplc="202E03FE">
      <w:start w:val="3"/>
      <w:numFmt w:val="decimal"/>
      <w:lvlText w:val="%1."/>
      <w:lvlJc w:val="left"/>
      <w:pPr>
        <w:tabs>
          <w:tab w:val="num" w:pos="720"/>
        </w:tabs>
        <w:ind w:left="720" w:hanging="360"/>
      </w:pPr>
      <w:rPr>
        <w:rFonts w:hint="default"/>
      </w:rPr>
    </w:lvl>
    <w:lvl w:ilvl="1" w:tplc="564AA738">
      <w:start w:val="1"/>
      <w:numFmt w:val="lowerLetter"/>
      <w:lvlText w:val="%2)"/>
      <w:lvlJc w:val="left"/>
      <w:pPr>
        <w:tabs>
          <w:tab w:val="num" w:pos="1440"/>
        </w:tabs>
        <w:ind w:left="1440" w:hanging="360"/>
      </w:pPr>
      <w:rPr>
        <w:rFonts w:ascii="Arial Narrow" w:eastAsia="Times New Roman" w:hAnsi="Arial Narrow"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354D1315"/>
    <w:multiLevelType w:val="hybridMultilevel"/>
    <w:tmpl w:val="015C9CBC"/>
    <w:lvl w:ilvl="0" w:tplc="04150017">
      <w:start w:val="1"/>
      <w:numFmt w:val="lowerLetter"/>
      <w:lvlText w:val="%1)"/>
      <w:lvlJc w:val="left"/>
      <w:pPr>
        <w:tabs>
          <w:tab w:val="num" w:pos="720"/>
        </w:tabs>
        <w:ind w:left="720" w:hanging="360"/>
      </w:pPr>
      <w:rPr>
        <w:rFonts w:hint="default"/>
      </w:rPr>
    </w:lvl>
    <w:lvl w:ilvl="1" w:tplc="61767DA4">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35844F13"/>
    <w:multiLevelType w:val="multilevel"/>
    <w:tmpl w:val="B65670EC"/>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780"/>
        </w:tabs>
        <w:ind w:left="780" w:hanging="600"/>
      </w:pPr>
      <w:rPr>
        <w:rFonts w:hint="default"/>
      </w:rPr>
    </w:lvl>
    <w:lvl w:ilvl="2">
      <w:start w:val="1"/>
      <w:numFmt w:val="decimal"/>
      <w:lvlText w:val="%3."/>
      <w:lvlJc w:val="left"/>
      <w:pPr>
        <w:tabs>
          <w:tab w:val="num" w:pos="1076"/>
        </w:tabs>
        <w:ind w:left="1076" w:hanging="720"/>
      </w:pPr>
      <w:rPr>
        <w:rFonts w:ascii="Arial Narrow" w:eastAsia="Times New Roman" w:hAnsi="Arial Narrow" w:cs="Times New Roman" w:hint="default"/>
      </w:rPr>
    </w:lvl>
    <w:lvl w:ilvl="3">
      <w:start w:val="1"/>
      <w:numFmt w:val="decimal"/>
      <w:lvlText w:val="%1.%2.%3.%4."/>
      <w:lvlJc w:val="left"/>
      <w:pPr>
        <w:tabs>
          <w:tab w:val="num" w:pos="1254"/>
        </w:tabs>
        <w:ind w:left="1254" w:hanging="720"/>
      </w:pPr>
      <w:rPr>
        <w:rFonts w:hint="default"/>
      </w:rPr>
    </w:lvl>
    <w:lvl w:ilvl="4">
      <w:start w:val="1"/>
      <w:numFmt w:val="decimal"/>
      <w:lvlText w:val="%1.%2.%3.%4.%5."/>
      <w:lvlJc w:val="left"/>
      <w:pPr>
        <w:tabs>
          <w:tab w:val="num" w:pos="1792"/>
        </w:tabs>
        <w:ind w:left="1792" w:hanging="1080"/>
      </w:pPr>
      <w:rPr>
        <w:rFonts w:hint="default"/>
      </w:rPr>
    </w:lvl>
    <w:lvl w:ilvl="5">
      <w:start w:val="1"/>
      <w:numFmt w:val="decimal"/>
      <w:lvlText w:val="%1.%2.%3.%4.%5.%6."/>
      <w:lvlJc w:val="left"/>
      <w:pPr>
        <w:tabs>
          <w:tab w:val="num" w:pos="1970"/>
        </w:tabs>
        <w:ind w:left="1970" w:hanging="1080"/>
      </w:pPr>
      <w:rPr>
        <w:rFonts w:hint="default"/>
      </w:rPr>
    </w:lvl>
    <w:lvl w:ilvl="6">
      <w:start w:val="1"/>
      <w:numFmt w:val="decimal"/>
      <w:lvlText w:val="%1.%2.%3.%4.%5.%6.%7."/>
      <w:lvlJc w:val="left"/>
      <w:pPr>
        <w:tabs>
          <w:tab w:val="num" w:pos="2508"/>
        </w:tabs>
        <w:ind w:left="2508" w:hanging="1440"/>
      </w:pPr>
      <w:rPr>
        <w:rFonts w:hint="default"/>
      </w:rPr>
    </w:lvl>
    <w:lvl w:ilvl="7">
      <w:start w:val="1"/>
      <w:numFmt w:val="decimal"/>
      <w:lvlText w:val="%1.%2.%3.%4.%5.%6.%7.%8."/>
      <w:lvlJc w:val="left"/>
      <w:pPr>
        <w:tabs>
          <w:tab w:val="num" w:pos="2686"/>
        </w:tabs>
        <w:ind w:left="2686" w:hanging="1440"/>
      </w:pPr>
      <w:rPr>
        <w:rFonts w:hint="default"/>
      </w:rPr>
    </w:lvl>
    <w:lvl w:ilvl="8">
      <w:start w:val="1"/>
      <w:numFmt w:val="decimal"/>
      <w:lvlText w:val="%1.%2.%3.%4.%5.%6.%7.%8.%9."/>
      <w:lvlJc w:val="left"/>
      <w:pPr>
        <w:tabs>
          <w:tab w:val="num" w:pos="3224"/>
        </w:tabs>
        <w:ind w:left="3224" w:hanging="1800"/>
      </w:pPr>
      <w:rPr>
        <w:rFonts w:hint="default"/>
      </w:rPr>
    </w:lvl>
  </w:abstractNum>
  <w:abstractNum w:abstractNumId="16">
    <w:nsid w:val="37562F82"/>
    <w:multiLevelType w:val="hybridMultilevel"/>
    <w:tmpl w:val="D8F0E8F0"/>
    <w:lvl w:ilvl="0" w:tplc="BC36ED86">
      <w:start w:val="1"/>
      <w:numFmt w:val="decimal"/>
      <w:lvlText w:val="%1)"/>
      <w:lvlJc w:val="left"/>
      <w:pPr>
        <w:tabs>
          <w:tab w:val="num" w:pos="797"/>
        </w:tabs>
        <w:ind w:left="797" w:hanging="360"/>
      </w:pPr>
      <w:rPr>
        <w:rFonts w:hint="default"/>
      </w:rPr>
    </w:lvl>
    <w:lvl w:ilvl="1" w:tplc="75247A52">
      <w:start w:val="1"/>
      <w:numFmt w:val="decimal"/>
      <w:lvlText w:val="1.%2)-1.2)"/>
      <w:lvlJc w:val="left"/>
      <w:pPr>
        <w:tabs>
          <w:tab w:val="num" w:pos="1517"/>
        </w:tabs>
        <w:ind w:left="1517" w:hanging="360"/>
      </w:pPr>
      <w:rPr>
        <w:rFonts w:hint="default"/>
      </w:rPr>
    </w:lvl>
    <w:lvl w:ilvl="2" w:tplc="0415001B" w:tentative="1">
      <w:start w:val="1"/>
      <w:numFmt w:val="lowerRoman"/>
      <w:lvlText w:val="%3."/>
      <w:lvlJc w:val="right"/>
      <w:pPr>
        <w:tabs>
          <w:tab w:val="num" w:pos="2237"/>
        </w:tabs>
        <w:ind w:left="2237" w:hanging="180"/>
      </w:pPr>
    </w:lvl>
    <w:lvl w:ilvl="3" w:tplc="0415000F" w:tentative="1">
      <w:start w:val="1"/>
      <w:numFmt w:val="decimal"/>
      <w:lvlText w:val="%4."/>
      <w:lvlJc w:val="left"/>
      <w:pPr>
        <w:tabs>
          <w:tab w:val="num" w:pos="2957"/>
        </w:tabs>
        <w:ind w:left="2957" w:hanging="360"/>
      </w:pPr>
    </w:lvl>
    <w:lvl w:ilvl="4" w:tplc="04150019" w:tentative="1">
      <w:start w:val="1"/>
      <w:numFmt w:val="lowerLetter"/>
      <w:lvlText w:val="%5."/>
      <w:lvlJc w:val="left"/>
      <w:pPr>
        <w:tabs>
          <w:tab w:val="num" w:pos="3677"/>
        </w:tabs>
        <w:ind w:left="3677" w:hanging="360"/>
      </w:pPr>
    </w:lvl>
    <w:lvl w:ilvl="5" w:tplc="0415001B" w:tentative="1">
      <w:start w:val="1"/>
      <w:numFmt w:val="lowerRoman"/>
      <w:lvlText w:val="%6."/>
      <w:lvlJc w:val="right"/>
      <w:pPr>
        <w:tabs>
          <w:tab w:val="num" w:pos="4397"/>
        </w:tabs>
        <w:ind w:left="4397" w:hanging="180"/>
      </w:pPr>
    </w:lvl>
    <w:lvl w:ilvl="6" w:tplc="0415000F" w:tentative="1">
      <w:start w:val="1"/>
      <w:numFmt w:val="decimal"/>
      <w:lvlText w:val="%7."/>
      <w:lvlJc w:val="left"/>
      <w:pPr>
        <w:tabs>
          <w:tab w:val="num" w:pos="5117"/>
        </w:tabs>
        <w:ind w:left="5117" w:hanging="360"/>
      </w:pPr>
    </w:lvl>
    <w:lvl w:ilvl="7" w:tplc="04150019" w:tentative="1">
      <w:start w:val="1"/>
      <w:numFmt w:val="lowerLetter"/>
      <w:lvlText w:val="%8."/>
      <w:lvlJc w:val="left"/>
      <w:pPr>
        <w:tabs>
          <w:tab w:val="num" w:pos="5837"/>
        </w:tabs>
        <w:ind w:left="5837" w:hanging="360"/>
      </w:pPr>
    </w:lvl>
    <w:lvl w:ilvl="8" w:tplc="0415001B" w:tentative="1">
      <w:start w:val="1"/>
      <w:numFmt w:val="lowerRoman"/>
      <w:lvlText w:val="%9."/>
      <w:lvlJc w:val="right"/>
      <w:pPr>
        <w:tabs>
          <w:tab w:val="num" w:pos="6557"/>
        </w:tabs>
        <w:ind w:left="6557" w:hanging="180"/>
      </w:pPr>
    </w:lvl>
  </w:abstractNum>
  <w:abstractNum w:abstractNumId="17">
    <w:nsid w:val="38C3506D"/>
    <w:multiLevelType w:val="hybridMultilevel"/>
    <w:tmpl w:val="B0647690"/>
    <w:lvl w:ilvl="0" w:tplc="4FEA17A6">
      <w:start w:val="1"/>
      <w:numFmt w:val="lowerLetter"/>
      <w:lvlText w:val="%1)"/>
      <w:lvlJc w:val="left"/>
      <w:pPr>
        <w:tabs>
          <w:tab w:val="num" w:pos="1800"/>
        </w:tabs>
        <w:ind w:left="1800" w:hanging="360"/>
      </w:pPr>
      <w:rPr>
        <w:rFonts w:hint="default"/>
      </w:rPr>
    </w:lvl>
    <w:lvl w:ilvl="1" w:tplc="17AC9076">
      <w:start w:val="1"/>
      <w:numFmt w:val="decimal"/>
      <w:lvlText w:val="%2)"/>
      <w:lvlJc w:val="left"/>
      <w:pPr>
        <w:tabs>
          <w:tab w:val="num" w:pos="1800"/>
        </w:tabs>
        <w:ind w:left="1800" w:hanging="360"/>
      </w:pPr>
      <w:rPr>
        <w:rFonts w:hint="default"/>
      </w:r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8">
    <w:nsid w:val="41115F87"/>
    <w:multiLevelType w:val="hybridMultilevel"/>
    <w:tmpl w:val="2EDE3F54"/>
    <w:lvl w:ilvl="0" w:tplc="0C3CBBC8">
      <w:start w:val="1"/>
      <w:numFmt w:val="lowerLetter"/>
      <w:lvlText w:val="%1."/>
      <w:lvlJc w:val="left"/>
      <w:pPr>
        <w:tabs>
          <w:tab w:val="num" w:pos="1440"/>
        </w:tabs>
        <w:ind w:left="1440" w:hanging="360"/>
      </w:pPr>
      <w:rPr>
        <w:rFonts w:ascii="Arial" w:eastAsia="Times New Roman" w:hAnsi="Arial" w:cs="Arial"/>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1FD1081"/>
    <w:multiLevelType w:val="multilevel"/>
    <w:tmpl w:val="D6061CC0"/>
    <w:lvl w:ilvl="0">
      <w:start w:val="18"/>
      <w:numFmt w:val="decimal"/>
      <w:lvlText w:val="%1"/>
      <w:lvlJc w:val="left"/>
      <w:pPr>
        <w:ind w:left="420" w:hanging="420"/>
      </w:pPr>
      <w:rPr>
        <w:rFonts w:hint="default"/>
      </w:rPr>
    </w:lvl>
    <w:lvl w:ilvl="1">
      <w:start w:val="3"/>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0">
    <w:nsid w:val="52E9026F"/>
    <w:multiLevelType w:val="hybridMultilevel"/>
    <w:tmpl w:val="5442DFC2"/>
    <w:lvl w:ilvl="0" w:tplc="6A8CD942">
      <w:start w:val="1"/>
      <w:numFmt w:val="decimal"/>
      <w:lvlText w:val="%1)"/>
      <w:lvlJc w:val="left"/>
      <w:pPr>
        <w:tabs>
          <w:tab w:val="num" w:pos="900"/>
        </w:tabs>
        <w:ind w:left="900" w:hanging="360"/>
      </w:pPr>
      <w:rPr>
        <w:rFonts w:hint="default"/>
      </w:rPr>
    </w:lvl>
    <w:lvl w:ilvl="1" w:tplc="BD26D34A">
      <w:start w:val="1"/>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1">
    <w:nsid w:val="58B73C78"/>
    <w:multiLevelType w:val="multilevel"/>
    <w:tmpl w:val="080E6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DD469D8"/>
    <w:multiLevelType w:val="multilevel"/>
    <w:tmpl w:val="443C2850"/>
    <w:lvl w:ilvl="0">
      <w:start w:val="1"/>
      <w:numFmt w:val="decimal"/>
      <w:pStyle w:val="tekst-pity"/>
      <w:lvlText w:val="%1."/>
      <w:lvlJc w:val="left"/>
      <w:pPr>
        <w:tabs>
          <w:tab w:val="num" w:pos="1364"/>
        </w:tabs>
        <w:ind w:left="1364" w:firstLine="0"/>
      </w:pPr>
      <w:rPr>
        <w:rFonts w:ascii="Arial" w:hAnsi="Aria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F4477BD"/>
    <w:multiLevelType w:val="hybridMultilevel"/>
    <w:tmpl w:val="A66887D4"/>
    <w:lvl w:ilvl="0" w:tplc="D9A63766">
      <w:start w:val="1"/>
      <w:numFmt w:val="decimal"/>
      <w:lvlText w:val="3.%1."/>
      <w:lvlJc w:val="left"/>
      <w:pPr>
        <w:tabs>
          <w:tab w:val="num" w:pos="3322"/>
        </w:tabs>
        <w:ind w:left="332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61C93453"/>
    <w:multiLevelType w:val="hybridMultilevel"/>
    <w:tmpl w:val="EF948CF0"/>
    <w:lvl w:ilvl="0" w:tplc="94725F9C">
      <w:start w:val="5"/>
      <w:numFmt w:val="decimal"/>
      <w:lvlText w:val="%1."/>
      <w:lvlJc w:val="left"/>
      <w:pPr>
        <w:tabs>
          <w:tab w:val="num" w:pos="720"/>
        </w:tabs>
        <w:ind w:left="720" w:hanging="360"/>
      </w:pPr>
    </w:lvl>
    <w:lvl w:ilvl="1" w:tplc="5EFEBAB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62F9452C"/>
    <w:multiLevelType w:val="hybridMultilevel"/>
    <w:tmpl w:val="F53A5C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636F5374"/>
    <w:multiLevelType w:val="hybridMultilevel"/>
    <w:tmpl w:val="867A6B80"/>
    <w:lvl w:ilvl="0" w:tplc="B54CA43C">
      <w:start w:val="1"/>
      <w:numFmt w:val="decimal"/>
      <w:lvlText w:val="%1."/>
      <w:lvlJc w:val="left"/>
      <w:pPr>
        <w:tabs>
          <w:tab w:val="num" w:pos="2160"/>
        </w:tabs>
        <w:ind w:left="21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64CB02AB"/>
    <w:multiLevelType w:val="hybridMultilevel"/>
    <w:tmpl w:val="71949826"/>
    <w:lvl w:ilvl="0" w:tplc="0810987C">
      <w:start w:val="1"/>
      <w:numFmt w:val="decimal"/>
      <w:lvlText w:val="%1."/>
      <w:lvlJc w:val="left"/>
      <w:pPr>
        <w:tabs>
          <w:tab w:val="num" w:pos="420"/>
        </w:tabs>
        <w:ind w:left="420" w:hanging="360"/>
      </w:pPr>
      <w:rPr>
        <w:rFonts w:hint="default"/>
      </w:rPr>
    </w:lvl>
    <w:lvl w:ilvl="1" w:tplc="4E800AA8">
      <w:start w:val="1"/>
      <w:numFmt w:val="bullet"/>
      <w:lvlText w:val=""/>
      <w:lvlJc w:val="left"/>
      <w:pPr>
        <w:tabs>
          <w:tab w:val="num" w:pos="1140"/>
        </w:tabs>
        <w:ind w:left="1140" w:hanging="360"/>
      </w:pPr>
      <w:rPr>
        <w:rFonts w:ascii="Symbol" w:hAnsi="Symbol" w:hint="default"/>
      </w:rPr>
    </w:lvl>
    <w:lvl w:ilvl="2" w:tplc="9F5E4338">
      <w:start w:val="1"/>
      <w:numFmt w:val="lowerLetter"/>
      <w:lvlText w:val="%3."/>
      <w:lvlJc w:val="left"/>
      <w:pPr>
        <w:tabs>
          <w:tab w:val="num" w:pos="2040"/>
        </w:tabs>
        <w:ind w:left="2040" w:hanging="360"/>
      </w:pPr>
      <w:rPr>
        <w:rFonts w:hint="default"/>
      </w:rPr>
    </w:lvl>
    <w:lvl w:ilvl="3" w:tplc="0415000F" w:tentative="1">
      <w:start w:val="1"/>
      <w:numFmt w:val="decimal"/>
      <w:lvlText w:val="%4."/>
      <w:lvlJc w:val="left"/>
      <w:pPr>
        <w:tabs>
          <w:tab w:val="num" w:pos="2580"/>
        </w:tabs>
        <w:ind w:left="2580" w:hanging="360"/>
      </w:pPr>
    </w:lvl>
    <w:lvl w:ilvl="4" w:tplc="04150019" w:tentative="1">
      <w:start w:val="1"/>
      <w:numFmt w:val="lowerLetter"/>
      <w:lvlText w:val="%5."/>
      <w:lvlJc w:val="left"/>
      <w:pPr>
        <w:tabs>
          <w:tab w:val="num" w:pos="3300"/>
        </w:tabs>
        <w:ind w:left="3300" w:hanging="360"/>
      </w:pPr>
    </w:lvl>
    <w:lvl w:ilvl="5" w:tplc="0415001B" w:tentative="1">
      <w:start w:val="1"/>
      <w:numFmt w:val="lowerRoman"/>
      <w:lvlText w:val="%6."/>
      <w:lvlJc w:val="right"/>
      <w:pPr>
        <w:tabs>
          <w:tab w:val="num" w:pos="4020"/>
        </w:tabs>
        <w:ind w:left="4020" w:hanging="180"/>
      </w:pPr>
    </w:lvl>
    <w:lvl w:ilvl="6" w:tplc="0415000F" w:tentative="1">
      <w:start w:val="1"/>
      <w:numFmt w:val="decimal"/>
      <w:lvlText w:val="%7."/>
      <w:lvlJc w:val="left"/>
      <w:pPr>
        <w:tabs>
          <w:tab w:val="num" w:pos="4740"/>
        </w:tabs>
        <w:ind w:left="4740" w:hanging="360"/>
      </w:pPr>
    </w:lvl>
    <w:lvl w:ilvl="7" w:tplc="04150019" w:tentative="1">
      <w:start w:val="1"/>
      <w:numFmt w:val="lowerLetter"/>
      <w:lvlText w:val="%8."/>
      <w:lvlJc w:val="left"/>
      <w:pPr>
        <w:tabs>
          <w:tab w:val="num" w:pos="5460"/>
        </w:tabs>
        <w:ind w:left="5460" w:hanging="360"/>
      </w:pPr>
    </w:lvl>
    <w:lvl w:ilvl="8" w:tplc="0415001B" w:tentative="1">
      <w:start w:val="1"/>
      <w:numFmt w:val="lowerRoman"/>
      <w:lvlText w:val="%9."/>
      <w:lvlJc w:val="right"/>
      <w:pPr>
        <w:tabs>
          <w:tab w:val="num" w:pos="6180"/>
        </w:tabs>
        <w:ind w:left="6180" w:hanging="180"/>
      </w:pPr>
    </w:lvl>
  </w:abstractNum>
  <w:abstractNum w:abstractNumId="28">
    <w:nsid w:val="65BF186F"/>
    <w:multiLevelType w:val="multilevel"/>
    <w:tmpl w:val="227A1AEE"/>
    <w:lvl w:ilvl="0">
      <w:start w:val="2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720"/>
        </w:tabs>
        <w:ind w:left="720" w:hanging="720"/>
      </w:pPr>
      <w:rPr>
        <w:rFonts w:ascii="Arial Narrow" w:eastAsia="Times New Roman" w:hAnsi="Arial Narrow" w:cs="Times New Roman"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5E41E10"/>
    <w:multiLevelType w:val="hybridMultilevel"/>
    <w:tmpl w:val="04CE97B2"/>
    <w:lvl w:ilvl="0" w:tplc="0415000F">
      <w:start w:val="1"/>
      <w:numFmt w:val="decimal"/>
      <w:lvlText w:val="%1."/>
      <w:lvlJc w:val="left"/>
      <w:pPr>
        <w:tabs>
          <w:tab w:val="num" w:pos="540"/>
        </w:tabs>
        <w:ind w:left="540" w:hanging="360"/>
      </w:pPr>
    </w:lvl>
    <w:lvl w:ilvl="1" w:tplc="04150019">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30">
    <w:nsid w:val="678A5E26"/>
    <w:multiLevelType w:val="hybridMultilevel"/>
    <w:tmpl w:val="4BDEDC0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7C94D0B"/>
    <w:multiLevelType w:val="multilevel"/>
    <w:tmpl w:val="E562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B283E1E"/>
    <w:multiLevelType w:val="hybridMultilevel"/>
    <w:tmpl w:val="E80A8922"/>
    <w:lvl w:ilvl="0" w:tplc="3924921C">
      <w:start w:val="1"/>
      <w:numFmt w:val="decimal"/>
      <w:lvlText w:val="3.%1."/>
      <w:lvlJc w:val="left"/>
      <w:pPr>
        <w:tabs>
          <w:tab w:val="num" w:pos="720"/>
        </w:tabs>
        <w:ind w:left="720" w:hanging="360"/>
      </w:pPr>
      <w:rPr>
        <w:rFonts w:hint="default"/>
      </w:rPr>
    </w:lvl>
    <w:lvl w:ilvl="1" w:tplc="4414289A">
      <w:start w:val="1"/>
      <w:numFmt w:val="decimal"/>
      <w:lvlText w:val="%2)"/>
      <w:lvlJc w:val="left"/>
      <w:pPr>
        <w:tabs>
          <w:tab w:val="num" w:pos="1440"/>
        </w:tabs>
        <w:ind w:left="1440" w:hanging="360"/>
      </w:pPr>
      <w:rPr>
        <w:rFonts w:hint="default"/>
        <w:b w:val="0"/>
        <w:i w:val="0"/>
      </w:rPr>
    </w:lvl>
    <w:lvl w:ilvl="2" w:tplc="5B38E738">
      <w:start w:val="2"/>
      <w:numFmt w:val="upperLetter"/>
      <w:lvlText w:val="%3."/>
      <w:lvlJc w:val="left"/>
      <w:pPr>
        <w:tabs>
          <w:tab w:val="num" w:pos="2340"/>
        </w:tabs>
        <w:ind w:left="2340" w:hanging="360"/>
      </w:pPr>
      <w:rPr>
        <w:rFonts w:hint="default"/>
        <w:b/>
      </w:rPr>
    </w:lvl>
    <w:lvl w:ilvl="3" w:tplc="BDA0336C">
      <w:start w:val="1"/>
      <w:numFmt w:val="decimal"/>
      <w:lvlText w:val="%4."/>
      <w:lvlJc w:val="left"/>
      <w:pPr>
        <w:tabs>
          <w:tab w:val="num" w:pos="2880"/>
        </w:tabs>
        <w:ind w:left="2880" w:hanging="360"/>
      </w:pPr>
      <w:rPr>
        <w:rFonts w:hint="default"/>
        <w:b w:val="0"/>
      </w:rPr>
    </w:lvl>
    <w:lvl w:ilvl="4" w:tplc="115E7EE4">
      <w:start w:val="1"/>
      <w:numFmt w:val="decimal"/>
      <w:lvlText w:val="%5."/>
      <w:lvlJc w:val="left"/>
      <w:pPr>
        <w:tabs>
          <w:tab w:val="num" w:pos="3600"/>
        </w:tabs>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372250F"/>
    <w:multiLevelType w:val="singleLevel"/>
    <w:tmpl w:val="B51EB112"/>
    <w:lvl w:ilvl="0">
      <w:start w:val="1"/>
      <w:numFmt w:val="decimal"/>
      <w:lvlText w:val="%1."/>
      <w:lvlJc w:val="left"/>
      <w:pPr>
        <w:tabs>
          <w:tab w:val="num" w:pos="360"/>
        </w:tabs>
        <w:ind w:left="360" w:hanging="360"/>
      </w:pPr>
      <w:rPr>
        <w:rFonts w:hint="default"/>
        <w:b w:val="0"/>
      </w:rPr>
    </w:lvl>
  </w:abstractNum>
  <w:abstractNum w:abstractNumId="34">
    <w:nsid w:val="7F292C3F"/>
    <w:multiLevelType w:val="multilevel"/>
    <w:tmpl w:val="270411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
    <w:lvlOverride w:ilvl="0">
      <w:startOverride w:val="8"/>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2"/>
  </w:num>
  <w:num w:numId="5">
    <w:abstractNumId w:val="32"/>
  </w:num>
  <w:num w:numId="6">
    <w:abstractNumId w:val="15"/>
  </w:num>
  <w:num w:numId="7">
    <w:abstractNumId w:val="0"/>
  </w:num>
  <w:num w:numId="8">
    <w:abstractNumId w:val="28"/>
  </w:num>
  <w:num w:numId="9">
    <w:abstractNumId w:val="4"/>
  </w:num>
  <w:num w:numId="10">
    <w:abstractNumId w:val="1"/>
  </w:num>
  <w:num w:numId="11">
    <w:abstractNumId w:val="20"/>
  </w:num>
  <w:num w:numId="12">
    <w:abstractNumId w:val="16"/>
  </w:num>
  <w:num w:numId="1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8"/>
  </w:num>
  <w:num w:numId="16">
    <w:abstractNumId w:val="1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9"/>
  </w:num>
  <w:num w:numId="20">
    <w:abstractNumId w:val="26"/>
  </w:num>
  <w:num w:numId="21">
    <w:abstractNumId w:val="10"/>
  </w:num>
  <w:num w:numId="22">
    <w:abstractNumId w:val="13"/>
  </w:num>
  <w:num w:numId="23">
    <w:abstractNumId w:val="3"/>
  </w:num>
  <w:num w:numId="24">
    <w:abstractNumId w:val="7"/>
  </w:num>
  <w:num w:numId="25">
    <w:abstractNumId w:val="30"/>
  </w:num>
  <w:num w:numId="26">
    <w:abstractNumId w:val="21"/>
  </w:num>
  <w:num w:numId="27">
    <w:abstractNumId w:val="5"/>
  </w:num>
  <w:num w:numId="28">
    <w:abstractNumId w:val="31"/>
  </w:num>
  <w:num w:numId="29">
    <w:abstractNumId w:val="34"/>
  </w:num>
  <w:num w:numId="30">
    <w:abstractNumId w:val="11"/>
  </w:num>
  <w:num w:numId="31">
    <w:abstractNumId w:val="25"/>
  </w:num>
  <w:num w:numId="32">
    <w:abstractNumId w:val="27"/>
  </w:num>
  <w:num w:numId="33">
    <w:abstractNumId w:val="18"/>
  </w:num>
  <w:num w:numId="34">
    <w:abstractNumId w:val="19"/>
  </w:num>
  <w:num w:numId="35">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02"/>
    <w:rsid w:val="000845DA"/>
    <w:rsid w:val="000B7E56"/>
    <w:rsid w:val="00132326"/>
    <w:rsid w:val="001466CB"/>
    <w:rsid w:val="001814BE"/>
    <w:rsid w:val="00211FA1"/>
    <w:rsid w:val="00220671"/>
    <w:rsid w:val="00236659"/>
    <w:rsid w:val="00237D3F"/>
    <w:rsid w:val="0029656A"/>
    <w:rsid w:val="002A6C89"/>
    <w:rsid w:val="002C6F5B"/>
    <w:rsid w:val="002F1DB8"/>
    <w:rsid w:val="003B3CAF"/>
    <w:rsid w:val="00535051"/>
    <w:rsid w:val="00584E2E"/>
    <w:rsid w:val="005931F1"/>
    <w:rsid w:val="005E2C9A"/>
    <w:rsid w:val="006567BF"/>
    <w:rsid w:val="006B7E5A"/>
    <w:rsid w:val="00754AC8"/>
    <w:rsid w:val="008D56B5"/>
    <w:rsid w:val="00915714"/>
    <w:rsid w:val="009351B2"/>
    <w:rsid w:val="00A15215"/>
    <w:rsid w:val="00A30619"/>
    <w:rsid w:val="00A30D20"/>
    <w:rsid w:val="00A82DB0"/>
    <w:rsid w:val="00A905EA"/>
    <w:rsid w:val="00B00FD9"/>
    <w:rsid w:val="00B23802"/>
    <w:rsid w:val="00B52D04"/>
    <w:rsid w:val="00B96D61"/>
    <w:rsid w:val="00BD486F"/>
    <w:rsid w:val="00C64E09"/>
    <w:rsid w:val="00CB11C1"/>
    <w:rsid w:val="00CC201F"/>
    <w:rsid w:val="00D80951"/>
    <w:rsid w:val="00E80FF5"/>
    <w:rsid w:val="00E96106"/>
    <w:rsid w:val="00EB1F3F"/>
    <w:rsid w:val="00F815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3" w:uiPriority="0"/>
    <w:lsdException w:name="List 4"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80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23802"/>
    <w:pPr>
      <w:keepNext/>
      <w:jc w:val="right"/>
      <w:outlineLvl w:val="0"/>
    </w:pPr>
    <w:rPr>
      <w:sz w:val="24"/>
    </w:rPr>
  </w:style>
  <w:style w:type="paragraph" w:styleId="Nagwek2">
    <w:name w:val="heading 2"/>
    <w:basedOn w:val="Normalny"/>
    <w:next w:val="Normalny"/>
    <w:link w:val="Nagwek2Znak"/>
    <w:uiPriority w:val="9"/>
    <w:qFormat/>
    <w:rsid w:val="00B23802"/>
    <w:pPr>
      <w:keepNext/>
      <w:jc w:val="center"/>
      <w:outlineLvl w:val="1"/>
    </w:pPr>
    <w:rPr>
      <w:b/>
      <w:sz w:val="24"/>
    </w:rPr>
  </w:style>
  <w:style w:type="paragraph" w:styleId="Nagwek3">
    <w:name w:val="heading 3"/>
    <w:basedOn w:val="Normalny"/>
    <w:next w:val="Normalny"/>
    <w:link w:val="Nagwek3Znak"/>
    <w:qFormat/>
    <w:rsid w:val="00B23802"/>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B23802"/>
    <w:pPr>
      <w:keepNext/>
      <w:spacing w:before="240" w:after="60"/>
      <w:outlineLvl w:val="3"/>
    </w:pPr>
    <w:rPr>
      <w:b/>
      <w:bCs/>
      <w:sz w:val="28"/>
      <w:szCs w:val="28"/>
    </w:rPr>
  </w:style>
  <w:style w:type="paragraph" w:styleId="Nagwek5">
    <w:name w:val="heading 5"/>
    <w:basedOn w:val="Normalny"/>
    <w:next w:val="Normalny"/>
    <w:link w:val="Nagwek5Znak"/>
    <w:qFormat/>
    <w:rsid w:val="00B23802"/>
    <w:pPr>
      <w:spacing w:before="240" w:after="60"/>
      <w:outlineLvl w:val="4"/>
    </w:pPr>
    <w:rPr>
      <w:b/>
      <w:bCs/>
      <w:i/>
      <w:iCs/>
      <w:sz w:val="26"/>
      <w:szCs w:val="26"/>
    </w:rPr>
  </w:style>
  <w:style w:type="paragraph" w:styleId="Nagwek6">
    <w:name w:val="heading 6"/>
    <w:basedOn w:val="Normalny"/>
    <w:next w:val="Normalny"/>
    <w:link w:val="Nagwek6Znak"/>
    <w:qFormat/>
    <w:rsid w:val="00B23802"/>
    <w:pPr>
      <w:spacing w:before="240" w:after="60"/>
      <w:outlineLvl w:val="5"/>
    </w:pPr>
    <w:rPr>
      <w:b/>
      <w:bCs/>
    </w:rPr>
  </w:style>
  <w:style w:type="paragraph" w:styleId="Nagwek7">
    <w:name w:val="heading 7"/>
    <w:basedOn w:val="Normalny"/>
    <w:next w:val="Normalny"/>
    <w:link w:val="Nagwek7Znak"/>
    <w:qFormat/>
    <w:rsid w:val="00B23802"/>
    <w:pPr>
      <w:spacing w:before="240" w:after="60"/>
      <w:outlineLvl w:val="6"/>
    </w:pPr>
    <w:rPr>
      <w:sz w:val="24"/>
      <w:szCs w:val="24"/>
    </w:rPr>
  </w:style>
  <w:style w:type="paragraph" w:styleId="Nagwek8">
    <w:name w:val="heading 8"/>
    <w:basedOn w:val="Normalny"/>
    <w:next w:val="Normalny"/>
    <w:link w:val="Nagwek8Znak"/>
    <w:qFormat/>
    <w:rsid w:val="00B23802"/>
    <w:pPr>
      <w:spacing w:before="240" w:after="60"/>
      <w:outlineLvl w:val="7"/>
    </w:pPr>
    <w:rPr>
      <w:i/>
      <w:iCs/>
      <w:sz w:val="24"/>
      <w:szCs w:val="24"/>
    </w:rPr>
  </w:style>
  <w:style w:type="paragraph" w:styleId="Nagwek9">
    <w:name w:val="heading 9"/>
    <w:basedOn w:val="Normalny"/>
    <w:next w:val="Normalny"/>
    <w:link w:val="Nagwek9Znak"/>
    <w:qFormat/>
    <w:rsid w:val="00B23802"/>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380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B23802"/>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B23802"/>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B2380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23802"/>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B23802"/>
    <w:rPr>
      <w:rFonts w:ascii="Times New Roman" w:eastAsia="Times New Roman" w:hAnsi="Times New Roman" w:cs="Times New Roman"/>
      <w:b/>
      <w:bCs/>
      <w:sz w:val="20"/>
      <w:szCs w:val="20"/>
    </w:rPr>
  </w:style>
  <w:style w:type="character" w:customStyle="1" w:styleId="Nagwek7Znak">
    <w:name w:val="Nagłówek 7 Znak"/>
    <w:basedOn w:val="Domylnaczcionkaakapitu"/>
    <w:link w:val="Nagwek7"/>
    <w:rsid w:val="00B2380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23802"/>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B23802"/>
    <w:rPr>
      <w:rFonts w:ascii="Times New Roman" w:eastAsia="Times New Roman" w:hAnsi="Times New Roman" w:cs="Times New Roman"/>
      <w:b/>
      <w:sz w:val="24"/>
      <w:szCs w:val="20"/>
      <w:lang w:eastAsia="pl-PL"/>
    </w:rPr>
  </w:style>
  <w:style w:type="character" w:styleId="Hipercze">
    <w:name w:val="Hyperlink"/>
    <w:rsid w:val="00B23802"/>
    <w:rPr>
      <w:color w:val="0000FF"/>
      <w:u w:val="single"/>
    </w:rPr>
  </w:style>
  <w:style w:type="paragraph" w:styleId="Tekstprzypisudolnego">
    <w:name w:val="footnote text"/>
    <w:basedOn w:val="Normalny"/>
    <w:link w:val="TekstprzypisudolnegoZnak"/>
    <w:semiHidden/>
    <w:rsid w:val="00B23802"/>
  </w:style>
  <w:style w:type="character" w:customStyle="1" w:styleId="TekstprzypisudolnegoZnak">
    <w:name w:val="Tekst przypisu dolnego Znak"/>
    <w:basedOn w:val="Domylnaczcionkaakapitu"/>
    <w:link w:val="Tekstprzypisudolnego"/>
    <w:semiHidden/>
    <w:rsid w:val="00B23802"/>
    <w:rPr>
      <w:rFonts w:ascii="Times New Roman" w:eastAsia="Times New Roman" w:hAnsi="Times New Roman" w:cs="Times New Roman"/>
      <w:sz w:val="20"/>
      <w:szCs w:val="20"/>
      <w:lang w:eastAsia="pl-PL"/>
    </w:rPr>
  </w:style>
  <w:style w:type="paragraph" w:styleId="Lista">
    <w:name w:val="List"/>
    <w:basedOn w:val="Normalny"/>
    <w:rsid w:val="00B23802"/>
    <w:pPr>
      <w:ind w:left="283" w:hanging="283"/>
    </w:pPr>
  </w:style>
  <w:style w:type="paragraph" w:styleId="Lista2">
    <w:name w:val="List 2"/>
    <w:basedOn w:val="Normalny"/>
    <w:uiPriority w:val="99"/>
    <w:rsid w:val="00B23802"/>
    <w:pPr>
      <w:ind w:left="566" w:hanging="283"/>
    </w:pPr>
  </w:style>
  <w:style w:type="paragraph" w:styleId="Lista3">
    <w:name w:val="List 3"/>
    <w:basedOn w:val="Normalny"/>
    <w:rsid w:val="00B23802"/>
    <w:pPr>
      <w:ind w:left="849" w:hanging="283"/>
    </w:pPr>
  </w:style>
  <w:style w:type="paragraph" w:styleId="Lista4">
    <w:name w:val="List 4"/>
    <w:basedOn w:val="Normalny"/>
    <w:rsid w:val="00B23802"/>
    <w:pPr>
      <w:ind w:left="1132" w:hanging="283"/>
    </w:pPr>
  </w:style>
  <w:style w:type="paragraph" w:styleId="Tytu">
    <w:name w:val="Title"/>
    <w:basedOn w:val="Normalny"/>
    <w:link w:val="TytuZnak"/>
    <w:uiPriority w:val="10"/>
    <w:qFormat/>
    <w:rsid w:val="00B23802"/>
    <w:pPr>
      <w:ind w:left="-284" w:firstLine="284"/>
      <w:jc w:val="center"/>
    </w:pPr>
    <w:rPr>
      <w:b/>
      <w:sz w:val="24"/>
    </w:rPr>
  </w:style>
  <w:style w:type="character" w:customStyle="1" w:styleId="TytuZnak">
    <w:name w:val="Tytuł Znak"/>
    <w:basedOn w:val="Domylnaczcionkaakapitu"/>
    <w:link w:val="Tytu"/>
    <w:uiPriority w:val="10"/>
    <w:rsid w:val="00B23802"/>
    <w:rPr>
      <w:rFonts w:ascii="Times New Roman" w:eastAsia="Times New Roman" w:hAnsi="Times New Roman" w:cs="Times New Roman"/>
      <w:b/>
      <w:sz w:val="24"/>
      <w:szCs w:val="20"/>
    </w:rPr>
  </w:style>
  <w:style w:type="paragraph" w:styleId="Tekstpodstawowy">
    <w:name w:val="Body Text"/>
    <w:aliases w:val="(F2),Char Znak, Char Znak,Tekst podstawowy Znak Znak Znak Znak,Tekst podstawowy Znak Znak"/>
    <w:basedOn w:val="Normalny"/>
    <w:link w:val="TekstpodstawowyZnak"/>
    <w:uiPriority w:val="99"/>
    <w:rsid w:val="00B23802"/>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uiPriority w:val="99"/>
    <w:rsid w:val="00B23802"/>
    <w:rPr>
      <w:rFonts w:ascii="Tahoma" w:eastAsia="Times New Roman" w:hAnsi="Tahoma" w:cs="Times New Roman"/>
      <w:sz w:val="24"/>
      <w:szCs w:val="20"/>
    </w:rPr>
  </w:style>
  <w:style w:type="paragraph" w:styleId="Tekstpodstawowywcity">
    <w:name w:val="Body Text Indent"/>
    <w:basedOn w:val="Normalny"/>
    <w:link w:val="TekstpodstawowywcityZnak"/>
    <w:rsid w:val="00B23802"/>
    <w:pPr>
      <w:jc w:val="both"/>
    </w:pPr>
    <w:rPr>
      <w:sz w:val="24"/>
    </w:rPr>
  </w:style>
  <w:style w:type="character" w:customStyle="1" w:styleId="TekstpodstawowywcityZnak">
    <w:name w:val="Tekst podstawowy wcięty Znak"/>
    <w:basedOn w:val="Domylnaczcionkaakapitu"/>
    <w:link w:val="Tekstpodstawowywcity"/>
    <w:rsid w:val="00B23802"/>
    <w:rPr>
      <w:rFonts w:ascii="Times New Roman" w:eastAsia="Times New Roman" w:hAnsi="Times New Roman" w:cs="Times New Roman"/>
      <w:sz w:val="24"/>
      <w:szCs w:val="20"/>
    </w:rPr>
  </w:style>
  <w:style w:type="paragraph" w:styleId="Lista-kontynuacja">
    <w:name w:val="List Continue"/>
    <w:basedOn w:val="Normalny"/>
    <w:uiPriority w:val="99"/>
    <w:rsid w:val="00B23802"/>
    <w:pPr>
      <w:spacing w:after="120"/>
      <w:ind w:left="283"/>
    </w:pPr>
  </w:style>
  <w:style w:type="paragraph" w:styleId="Lista-kontynuacja2">
    <w:name w:val="List Continue 2"/>
    <w:basedOn w:val="Normalny"/>
    <w:rsid w:val="00B23802"/>
    <w:pPr>
      <w:spacing w:after="120"/>
      <w:ind w:left="566"/>
    </w:pPr>
  </w:style>
  <w:style w:type="paragraph" w:styleId="Lista-kontynuacja3">
    <w:name w:val="List Continue 3"/>
    <w:basedOn w:val="Normalny"/>
    <w:rsid w:val="00B23802"/>
    <w:pPr>
      <w:spacing w:after="120"/>
      <w:ind w:left="849"/>
    </w:pPr>
  </w:style>
  <w:style w:type="paragraph" w:styleId="Tekstpodstawowy2">
    <w:name w:val="Body Text 2"/>
    <w:basedOn w:val="Normalny"/>
    <w:link w:val="Tekstpodstawowy2Znak"/>
    <w:uiPriority w:val="99"/>
    <w:rsid w:val="00B23802"/>
    <w:pPr>
      <w:jc w:val="both"/>
    </w:pPr>
    <w:rPr>
      <w:sz w:val="24"/>
    </w:rPr>
  </w:style>
  <w:style w:type="character" w:customStyle="1" w:styleId="Tekstpodstawowy2Znak">
    <w:name w:val="Tekst podstawowy 2 Znak"/>
    <w:basedOn w:val="Domylnaczcionkaakapitu"/>
    <w:link w:val="Tekstpodstawowy2"/>
    <w:uiPriority w:val="99"/>
    <w:rsid w:val="00B23802"/>
    <w:rPr>
      <w:rFonts w:ascii="Times New Roman" w:eastAsia="Times New Roman" w:hAnsi="Times New Roman" w:cs="Times New Roman"/>
      <w:sz w:val="24"/>
      <w:szCs w:val="20"/>
    </w:rPr>
  </w:style>
  <w:style w:type="paragraph" w:styleId="Tekstpodstawowy3">
    <w:name w:val="Body Text 3"/>
    <w:basedOn w:val="Normalny"/>
    <w:link w:val="Tekstpodstawowy3Znak"/>
    <w:rsid w:val="00B23802"/>
    <w:pPr>
      <w:jc w:val="both"/>
    </w:pPr>
    <w:rPr>
      <w:rFonts w:ascii="Arial" w:hAnsi="Arial"/>
      <w:b/>
      <w:i/>
      <w:sz w:val="28"/>
    </w:rPr>
  </w:style>
  <w:style w:type="character" w:customStyle="1" w:styleId="Tekstpodstawowy3Znak">
    <w:name w:val="Tekst podstawowy 3 Znak"/>
    <w:basedOn w:val="Domylnaczcionkaakapitu"/>
    <w:link w:val="Tekstpodstawowy3"/>
    <w:rsid w:val="00B23802"/>
    <w:rPr>
      <w:rFonts w:ascii="Arial" w:eastAsia="Times New Roman" w:hAnsi="Arial" w:cs="Times New Roman"/>
      <w:b/>
      <w:i/>
      <w:sz w:val="28"/>
      <w:szCs w:val="20"/>
    </w:rPr>
  </w:style>
  <w:style w:type="paragraph" w:styleId="Tekstpodstawowywcity2">
    <w:name w:val="Body Text Indent 2"/>
    <w:basedOn w:val="Normalny"/>
    <w:link w:val="Tekstpodstawowywcity2Znak"/>
    <w:rsid w:val="00B23802"/>
    <w:pPr>
      <w:ind w:left="1134" w:hanging="1134"/>
    </w:pPr>
    <w:rPr>
      <w:sz w:val="24"/>
    </w:rPr>
  </w:style>
  <w:style w:type="character" w:customStyle="1" w:styleId="Tekstpodstawowywcity2Znak">
    <w:name w:val="Tekst podstawowy wcięty 2 Znak"/>
    <w:basedOn w:val="Domylnaczcionkaakapitu"/>
    <w:link w:val="Tekstpodstawowywcity2"/>
    <w:rsid w:val="00B23802"/>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23802"/>
    <w:pPr>
      <w:ind w:left="360" w:hanging="360"/>
    </w:pPr>
    <w:rPr>
      <w:sz w:val="24"/>
    </w:rPr>
  </w:style>
  <w:style w:type="character" w:customStyle="1" w:styleId="Tekstpodstawowywcity3Znak">
    <w:name w:val="Tekst podstawowy wcięty 3 Znak"/>
    <w:basedOn w:val="Domylnaczcionkaakapitu"/>
    <w:link w:val="Tekstpodstawowywcity3"/>
    <w:rsid w:val="00B23802"/>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B23802"/>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B23802"/>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B23802"/>
    <w:pPr>
      <w:widowControl w:val="0"/>
      <w:suppressAutoHyphens/>
      <w:jc w:val="both"/>
    </w:pPr>
    <w:rPr>
      <w:rFonts w:eastAsia="HG Mincho Light J"/>
      <w:color w:val="000000"/>
      <w:sz w:val="22"/>
    </w:rPr>
  </w:style>
  <w:style w:type="paragraph" w:customStyle="1" w:styleId="Domyolnie">
    <w:name w:val="Domyolnie"/>
    <w:rsid w:val="00B23802"/>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customStyle="1" w:styleId="Styl">
    <w:name w:val="Styl"/>
    <w:rsid w:val="00B2380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B23802"/>
    <w:pPr>
      <w:tabs>
        <w:tab w:val="center" w:pos="4536"/>
        <w:tab w:val="right" w:pos="9072"/>
      </w:tabs>
    </w:pPr>
  </w:style>
  <w:style w:type="character" w:customStyle="1" w:styleId="StopkaZnak">
    <w:name w:val="Stopka Znak"/>
    <w:basedOn w:val="Domylnaczcionkaakapitu"/>
    <w:link w:val="Stopka"/>
    <w:rsid w:val="00B23802"/>
    <w:rPr>
      <w:rFonts w:ascii="Times New Roman" w:eastAsia="Times New Roman" w:hAnsi="Times New Roman" w:cs="Times New Roman"/>
      <w:sz w:val="20"/>
      <w:szCs w:val="20"/>
      <w:lang w:eastAsia="pl-PL"/>
    </w:rPr>
  </w:style>
  <w:style w:type="character" w:styleId="Numerstrony">
    <w:name w:val="page number"/>
    <w:basedOn w:val="Domylnaczcionkaakapitu"/>
    <w:rsid w:val="00B23802"/>
  </w:style>
  <w:style w:type="paragraph" w:styleId="Nagwek">
    <w:name w:val="header"/>
    <w:basedOn w:val="Normalny"/>
    <w:link w:val="NagwekZnak"/>
    <w:uiPriority w:val="99"/>
    <w:rsid w:val="00B23802"/>
    <w:pPr>
      <w:tabs>
        <w:tab w:val="center" w:pos="4536"/>
        <w:tab w:val="right" w:pos="9072"/>
      </w:tabs>
    </w:pPr>
  </w:style>
  <w:style w:type="character" w:customStyle="1" w:styleId="NagwekZnak">
    <w:name w:val="Nagłówek Znak"/>
    <w:basedOn w:val="Domylnaczcionkaakapitu"/>
    <w:link w:val="Nagwek"/>
    <w:uiPriority w:val="99"/>
    <w:rsid w:val="00B23802"/>
    <w:rPr>
      <w:rFonts w:ascii="Times New Roman" w:eastAsia="Times New Roman" w:hAnsi="Times New Roman" w:cs="Times New Roman"/>
      <w:sz w:val="20"/>
      <w:szCs w:val="20"/>
      <w:lang w:eastAsia="pl-PL"/>
    </w:rPr>
  </w:style>
  <w:style w:type="paragraph" w:customStyle="1" w:styleId="StandardowyStandardowy1">
    <w:name w:val="Standardowy.Standardowy1"/>
    <w:rsid w:val="00B23802"/>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23802"/>
    <w:rPr>
      <w:b/>
      <w:sz w:val="24"/>
    </w:rPr>
  </w:style>
  <w:style w:type="paragraph" w:customStyle="1" w:styleId="Znak">
    <w:name w:val="Znak"/>
    <w:basedOn w:val="Normalny"/>
    <w:rsid w:val="00B23802"/>
    <w:rPr>
      <w:sz w:val="24"/>
      <w:szCs w:val="24"/>
    </w:rPr>
  </w:style>
  <w:style w:type="paragraph" w:customStyle="1" w:styleId="western">
    <w:name w:val="western"/>
    <w:basedOn w:val="Normalny"/>
    <w:rsid w:val="00B23802"/>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B23802"/>
    <w:rPr>
      <w:sz w:val="24"/>
      <w:szCs w:val="24"/>
    </w:rPr>
  </w:style>
  <w:style w:type="paragraph" w:styleId="Podtytu">
    <w:name w:val="Subtitle"/>
    <w:basedOn w:val="Normalny"/>
    <w:link w:val="PodtytuZnak"/>
    <w:qFormat/>
    <w:rsid w:val="00B23802"/>
    <w:rPr>
      <w:b/>
      <w:bCs/>
      <w:sz w:val="24"/>
      <w:szCs w:val="24"/>
    </w:rPr>
  </w:style>
  <w:style w:type="character" w:customStyle="1" w:styleId="PodtytuZnak">
    <w:name w:val="Podtytuł Znak"/>
    <w:basedOn w:val="Domylnaczcionkaakapitu"/>
    <w:link w:val="Podtytu"/>
    <w:rsid w:val="00B23802"/>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B23802"/>
    <w:pPr>
      <w:ind w:left="720"/>
      <w:contextualSpacing/>
    </w:pPr>
    <w:rPr>
      <w:rFonts w:eastAsia="Calibri"/>
      <w:sz w:val="24"/>
      <w:szCs w:val="24"/>
    </w:rPr>
  </w:style>
  <w:style w:type="paragraph" w:customStyle="1" w:styleId="TekstpodstawowyF2CharZnak">
    <w:name w:val="Tekst podstawowy.(F2).Char Znak"/>
    <w:basedOn w:val="Normalny"/>
    <w:rsid w:val="00B23802"/>
    <w:rPr>
      <w:rFonts w:ascii="Tahoma" w:eastAsia="Calibri" w:hAnsi="Tahoma"/>
      <w:sz w:val="24"/>
    </w:rPr>
  </w:style>
  <w:style w:type="paragraph" w:customStyle="1" w:styleId="TekstpodstawowyF2CharZnak1">
    <w:name w:val="Tekst podstawowy.(F2).Char Znak1"/>
    <w:basedOn w:val="Normalny"/>
    <w:rsid w:val="00B23802"/>
    <w:rPr>
      <w:rFonts w:ascii="Tahoma" w:eastAsia="Calibri" w:hAnsi="Tahoma"/>
      <w:sz w:val="24"/>
    </w:rPr>
  </w:style>
  <w:style w:type="paragraph" w:customStyle="1" w:styleId="ZnakZnak1">
    <w:name w:val="Znak Znak1"/>
    <w:basedOn w:val="Normalny"/>
    <w:rsid w:val="00B23802"/>
    <w:rPr>
      <w:rFonts w:ascii="Arial" w:hAnsi="Arial" w:cs="Arial"/>
      <w:sz w:val="24"/>
      <w:szCs w:val="24"/>
    </w:rPr>
  </w:style>
  <w:style w:type="paragraph" w:styleId="Tekstdymka">
    <w:name w:val="Balloon Text"/>
    <w:basedOn w:val="Normalny"/>
    <w:link w:val="TekstdymkaZnak"/>
    <w:uiPriority w:val="99"/>
    <w:rsid w:val="00B23802"/>
    <w:rPr>
      <w:rFonts w:ascii="Tahoma" w:hAnsi="Tahoma"/>
      <w:sz w:val="16"/>
      <w:szCs w:val="16"/>
    </w:rPr>
  </w:style>
  <w:style w:type="character" w:customStyle="1" w:styleId="TekstdymkaZnak">
    <w:name w:val="Tekst dymka Znak"/>
    <w:basedOn w:val="Domylnaczcionkaakapitu"/>
    <w:link w:val="Tekstdymka"/>
    <w:uiPriority w:val="99"/>
    <w:rsid w:val="00B23802"/>
    <w:rPr>
      <w:rFonts w:ascii="Tahoma" w:eastAsia="Times New Roman" w:hAnsi="Tahoma" w:cs="Times New Roman"/>
      <w:sz w:val="16"/>
      <w:szCs w:val="16"/>
    </w:rPr>
  </w:style>
  <w:style w:type="character" w:customStyle="1" w:styleId="kk">
    <w:name w:val="kk"/>
    <w:basedOn w:val="Domylnaczcionkaakapitu"/>
    <w:rsid w:val="00B23802"/>
  </w:style>
  <w:style w:type="paragraph" w:styleId="Tekstpodstawowyzwciciem2">
    <w:name w:val="Body Text First Indent 2"/>
    <w:basedOn w:val="Tekstpodstawowywcity"/>
    <w:link w:val="Tekstpodstawowyzwciciem2Znak"/>
    <w:rsid w:val="00B23802"/>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B23802"/>
    <w:rPr>
      <w:rFonts w:ascii="Times New Roman" w:eastAsia="Times New Roman" w:hAnsi="Times New Roman" w:cs="Times New Roman"/>
      <w:sz w:val="24"/>
      <w:szCs w:val="24"/>
    </w:rPr>
  </w:style>
  <w:style w:type="paragraph" w:customStyle="1" w:styleId="Kropki">
    <w:name w:val="Kropki"/>
    <w:basedOn w:val="Normalny"/>
    <w:rsid w:val="00B23802"/>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B23802"/>
    <w:pPr>
      <w:jc w:val="both"/>
    </w:pPr>
    <w:rPr>
      <w:sz w:val="24"/>
    </w:rPr>
  </w:style>
  <w:style w:type="paragraph" w:customStyle="1" w:styleId="tekst-pity">
    <w:name w:val="tekst-piąty"/>
    <w:basedOn w:val="Normalny"/>
    <w:rsid w:val="00B23802"/>
    <w:pPr>
      <w:numPr>
        <w:numId w:val="4"/>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B23802"/>
    <w:pPr>
      <w:spacing w:before="60" w:after="60"/>
      <w:ind w:left="851" w:hanging="295"/>
      <w:jc w:val="both"/>
    </w:pPr>
    <w:rPr>
      <w:sz w:val="24"/>
    </w:rPr>
  </w:style>
  <w:style w:type="paragraph" w:customStyle="1" w:styleId="TekstpodstawowyF2">
    <w:name w:val="Tekst podstawowy.(F2)"/>
    <w:basedOn w:val="Normalny"/>
    <w:rsid w:val="00B23802"/>
    <w:rPr>
      <w:sz w:val="24"/>
    </w:rPr>
  </w:style>
  <w:style w:type="paragraph" w:customStyle="1" w:styleId="Tekstkomentarza1">
    <w:name w:val="Tekst komentarza1"/>
    <w:basedOn w:val="Normalny"/>
    <w:rsid w:val="00B23802"/>
    <w:pPr>
      <w:widowControl w:val="0"/>
      <w:suppressAutoHyphens/>
    </w:pPr>
    <w:rPr>
      <w:rFonts w:ascii="Thorndale AMT" w:eastAsia="Tahoma" w:hAnsi="Thorndale AMT"/>
    </w:rPr>
  </w:style>
  <w:style w:type="paragraph" w:customStyle="1" w:styleId="Tekstpodstawowy31">
    <w:name w:val="Tekst podstawowy 31"/>
    <w:basedOn w:val="Normalny"/>
    <w:rsid w:val="00B23802"/>
    <w:pPr>
      <w:widowControl w:val="0"/>
      <w:suppressAutoHyphens/>
      <w:spacing w:after="120"/>
    </w:pPr>
    <w:rPr>
      <w:rFonts w:ascii="Thorndale AMT" w:eastAsia="Tahoma" w:hAnsi="Thorndale AMT"/>
      <w:sz w:val="16"/>
      <w:szCs w:val="16"/>
    </w:rPr>
  </w:style>
  <w:style w:type="character" w:styleId="Pogrubienie">
    <w:name w:val="Strong"/>
    <w:qFormat/>
    <w:rsid w:val="00B23802"/>
    <w:rPr>
      <w:b/>
      <w:bCs/>
    </w:rPr>
  </w:style>
  <w:style w:type="paragraph" w:customStyle="1" w:styleId="WW-Tekstpodstawowy2">
    <w:name w:val="WW-Tekst podstawowy 2"/>
    <w:basedOn w:val="Normalny"/>
    <w:rsid w:val="00B23802"/>
    <w:pPr>
      <w:suppressAutoHyphens/>
      <w:overflowPunct w:val="0"/>
      <w:autoSpaceDE w:val="0"/>
      <w:autoSpaceDN w:val="0"/>
      <w:adjustRightInd w:val="0"/>
      <w:jc w:val="both"/>
    </w:pPr>
    <w:rPr>
      <w:sz w:val="24"/>
    </w:rPr>
  </w:style>
  <w:style w:type="paragraph" w:styleId="Tekstprzypisukocowego">
    <w:name w:val="endnote text"/>
    <w:basedOn w:val="Normalny"/>
    <w:link w:val="TekstprzypisukocowegoZnak"/>
    <w:semiHidden/>
    <w:rsid w:val="00B23802"/>
  </w:style>
  <w:style w:type="character" w:customStyle="1" w:styleId="TekstprzypisukocowegoZnak">
    <w:name w:val="Tekst przypisu końcowego Znak"/>
    <w:basedOn w:val="Domylnaczcionkaakapitu"/>
    <w:link w:val="Tekstprzypisukocowego"/>
    <w:semiHidden/>
    <w:rsid w:val="00B23802"/>
    <w:rPr>
      <w:rFonts w:ascii="Times New Roman" w:eastAsia="Times New Roman" w:hAnsi="Times New Roman" w:cs="Times New Roman"/>
      <w:sz w:val="20"/>
      <w:szCs w:val="20"/>
      <w:lang w:eastAsia="pl-PL"/>
    </w:rPr>
  </w:style>
  <w:style w:type="paragraph" w:customStyle="1" w:styleId="CharCharZnakZnakCharCharZnakZnakCharChar">
    <w:name w:val="Char Char Znak Znak Char Char Znak Znak Char Char"/>
    <w:basedOn w:val="Normalny"/>
    <w:rsid w:val="00B23802"/>
    <w:rPr>
      <w:sz w:val="24"/>
      <w:szCs w:val="24"/>
    </w:rPr>
  </w:style>
  <w:style w:type="paragraph" w:customStyle="1" w:styleId="Zawartotabeli">
    <w:name w:val="Zawartość tabeli"/>
    <w:basedOn w:val="Normalny"/>
    <w:rsid w:val="00B23802"/>
    <w:pPr>
      <w:widowControl w:val="0"/>
      <w:suppressLineNumbers/>
      <w:suppressAutoHyphens/>
    </w:pPr>
    <w:rPr>
      <w:rFonts w:eastAsia="Lucida Sans Unicode" w:cs="Mangal"/>
      <w:kern w:val="1"/>
      <w:sz w:val="24"/>
      <w:szCs w:val="24"/>
      <w:lang w:eastAsia="hi-IN" w:bidi="hi-IN"/>
    </w:rPr>
  </w:style>
  <w:style w:type="character" w:customStyle="1" w:styleId="Heading4Char">
    <w:name w:val="Heading 4 Char"/>
    <w:locked/>
    <w:rsid w:val="00B23802"/>
    <w:rPr>
      <w:rFonts w:ascii="Times New Roman" w:hAnsi="Times New Roman" w:cs="Times New Roman"/>
      <w:b/>
      <w:bCs/>
      <w:sz w:val="28"/>
      <w:szCs w:val="28"/>
      <w:lang w:eastAsia="pl-PL"/>
    </w:rPr>
  </w:style>
  <w:style w:type="character" w:customStyle="1" w:styleId="ZnakZnak20">
    <w:name w:val="Znak Znak20"/>
    <w:rsid w:val="00B23802"/>
    <w:rPr>
      <w:rFonts w:ascii="Times New Roman" w:eastAsia="Times New Roman" w:hAnsi="Times New Roman" w:cs="Times New Roman"/>
      <w:b/>
      <w:sz w:val="24"/>
      <w:szCs w:val="20"/>
      <w:lang w:eastAsia="pl-PL"/>
    </w:rPr>
  </w:style>
  <w:style w:type="character" w:customStyle="1" w:styleId="ZnakZnak9">
    <w:name w:val="Znak Znak9"/>
    <w:rsid w:val="00B23802"/>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B23802"/>
    <w:pPr>
      <w:suppressAutoHyphens/>
      <w:jc w:val="both"/>
    </w:pPr>
    <w:rPr>
      <w:rFonts w:ascii="Arial" w:hAnsi="Arial"/>
      <w:sz w:val="22"/>
    </w:rPr>
  </w:style>
  <w:style w:type="character" w:customStyle="1" w:styleId="tekstTabeli">
    <w:name w:val="tekst Tabeli"/>
    <w:rsid w:val="00B23802"/>
    <w:rPr>
      <w:rFonts w:ascii="Arial Narrow" w:hAnsi="Arial Narrow"/>
      <w:sz w:val="22"/>
    </w:rPr>
  </w:style>
  <w:style w:type="paragraph" w:styleId="Akapitzlist">
    <w:name w:val="List Paragraph"/>
    <w:basedOn w:val="Normalny"/>
    <w:uiPriority w:val="34"/>
    <w:qFormat/>
    <w:rsid w:val="00B23802"/>
    <w:pPr>
      <w:ind w:left="708"/>
    </w:pPr>
  </w:style>
  <w:style w:type="character" w:styleId="Odwoanieprzypisukocowego">
    <w:name w:val="endnote reference"/>
    <w:rsid w:val="00B23802"/>
    <w:rPr>
      <w:vertAlign w:val="superscript"/>
    </w:rPr>
  </w:style>
  <w:style w:type="paragraph" w:customStyle="1" w:styleId="Standard">
    <w:name w:val="Standard"/>
    <w:rsid w:val="00B23802"/>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0B7E56"/>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0B7E56"/>
    <w:pPr>
      <w:tabs>
        <w:tab w:val="num" w:pos="720"/>
      </w:tabs>
      <w:ind w:left="720" w:hanging="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page number" w:uiPriority="0"/>
    <w:lsdException w:name="endnote reference" w:uiPriority="0"/>
    <w:lsdException w:name="endnote text" w:uiPriority="0"/>
    <w:lsdException w:name="List" w:uiPriority="0"/>
    <w:lsdException w:name="List 3" w:uiPriority="0"/>
    <w:lsdException w:name="List 4" w:uiPriority="0"/>
    <w:lsdException w:name="Title" w:semiHidden="0" w:uiPriority="10" w:unhideWhenUsed="0" w:qFormat="1"/>
    <w:lsdException w:name="Default Paragraph Font" w:uiPriority="1"/>
    <w:lsdException w:name="Body Text Indent" w:uiPriority="0"/>
    <w:lsdException w:name="List Continue 2" w:uiPriority="0"/>
    <w:lsdException w:name="List Continue 3" w:uiPriority="0"/>
    <w:lsdException w:name="Subtitle" w:semiHidden="0" w:uiPriority="0" w:unhideWhenUsed="0" w:qFormat="1"/>
    <w:lsdException w:name="Body Text First Inden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23802"/>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B23802"/>
    <w:pPr>
      <w:keepNext/>
      <w:jc w:val="right"/>
      <w:outlineLvl w:val="0"/>
    </w:pPr>
    <w:rPr>
      <w:sz w:val="24"/>
    </w:rPr>
  </w:style>
  <w:style w:type="paragraph" w:styleId="Nagwek2">
    <w:name w:val="heading 2"/>
    <w:basedOn w:val="Normalny"/>
    <w:next w:val="Normalny"/>
    <w:link w:val="Nagwek2Znak"/>
    <w:uiPriority w:val="9"/>
    <w:qFormat/>
    <w:rsid w:val="00B23802"/>
    <w:pPr>
      <w:keepNext/>
      <w:jc w:val="center"/>
      <w:outlineLvl w:val="1"/>
    </w:pPr>
    <w:rPr>
      <w:b/>
      <w:sz w:val="24"/>
    </w:rPr>
  </w:style>
  <w:style w:type="paragraph" w:styleId="Nagwek3">
    <w:name w:val="heading 3"/>
    <w:basedOn w:val="Normalny"/>
    <w:next w:val="Normalny"/>
    <w:link w:val="Nagwek3Znak"/>
    <w:qFormat/>
    <w:rsid w:val="00B23802"/>
    <w:pPr>
      <w:keepNext/>
      <w:spacing w:before="240" w:after="60"/>
      <w:outlineLvl w:val="2"/>
    </w:pPr>
    <w:rPr>
      <w:rFonts w:ascii="Arial" w:hAnsi="Arial"/>
      <w:b/>
      <w:bCs/>
      <w:sz w:val="26"/>
      <w:szCs w:val="26"/>
    </w:rPr>
  </w:style>
  <w:style w:type="paragraph" w:styleId="Nagwek4">
    <w:name w:val="heading 4"/>
    <w:basedOn w:val="Normalny"/>
    <w:next w:val="Normalny"/>
    <w:link w:val="Nagwek4Znak"/>
    <w:qFormat/>
    <w:rsid w:val="00B23802"/>
    <w:pPr>
      <w:keepNext/>
      <w:spacing w:before="240" w:after="60"/>
      <w:outlineLvl w:val="3"/>
    </w:pPr>
    <w:rPr>
      <w:b/>
      <w:bCs/>
      <w:sz w:val="28"/>
      <w:szCs w:val="28"/>
    </w:rPr>
  </w:style>
  <w:style w:type="paragraph" w:styleId="Nagwek5">
    <w:name w:val="heading 5"/>
    <w:basedOn w:val="Normalny"/>
    <w:next w:val="Normalny"/>
    <w:link w:val="Nagwek5Znak"/>
    <w:qFormat/>
    <w:rsid w:val="00B23802"/>
    <w:pPr>
      <w:spacing w:before="240" w:after="60"/>
      <w:outlineLvl w:val="4"/>
    </w:pPr>
    <w:rPr>
      <w:b/>
      <w:bCs/>
      <w:i/>
      <w:iCs/>
      <w:sz w:val="26"/>
      <w:szCs w:val="26"/>
    </w:rPr>
  </w:style>
  <w:style w:type="paragraph" w:styleId="Nagwek6">
    <w:name w:val="heading 6"/>
    <w:basedOn w:val="Normalny"/>
    <w:next w:val="Normalny"/>
    <w:link w:val="Nagwek6Znak"/>
    <w:qFormat/>
    <w:rsid w:val="00B23802"/>
    <w:pPr>
      <w:spacing w:before="240" w:after="60"/>
      <w:outlineLvl w:val="5"/>
    </w:pPr>
    <w:rPr>
      <w:b/>
      <w:bCs/>
    </w:rPr>
  </w:style>
  <w:style w:type="paragraph" w:styleId="Nagwek7">
    <w:name w:val="heading 7"/>
    <w:basedOn w:val="Normalny"/>
    <w:next w:val="Normalny"/>
    <w:link w:val="Nagwek7Znak"/>
    <w:qFormat/>
    <w:rsid w:val="00B23802"/>
    <w:pPr>
      <w:spacing w:before="240" w:after="60"/>
      <w:outlineLvl w:val="6"/>
    </w:pPr>
    <w:rPr>
      <w:sz w:val="24"/>
      <w:szCs w:val="24"/>
    </w:rPr>
  </w:style>
  <w:style w:type="paragraph" w:styleId="Nagwek8">
    <w:name w:val="heading 8"/>
    <w:basedOn w:val="Normalny"/>
    <w:next w:val="Normalny"/>
    <w:link w:val="Nagwek8Znak"/>
    <w:qFormat/>
    <w:rsid w:val="00B23802"/>
    <w:pPr>
      <w:spacing w:before="240" w:after="60"/>
      <w:outlineLvl w:val="7"/>
    </w:pPr>
    <w:rPr>
      <w:i/>
      <w:iCs/>
      <w:sz w:val="24"/>
      <w:szCs w:val="24"/>
    </w:rPr>
  </w:style>
  <w:style w:type="paragraph" w:styleId="Nagwek9">
    <w:name w:val="heading 9"/>
    <w:basedOn w:val="Normalny"/>
    <w:next w:val="Normalny"/>
    <w:link w:val="Nagwek9Znak"/>
    <w:qFormat/>
    <w:rsid w:val="00B23802"/>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23802"/>
    <w:rPr>
      <w:rFonts w:ascii="Times New Roman" w:eastAsia="Times New Roman" w:hAnsi="Times New Roman" w:cs="Times New Roman"/>
      <w:sz w:val="24"/>
      <w:szCs w:val="20"/>
      <w:lang w:eastAsia="pl-PL"/>
    </w:rPr>
  </w:style>
  <w:style w:type="character" w:customStyle="1" w:styleId="Nagwek2Znak">
    <w:name w:val="Nagłówek 2 Znak"/>
    <w:basedOn w:val="Domylnaczcionkaakapitu"/>
    <w:link w:val="Nagwek2"/>
    <w:uiPriority w:val="9"/>
    <w:rsid w:val="00B23802"/>
    <w:rPr>
      <w:rFonts w:ascii="Times New Roman" w:eastAsia="Times New Roman" w:hAnsi="Times New Roman" w:cs="Times New Roman"/>
      <w:b/>
      <w:sz w:val="24"/>
      <w:szCs w:val="20"/>
    </w:rPr>
  </w:style>
  <w:style w:type="character" w:customStyle="1" w:styleId="Nagwek3Znak">
    <w:name w:val="Nagłówek 3 Znak"/>
    <w:basedOn w:val="Domylnaczcionkaakapitu"/>
    <w:link w:val="Nagwek3"/>
    <w:rsid w:val="00B23802"/>
    <w:rPr>
      <w:rFonts w:ascii="Arial" w:eastAsia="Times New Roman" w:hAnsi="Arial" w:cs="Times New Roman"/>
      <w:b/>
      <w:bCs/>
      <w:sz w:val="26"/>
      <w:szCs w:val="26"/>
      <w:lang w:eastAsia="pl-PL"/>
    </w:rPr>
  </w:style>
  <w:style w:type="character" w:customStyle="1" w:styleId="Nagwek4Znak">
    <w:name w:val="Nagłówek 4 Znak"/>
    <w:basedOn w:val="Domylnaczcionkaakapitu"/>
    <w:link w:val="Nagwek4"/>
    <w:rsid w:val="00B23802"/>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B23802"/>
    <w:rPr>
      <w:rFonts w:ascii="Times New Roman" w:eastAsia="Times New Roman" w:hAnsi="Times New Roman" w:cs="Times New Roman"/>
      <w:b/>
      <w:bCs/>
      <w:i/>
      <w:iCs/>
      <w:sz w:val="26"/>
      <w:szCs w:val="26"/>
    </w:rPr>
  </w:style>
  <w:style w:type="character" w:customStyle="1" w:styleId="Nagwek6Znak">
    <w:name w:val="Nagłówek 6 Znak"/>
    <w:basedOn w:val="Domylnaczcionkaakapitu"/>
    <w:link w:val="Nagwek6"/>
    <w:rsid w:val="00B23802"/>
    <w:rPr>
      <w:rFonts w:ascii="Times New Roman" w:eastAsia="Times New Roman" w:hAnsi="Times New Roman" w:cs="Times New Roman"/>
      <w:b/>
      <w:bCs/>
      <w:sz w:val="20"/>
      <w:szCs w:val="20"/>
    </w:rPr>
  </w:style>
  <w:style w:type="character" w:customStyle="1" w:styleId="Nagwek7Znak">
    <w:name w:val="Nagłówek 7 Znak"/>
    <w:basedOn w:val="Domylnaczcionkaakapitu"/>
    <w:link w:val="Nagwek7"/>
    <w:rsid w:val="00B23802"/>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B23802"/>
    <w:rPr>
      <w:rFonts w:ascii="Times New Roman" w:eastAsia="Times New Roman" w:hAnsi="Times New Roman" w:cs="Times New Roman"/>
      <w:i/>
      <w:iCs/>
      <w:sz w:val="24"/>
      <w:szCs w:val="24"/>
    </w:rPr>
  </w:style>
  <w:style w:type="character" w:customStyle="1" w:styleId="Nagwek9Znak">
    <w:name w:val="Nagłówek 9 Znak"/>
    <w:basedOn w:val="Domylnaczcionkaakapitu"/>
    <w:link w:val="Nagwek9"/>
    <w:rsid w:val="00B23802"/>
    <w:rPr>
      <w:rFonts w:ascii="Times New Roman" w:eastAsia="Times New Roman" w:hAnsi="Times New Roman" w:cs="Times New Roman"/>
      <w:b/>
      <w:sz w:val="24"/>
      <w:szCs w:val="20"/>
      <w:lang w:eastAsia="pl-PL"/>
    </w:rPr>
  </w:style>
  <w:style w:type="character" w:styleId="Hipercze">
    <w:name w:val="Hyperlink"/>
    <w:rsid w:val="00B23802"/>
    <w:rPr>
      <w:color w:val="0000FF"/>
      <w:u w:val="single"/>
    </w:rPr>
  </w:style>
  <w:style w:type="paragraph" w:styleId="Tekstprzypisudolnego">
    <w:name w:val="footnote text"/>
    <w:basedOn w:val="Normalny"/>
    <w:link w:val="TekstprzypisudolnegoZnak"/>
    <w:semiHidden/>
    <w:rsid w:val="00B23802"/>
  </w:style>
  <w:style w:type="character" w:customStyle="1" w:styleId="TekstprzypisudolnegoZnak">
    <w:name w:val="Tekst przypisu dolnego Znak"/>
    <w:basedOn w:val="Domylnaczcionkaakapitu"/>
    <w:link w:val="Tekstprzypisudolnego"/>
    <w:semiHidden/>
    <w:rsid w:val="00B23802"/>
    <w:rPr>
      <w:rFonts w:ascii="Times New Roman" w:eastAsia="Times New Roman" w:hAnsi="Times New Roman" w:cs="Times New Roman"/>
      <w:sz w:val="20"/>
      <w:szCs w:val="20"/>
      <w:lang w:eastAsia="pl-PL"/>
    </w:rPr>
  </w:style>
  <w:style w:type="paragraph" w:styleId="Lista">
    <w:name w:val="List"/>
    <w:basedOn w:val="Normalny"/>
    <w:rsid w:val="00B23802"/>
    <w:pPr>
      <w:ind w:left="283" w:hanging="283"/>
    </w:pPr>
  </w:style>
  <w:style w:type="paragraph" w:styleId="Lista2">
    <w:name w:val="List 2"/>
    <w:basedOn w:val="Normalny"/>
    <w:uiPriority w:val="99"/>
    <w:rsid w:val="00B23802"/>
    <w:pPr>
      <w:ind w:left="566" w:hanging="283"/>
    </w:pPr>
  </w:style>
  <w:style w:type="paragraph" w:styleId="Lista3">
    <w:name w:val="List 3"/>
    <w:basedOn w:val="Normalny"/>
    <w:rsid w:val="00B23802"/>
    <w:pPr>
      <w:ind w:left="849" w:hanging="283"/>
    </w:pPr>
  </w:style>
  <w:style w:type="paragraph" w:styleId="Lista4">
    <w:name w:val="List 4"/>
    <w:basedOn w:val="Normalny"/>
    <w:rsid w:val="00B23802"/>
    <w:pPr>
      <w:ind w:left="1132" w:hanging="283"/>
    </w:pPr>
  </w:style>
  <w:style w:type="paragraph" w:styleId="Tytu">
    <w:name w:val="Title"/>
    <w:basedOn w:val="Normalny"/>
    <w:link w:val="TytuZnak"/>
    <w:uiPriority w:val="10"/>
    <w:qFormat/>
    <w:rsid w:val="00B23802"/>
    <w:pPr>
      <w:ind w:left="-284" w:firstLine="284"/>
      <w:jc w:val="center"/>
    </w:pPr>
    <w:rPr>
      <w:b/>
      <w:sz w:val="24"/>
    </w:rPr>
  </w:style>
  <w:style w:type="character" w:customStyle="1" w:styleId="TytuZnak">
    <w:name w:val="Tytuł Znak"/>
    <w:basedOn w:val="Domylnaczcionkaakapitu"/>
    <w:link w:val="Tytu"/>
    <w:uiPriority w:val="10"/>
    <w:rsid w:val="00B23802"/>
    <w:rPr>
      <w:rFonts w:ascii="Times New Roman" w:eastAsia="Times New Roman" w:hAnsi="Times New Roman" w:cs="Times New Roman"/>
      <w:b/>
      <w:sz w:val="24"/>
      <w:szCs w:val="20"/>
    </w:rPr>
  </w:style>
  <w:style w:type="paragraph" w:styleId="Tekstpodstawowy">
    <w:name w:val="Body Text"/>
    <w:aliases w:val="(F2),Char Znak, Char Znak,Tekst podstawowy Znak Znak Znak Znak,Tekst podstawowy Znak Znak"/>
    <w:basedOn w:val="Normalny"/>
    <w:link w:val="TekstpodstawowyZnak"/>
    <w:uiPriority w:val="99"/>
    <w:rsid w:val="00B23802"/>
    <w:rPr>
      <w:rFonts w:ascii="Tahoma" w:hAnsi="Tahoma"/>
      <w:sz w:val="24"/>
    </w:rPr>
  </w:style>
  <w:style w:type="character" w:customStyle="1" w:styleId="TekstpodstawowyZnak">
    <w:name w:val="Tekst podstawowy Znak"/>
    <w:aliases w:val="(F2) Znak,Char Znak Znak, Char Znak Znak,Tekst podstawowy Znak Znak Znak Znak Znak,Tekst podstawowy Znak Znak Znak"/>
    <w:basedOn w:val="Domylnaczcionkaakapitu"/>
    <w:link w:val="Tekstpodstawowy"/>
    <w:uiPriority w:val="99"/>
    <w:rsid w:val="00B23802"/>
    <w:rPr>
      <w:rFonts w:ascii="Tahoma" w:eastAsia="Times New Roman" w:hAnsi="Tahoma" w:cs="Times New Roman"/>
      <w:sz w:val="24"/>
      <w:szCs w:val="20"/>
    </w:rPr>
  </w:style>
  <w:style w:type="paragraph" w:styleId="Tekstpodstawowywcity">
    <w:name w:val="Body Text Indent"/>
    <w:basedOn w:val="Normalny"/>
    <w:link w:val="TekstpodstawowywcityZnak"/>
    <w:rsid w:val="00B23802"/>
    <w:pPr>
      <w:jc w:val="both"/>
    </w:pPr>
    <w:rPr>
      <w:sz w:val="24"/>
    </w:rPr>
  </w:style>
  <w:style w:type="character" w:customStyle="1" w:styleId="TekstpodstawowywcityZnak">
    <w:name w:val="Tekst podstawowy wcięty Znak"/>
    <w:basedOn w:val="Domylnaczcionkaakapitu"/>
    <w:link w:val="Tekstpodstawowywcity"/>
    <w:rsid w:val="00B23802"/>
    <w:rPr>
      <w:rFonts w:ascii="Times New Roman" w:eastAsia="Times New Roman" w:hAnsi="Times New Roman" w:cs="Times New Roman"/>
      <w:sz w:val="24"/>
      <w:szCs w:val="20"/>
    </w:rPr>
  </w:style>
  <w:style w:type="paragraph" w:styleId="Lista-kontynuacja">
    <w:name w:val="List Continue"/>
    <w:basedOn w:val="Normalny"/>
    <w:uiPriority w:val="99"/>
    <w:rsid w:val="00B23802"/>
    <w:pPr>
      <w:spacing w:after="120"/>
      <w:ind w:left="283"/>
    </w:pPr>
  </w:style>
  <w:style w:type="paragraph" w:styleId="Lista-kontynuacja2">
    <w:name w:val="List Continue 2"/>
    <w:basedOn w:val="Normalny"/>
    <w:rsid w:val="00B23802"/>
    <w:pPr>
      <w:spacing w:after="120"/>
      <w:ind w:left="566"/>
    </w:pPr>
  </w:style>
  <w:style w:type="paragraph" w:styleId="Lista-kontynuacja3">
    <w:name w:val="List Continue 3"/>
    <w:basedOn w:val="Normalny"/>
    <w:rsid w:val="00B23802"/>
    <w:pPr>
      <w:spacing w:after="120"/>
      <w:ind w:left="849"/>
    </w:pPr>
  </w:style>
  <w:style w:type="paragraph" w:styleId="Tekstpodstawowy2">
    <w:name w:val="Body Text 2"/>
    <w:basedOn w:val="Normalny"/>
    <w:link w:val="Tekstpodstawowy2Znak"/>
    <w:uiPriority w:val="99"/>
    <w:rsid w:val="00B23802"/>
    <w:pPr>
      <w:jc w:val="both"/>
    </w:pPr>
    <w:rPr>
      <w:sz w:val="24"/>
    </w:rPr>
  </w:style>
  <w:style w:type="character" w:customStyle="1" w:styleId="Tekstpodstawowy2Znak">
    <w:name w:val="Tekst podstawowy 2 Znak"/>
    <w:basedOn w:val="Domylnaczcionkaakapitu"/>
    <w:link w:val="Tekstpodstawowy2"/>
    <w:uiPriority w:val="99"/>
    <w:rsid w:val="00B23802"/>
    <w:rPr>
      <w:rFonts w:ascii="Times New Roman" w:eastAsia="Times New Roman" w:hAnsi="Times New Roman" w:cs="Times New Roman"/>
      <w:sz w:val="24"/>
      <w:szCs w:val="20"/>
    </w:rPr>
  </w:style>
  <w:style w:type="paragraph" w:styleId="Tekstpodstawowy3">
    <w:name w:val="Body Text 3"/>
    <w:basedOn w:val="Normalny"/>
    <w:link w:val="Tekstpodstawowy3Znak"/>
    <w:rsid w:val="00B23802"/>
    <w:pPr>
      <w:jc w:val="both"/>
    </w:pPr>
    <w:rPr>
      <w:rFonts w:ascii="Arial" w:hAnsi="Arial"/>
      <w:b/>
      <w:i/>
      <w:sz w:val="28"/>
    </w:rPr>
  </w:style>
  <w:style w:type="character" w:customStyle="1" w:styleId="Tekstpodstawowy3Znak">
    <w:name w:val="Tekst podstawowy 3 Znak"/>
    <w:basedOn w:val="Domylnaczcionkaakapitu"/>
    <w:link w:val="Tekstpodstawowy3"/>
    <w:rsid w:val="00B23802"/>
    <w:rPr>
      <w:rFonts w:ascii="Arial" w:eastAsia="Times New Roman" w:hAnsi="Arial" w:cs="Times New Roman"/>
      <w:b/>
      <w:i/>
      <w:sz w:val="28"/>
      <w:szCs w:val="20"/>
    </w:rPr>
  </w:style>
  <w:style w:type="paragraph" w:styleId="Tekstpodstawowywcity2">
    <w:name w:val="Body Text Indent 2"/>
    <w:basedOn w:val="Normalny"/>
    <w:link w:val="Tekstpodstawowywcity2Znak"/>
    <w:rsid w:val="00B23802"/>
    <w:pPr>
      <w:ind w:left="1134" w:hanging="1134"/>
    </w:pPr>
    <w:rPr>
      <w:sz w:val="24"/>
    </w:rPr>
  </w:style>
  <w:style w:type="character" w:customStyle="1" w:styleId="Tekstpodstawowywcity2Znak">
    <w:name w:val="Tekst podstawowy wcięty 2 Znak"/>
    <w:basedOn w:val="Domylnaczcionkaakapitu"/>
    <w:link w:val="Tekstpodstawowywcity2"/>
    <w:rsid w:val="00B23802"/>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B23802"/>
    <w:pPr>
      <w:ind w:left="360" w:hanging="360"/>
    </w:pPr>
    <w:rPr>
      <w:sz w:val="24"/>
    </w:rPr>
  </w:style>
  <w:style w:type="character" w:customStyle="1" w:styleId="Tekstpodstawowywcity3Znak">
    <w:name w:val="Tekst podstawowy wcięty 3 Znak"/>
    <w:basedOn w:val="Domylnaczcionkaakapitu"/>
    <w:link w:val="Tekstpodstawowywcity3"/>
    <w:rsid w:val="00B23802"/>
    <w:rPr>
      <w:rFonts w:ascii="Times New Roman" w:eastAsia="Times New Roman" w:hAnsi="Times New Roman" w:cs="Times New Roman"/>
      <w:sz w:val="24"/>
      <w:szCs w:val="20"/>
      <w:lang w:eastAsia="pl-PL"/>
    </w:rPr>
  </w:style>
  <w:style w:type="paragraph" w:customStyle="1" w:styleId="WW-Tekstpodstawowywcity2">
    <w:name w:val="WW-Tekst podstawowy wcięty 2"/>
    <w:basedOn w:val="Normalny"/>
    <w:rsid w:val="00B23802"/>
    <w:pPr>
      <w:widowControl w:val="0"/>
      <w:suppressAutoHyphens/>
      <w:ind w:left="340" w:hanging="340"/>
      <w:jc w:val="both"/>
    </w:pPr>
    <w:rPr>
      <w:rFonts w:ascii="Thorndale" w:eastAsia="HG Mincho Light J" w:hAnsi="Thorndale"/>
      <w:color w:val="000000"/>
      <w:sz w:val="24"/>
    </w:rPr>
  </w:style>
  <w:style w:type="paragraph" w:customStyle="1" w:styleId="WW-Tekstpodstawowywcity21">
    <w:name w:val="WW-Tekst podstawowy wcięty 21"/>
    <w:basedOn w:val="Normalny"/>
    <w:rsid w:val="00B23802"/>
    <w:pPr>
      <w:widowControl w:val="0"/>
      <w:suppressAutoHyphens/>
      <w:ind w:left="426" w:hanging="446"/>
      <w:jc w:val="both"/>
    </w:pPr>
    <w:rPr>
      <w:rFonts w:eastAsia="HG Mincho Light J"/>
      <w:color w:val="000000"/>
      <w:sz w:val="24"/>
    </w:rPr>
  </w:style>
  <w:style w:type="paragraph" w:customStyle="1" w:styleId="WW-Tekstpodstawowy21">
    <w:name w:val="WW-Tekst podstawowy 21"/>
    <w:basedOn w:val="Normalny"/>
    <w:rsid w:val="00B23802"/>
    <w:pPr>
      <w:widowControl w:val="0"/>
      <w:suppressAutoHyphens/>
      <w:jc w:val="both"/>
    </w:pPr>
    <w:rPr>
      <w:rFonts w:eastAsia="HG Mincho Light J"/>
      <w:color w:val="000000"/>
      <w:sz w:val="22"/>
    </w:rPr>
  </w:style>
  <w:style w:type="paragraph" w:customStyle="1" w:styleId="Domyolnie">
    <w:name w:val="Domyolnie"/>
    <w:rsid w:val="00B23802"/>
    <w:pPr>
      <w:widowControl w:val="0"/>
      <w:suppressAutoHyphens/>
      <w:spacing w:after="0" w:line="240" w:lineRule="auto"/>
      <w:ind w:left="800" w:hanging="360"/>
    </w:pPr>
    <w:rPr>
      <w:rFonts w:ascii="Times New Roman" w:eastAsia="Times New Roman" w:hAnsi="Times New Roman" w:cs="Times New Roman"/>
      <w:color w:val="000000"/>
      <w:sz w:val="24"/>
      <w:szCs w:val="20"/>
      <w:lang w:eastAsia="pl-PL"/>
    </w:rPr>
  </w:style>
  <w:style w:type="paragraph" w:customStyle="1" w:styleId="Styl">
    <w:name w:val="Styl"/>
    <w:rsid w:val="00B2380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Stopka">
    <w:name w:val="footer"/>
    <w:basedOn w:val="Normalny"/>
    <w:link w:val="StopkaZnak"/>
    <w:rsid w:val="00B23802"/>
    <w:pPr>
      <w:tabs>
        <w:tab w:val="center" w:pos="4536"/>
        <w:tab w:val="right" w:pos="9072"/>
      </w:tabs>
    </w:pPr>
  </w:style>
  <w:style w:type="character" w:customStyle="1" w:styleId="StopkaZnak">
    <w:name w:val="Stopka Znak"/>
    <w:basedOn w:val="Domylnaczcionkaakapitu"/>
    <w:link w:val="Stopka"/>
    <w:rsid w:val="00B23802"/>
    <w:rPr>
      <w:rFonts w:ascii="Times New Roman" w:eastAsia="Times New Roman" w:hAnsi="Times New Roman" w:cs="Times New Roman"/>
      <w:sz w:val="20"/>
      <w:szCs w:val="20"/>
      <w:lang w:eastAsia="pl-PL"/>
    </w:rPr>
  </w:style>
  <w:style w:type="character" w:styleId="Numerstrony">
    <w:name w:val="page number"/>
    <w:basedOn w:val="Domylnaczcionkaakapitu"/>
    <w:rsid w:val="00B23802"/>
  </w:style>
  <w:style w:type="paragraph" w:styleId="Nagwek">
    <w:name w:val="header"/>
    <w:basedOn w:val="Normalny"/>
    <w:link w:val="NagwekZnak"/>
    <w:uiPriority w:val="99"/>
    <w:rsid w:val="00B23802"/>
    <w:pPr>
      <w:tabs>
        <w:tab w:val="center" w:pos="4536"/>
        <w:tab w:val="right" w:pos="9072"/>
      </w:tabs>
    </w:pPr>
  </w:style>
  <w:style w:type="character" w:customStyle="1" w:styleId="NagwekZnak">
    <w:name w:val="Nagłówek Znak"/>
    <w:basedOn w:val="Domylnaczcionkaakapitu"/>
    <w:link w:val="Nagwek"/>
    <w:uiPriority w:val="99"/>
    <w:rsid w:val="00B23802"/>
    <w:rPr>
      <w:rFonts w:ascii="Times New Roman" w:eastAsia="Times New Roman" w:hAnsi="Times New Roman" w:cs="Times New Roman"/>
      <w:sz w:val="20"/>
      <w:szCs w:val="20"/>
      <w:lang w:eastAsia="pl-PL"/>
    </w:rPr>
  </w:style>
  <w:style w:type="paragraph" w:customStyle="1" w:styleId="StandardowyStandardowy1">
    <w:name w:val="Standardowy.Standardowy1"/>
    <w:rsid w:val="00B23802"/>
    <w:pPr>
      <w:suppressAutoHyphens/>
      <w:spacing w:after="0"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23802"/>
    <w:rPr>
      <w:b/>
      <w:sz w:val="24"/>
    </w:rPr>
  </w:style>
  <w:style w:type="paragraph" w:customStyle="1" w:styleId="Znak">
    <w:name w:val="Znak"/>
    <w:basedOn w:val="Normalny"/>
    <w:rsid w:val="00B23802"/>
    <w:rPr>
      <w:sz w:val="24"/>
      <w:szCs w:val="24"/>
    </w:rPr>
  </w:style>
  <w:style w:type="paragraph" w:customStyle="1" w:styleId="western">
    <w:name w:val="western"/>
    <w:basedOn w:val="Normalny"/>
    <w:rsid w:val="00B23802"/>
    <w:pPr>
      <w:spacing w:before="100" w:beforeAutospacing="1" w:after="100" w:afterAutospacing="1"/>
    </w:pPr>
    <w:rPr>
      <w:rFonts w:ascii="Tahoma" w:hAnsi="Tahoma" w:cs="Tahoma"/>
      <w:sz w:val="24"/>
      <w:szCs w:val="24"/>
    </w:rPr>
  </w:style>
  <w:style w:type="paragraph" w:customStyle="1" w:styleId="ZnakZnakZnakZnak">
    <w:name w:val="Znak Znak Znak Znak"/>
    <w:basedOn w:val="Normalny"/>
    <w:rsid w:val="00B23802"/>
    <w:rPr>
      <w:sz w:val="24"/>
      <w:szCs w:val="24"/>
    </w:rPr>
  </w:style>
  <w:style w:type="paragraph" w:styleId="Podtytu">
    <w:name w:val="Subtitle"/>
    <w:basedOn w:val="Normalny"/>
    <w:link w:val="PodtytuZnak"/>
    <w:qFormat/>
    <w:rsid w:val="00B23802"/>
    <w:rPr>
      <w:b/>
      <w:bCs/>
      <w:sz w:val="24"/>
      <w:szCs w:val="24"/>
    </w:rPr>
  </w:style>
  <w:style w:type="character" w:customStyle="1" w:styleId="PodtytuZnak">
    <w:name w:val="Podtytuł Znak"/>
    <w:basedOn w:val="Domylnaczcionkaakapitu"/>
    <w:link w:val="Podtytu"/>
    <w:rsid w:val="00B23802"/>
    <w:rPr>
      <w:rFonts w:ascii="Times New Roman" w:eastAsia="Times New Roman" w:hAnsi="Times New Roman" w:cs="Times New Roman"/>
      <w:b/>
      <w:bCs/>
      <w:sz w:val="24"/>
      <w:szCs w:val="24"/>
      <w:lang w:eastAsia="pl-PL"/>
    </w:rPr>
  </w:style>
  <w:style w:type="paragraph" w:customStyle="1" w:styleId="Akapitzlist1">
    <w:name w:val="Akapit z listą1"/>
    <w:basedOn w:val="Normalny"/>
    <w:rsid w:val="00B23802"/>
    <w:pPr>
      <w:ind w:left="720"/>
      <w:contextualSpacing/>
    </w:pPr>
    <w:rPr>
      <w:rFonts w:eastAsia="Calibri"/>
      <w:sz w:val="24"/>
      <w:szCs w:val="24"/>
    </w:rPr>
  </w:style>
  <w:style w:type="paragraph" w:customStyle="1" w:styleId="TekstpodstawowyF2CharZnak">
    <w:name w:val="Tekst podstawowy.(F2).Char Znak"/>
    <w:basedOn w:val="Normalny"/>
    <w:rsid w:val="00B23802"/>
    <w:rPr>
      <w:rFonts w:ascii="Tahoma" w:eastAsia="Calibri" w:hAnsi="Tahoma"/>
      <w:sz w:val="24"/>
    </w:rPr>
  </w:style>
  <w:style w:type="paragraph" w:customStyle="1" w:styleId="TekstpodstawowyF2CharZnak1">
    <w:name w:val="Tekst podstawowy.(F2).Char Znak1"/>
    <w:basedOn w:val="Normalny"/>
    <w:rsid w:val="00B23802"/>
    <w:rPr>
      <w:rFonts w:ascii="Tahoma" w:eastAsia="Calibri" w:hAnsi="Tahoma"/>
      <w:sz w:val="24"/>
    </w:rPr>
  </w:style>
  <w:style w:type="paragraph" w:customStyle="1" w:styleId="ZnakZnak1">
    <w:name w:val="Znak Znak1"/>
    <w:basedOn w:val="Normalny"/>
    <w:rsid w:val="00B23802"/>
    <w:rPr>
      <w:rFonts w:ascii="Arial" w:hAnsi="Arial" w:cs="Arial"/>
      <w:sz w:val="24"/>
      <w:szCs w:val="24"/>
    </w:rPr>
  </w:style>
  <w:style w:type="paragraph" w:styleId="Tekstdymka">
    <w:name w:val="Balloon Text"/>
    <w:basedOn w:val="Normalny"/>
    <w:link w:val="TekstdymkaZnak"/>
    <w:uiPriority w:val="99"/>
    <w:rsid w:val="00B23802"/>
    <w:rPr>
      <w:rFonts w:ascii="Tahoma" w:hAnsi="Tahoma"/>
      <w:sz w:val="16"/>
      <w:szCs w:val="16"/>
    </w:rPr>
  </w:style>
  <w:style w:type="character" w:customStyle="1" w:styleId="TekstdymkaZnak">
    <w:name w:val="Tekst dymka Znak"/>
    <w:basedOn w:val="Domylnaczcionkaakapitu"/>
    <w:link w:val="Tekstdymka"/>
    <w:uiPriority w:val="99"/>
    <w:rsid w:val="00B23802"/>
    <w:rPr>
      <w:rFonts w:ascii="Tahoma" w:eastAsia="Times New Roman" w:hAnsi="Tahoma" w:cs="Times New Roman"/>
      <w:sz w:val="16"/>
      <w:szCs w:val="16"/>
    </w:rPr>
  </w:style>
  <w:style w:type="character" w:customStyle="1" w:styleId="kk">
    <w:name w:val="kk"/>
    <w:basedOn w:val="Domylnaczcionkaakapitu"/>
    <w:rsid w:val="00B23802"/>
  </w:style>
  <w:style w:type="paragraph" w:styleId="Tekstpodstawowyzwciciem2">
    <w:name w:val="Body Text First Indent 2"/>
    <w:basedOn w:val="Tekstpodstawowywcity"/>
    <w:link w:val="Tekstpodstawowyzwciciem2Znak"/>
    <w:rsid w:val="00B23802"/>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rsid w:val="00B23802"/>
    <w:rPr>
      <w:rFonts w:ascii="Times New Roman" w:eastAsia="Times New Roman" w:hAnsi="Times New Roman" w:cs="Times New Roman"/>
      <w:sz w:val="24"/>
      <w:szCs w:val="24"/>
    </w:rPr>
  </w:style>
  <w:style w:type="paragraph" w:customStyle="1" w:styleId="Kropki">
    <w:name w:val="Kropki"/>
    <w:basedOn w:val="Normalny"/>
    <w:rsid w:val="00B23802"/>
    <w:pPr>
      <w:tabs>
        <w:tab w:val="left" w:leader="dot" w:pos="9072"/>
      </w:tabs>
      <w:spacing w:line="360" w:lineRule="auto"/>
      <w:jc w:val="right"/>
    </w:pPr>
    <w:rPr>
      <w:rFonts w:ascii="Arial" w:hAnsi="Arial"/>
      <w:sz w:val="24"/>
    </w:rPr>
  </w:style>
  <w:style w:type="paragraph" w:customStyle="1" w:styleId="Tekstpodstawowy21">
    <w:name w:val="Tekst podstawowy 21"/>
    <w:basedOn w:val="Normalny"/>
    <w:rsid w:val="00B23802"/>
    <w:pPr>
      <w:jc w:val="both"/>
    </w:pPr>
    <w:rPr>
      <w:sz w:val="24"/>
    </w:rPr>
  </w:style>
  <w:style w:type="paragraph" w:customStyle="1" w:styleId="tekst-pity">
    <w:name w:val="tekst-piąty"/>
    <w:basedOn w:val="Normalny"/>
    <w:rsid w:val="00B23802"/>
    <w:pPr>
      <w:numPr>
        <w:numId w:val="4"/>
      </w:numPr>
      <w:tabs>
        <w:tab w:val="clear" w:pos="1364"/>
        <w:tab w:val="left" w:pos="-1276"/>
        <w:tab w:val="num" w:pos="426"/>
      </w:tabs>
      <w:spacing w:before="120"/>
      <w:ind w:left="425" w:hanging="425"/>
      <w:jc w:val="both"/>
    </w:pPr>
    <w:rPr>
      <w:rFonts w:ascii="Arial" w:hAnsi="Arial"/>
    </w:rPr>
  </w:style>
  <w:style w:type="paragraph" w:customStyle="1" w:styleId="pkt">
    <w:name w:val="pkt"/>
    <w:basedOn w:val="Normalny"/>
    <w:rsid w:val="00B23802"/>
    <w:pPr>
      <w:spacing w:before="60" w:after="60"/>
      <w:ind w:left="851" w:hanging="295"/>
      <w:jc w:val="both"/>
    </w:pPr>
    <w:rPr>
      <w:sz w:val="24"/>
    </w:rPr>
  </w:style>
  <w:style w:type="paragraph" w:customStyle="1" w:styleId="TekstpodstawowyF2">
    <w:name w:val="Tekst podstawowy.(F2)"/>
    <w:basedOn w:val="Normalny"/>
    <w:rsid w:val="00B23802"/>
    <w:rPr>
      <w:sz w:val="24"/>
    </w:rPr>
  </w:style>
  <w:style w:type="paragraph" w:customStyle="1" w:styleId="Tekstkomentarza1">
    <w:name w:val="Tekst komentarza1"/>
    <w:basedOn w:val="Normalny"/>
    <w:rsid w:val="00B23802"/>
    <w:pPr>
      <w:widowControl w:val="0"/>
      <w:suppressAutoHyphens/>
    </w:pPr>
    <w:rPr>
      <w:rFonts w:ascii="Thorndale AMT" w:eastAsia="Tahoma" w:hAnsi="Thorndale AMT"/>
    </w:rPr>
  </w:style>
  <w:style w:type="paragraph" w:customStyle="1" w:styleId="Tekstpodstawowy31">
    <w:name w:val="Tekst podstawowy 31"/>
    <w:basedOn w:val="Normalny"/>
    <w:rsid w:val="00B23802"/>
    <w:pPr>
      <w:widowControl w:val="0"/>
      <w:suppressAutoHyphens/>
      <w:spacing w:after="120"/>
    </w:pPr>
    <w:rPr>
      <w:rFonts w:ascii="Thorndale AMT" w:eastAsia="Tahoma" w:hAnsi="Thorndale AMT"/>
      <w:sz w:val="16"/>
      <w:szCs w:val="16"/>
    </w:rPr>
  </w:style>
  <w:style w:type="character" w:styleId="Pogrubienie">
    <w:name w:val="Strong"/>
    <w:qFormat/>
    <w:rsid w:val="00B23802"/>
    <w:rPr>
      <w:b/>
      <w:bCs/>
    </w:rPr>
  </w:style>
  <w:style w:type="paragraph" w:customStyle="1" w:styleId="WW-Tekstpodstawowy2">
    <w:name w:val="WW-Tekst podstawowy 2"/>
    <w:basedOn w:val="Normalny"/>
    <w:rsid w:val="00B23802"/>
    <w:pPr>
      <w:suppressAutoHyphens/>
      <w:overflowPunct w:val="0"/>
      <w:autoSpaceDE w:val="0"/>
      <w:autoSpaceDN w:val="0"/>
      <w:adjustRightInd w:val="0"/>
      <w:jc w:val="both"/>
    </w:pPr>
    <w:rPr>
      <w:sz w:val="24"/>
    </w:rPr>
  </w:style>
  <w:style w:type="paragraph" w:styleId="Tekstprzypisukocowego">
    <w:name w:val="endnote text"/>
    <w:basedOn w:val="Normalny"/>
    <w:link w:val="TekstprzypisukocowegoZnak"/>
    <w:semiHidden/>
    <w:rsid w:val="00B23802"/>
  </w:style>
  <w:style w:type="character" w:customStyle="1" w:styleId="TekstprzypisukocowegoZnak">
    <w:name w:val="Tekst przypisu końcowego Znak"/>
    <w:basedOn w:val="Domylnaczcionkaakapitu"/>
    <w:link w:val="Tekstprzypisukocowego"/>
    <w:semiHidden/>
    <w:rsid w:val="00B23802"/>
    <w:rPr>
      <w:rFonts w:ascii="Times New Roman" w:eastAsia="Times New Roman" w:hAnsi="Times New Roman" w:cs="Times New Roman"/>
      <w:sz w:val="20"/>
      <w:szCs w:val="20"/>
      <w:lang w:eastAsia="pl-PL"/>
    </w:rPr>
  </w:style>
  <w:style w:type="paragraph" w:customStyle="1" w:styleId="CharCharZnakZnakCharCharZnakZnakCharChar">
    <w:name w:val="Char Char Znak Znak Char Char Znak Znak Char Char"/>
    <w:basedOn w:val="Normalny"/>
    <w:rsid w:val="00B23802"/>
    <w:rPr>
      <w:sz w:val="24"/>
      <w:szCs w:val="24"/>
    </w:rPr>
  </w:style>
  <w:style w:type="paragraph" w:customStyle="1" w:styleId="Zawartotabeli">
    <w:name w:val="Zawartość tabeli"/>
    <w:basedOn w:val="Normalny"/>
    <w:rsid w:val="00B23802"/>
    <w:pPr>
      <w:widowControl w:val="0"/>
      <w:suppressLineNumbers/>
      <w:suppressAutoHyphens/>
    </w:pPr>
    <w:rPr>
      <w:rFonts w:eastAsia="Lucida Sans Unicode" w:cs="Mangal"/>
      <w:kern w:val="1"/>
      <w:sz w:val="24"/>
      <w:szCs w:val="24"/>
      <w:lang w:eastAsia="hi-IN" w:bidi="hi-IN"/>
    </w:rPr>
  </w:style>
  <w:style w:type="character" w:customStyle="1" w:styleId="Heading4Char">
    <w:name w:val="Heading 4 Char"/>
    <w:locked/>
    <w:rsid w:val="00B23802"/>
    <w:rPr>
      <w:rFonts w:ascii="Times New Roman" w:hAnsi="Times New Roman" w:cs="Times New Roman"/>
      <w:b/>
      <w:bCs/>
      <w:sz w:val="28"/>
      <w:szCs w:val="28"/>
      <w:lang w:eastAsia="pl-PL"/>
    </w:rPr>
  </w:style>
  <w:style w:type="character" w:customStyle="1" w:styleId="ZnakZnak20">
    <w:name w:val="Znak Znak20"/>
    <w:rsid w:val="00B23802"/>
    <w:rPr>
      <w:rFonts w:ascii="Times New Roman" w:eastAsia="Times New Roman" w:hAnsi="Times New Roman" w:cs="Times New Roman"/>
      <w:b/>
      <w:sz w:val="24"/>
      <w:szCs w:val="20"/>
      <w:lang w:eastAsia="pl-PL"/>
    </w:rPr>
  </w:style>
  <w:style w:type="character" w:customStyle="1" w:styleId="ZnakZnak9">
    <w:name w:val="Znak Znak9"/>
    <w:rsid w:val="00B23802"/>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B23802"/>
    <w:pPr>
      <w:suppressAutoHyphens/>
      <w:jc w:val="both"/>
    </w:pPr>
    <w:rPr>
      <w:rFonts w:ascii="Arial" w:hAnsi="Arial"/>
      <w:sz w:val="22"/>
    </w:rPr>
  </w:style>
  <w:style w:type="character" w:customStyle="1" w:styleId="tekstTabeli">
    <w:name w:val="tekst Tabeli"/>
    <w:rsid w:val="00B23802"/>
    <w:rPr>
      <w:rFonts w:ascii="Arial Narrow" w:hAnsi="Arial Narrow"/>
      <w:sz w:val="22"/>
    </w:rPr>
  </w:style>
  <w:style w:type="paragraph" w:styleId="Akapitzlist">
    <w:name w:val="List Paragraph"/>
    <w:basedOn w:val="Normalny"/>
    <w:uiPriority w:val="34"/>
    <w:qFormat/>
    <w:rsid w:val="00B23802"/>
    <w:pPr>
      <w:ind w:left="708"/>
    </w:pPr>
  </w:style>
  <w:style w:type="character" w:styleId="Odwoanieprzypisukocowego">
    <w:name w:val="endnote reference"/>
    <w:rsid w:val="00B23802"/>
    <w:rPr>
      <w:vertAlign w:val="superscript"/>
    </w:rPr>
  </w:style>
  <w:style w:type="paragraph" w:customStyle="1" w:styleId="Standard">
    <w:name w:val="Standard"/>
    <w:rsid w:val="00B23802"/>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paragraph" w:customStyle="1" w:styleId="Default">
    <w:name w:val="Default"/>
    <w:rsid w:val="000B7E56"/>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rsid w:val="000B7E56"/>
    <w:pPr>
      <w:tabs>
        <w:tab w:val="num" w:pos="720"/>
      </w:tabs>
      <w:ind w:left="7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zam&#243;wienia_publiczne@plockizoz.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032FFE-5F78-4035-8B6E-F668B760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12641</Words>
  <Characters>75852</Characters>
  <Application>Microsoft Office Word</Application>
  <DocSecurity>0</DocSecurity>
  <Lines>632</Lines>
  <Paragraphs>176</Paragraphs>
  <ScaleCrop>false</ScaleCrop>
  <HeadingPairs>
    <vt:vector size="2" baseType="variant">
      <vt:variant>
        <vt:lpstr>Tytuł</vt:lpstr>
      </vt:variant>
      <vt:variant>
        <vt:i4>1</vt:i4>
      </vt:variant>
    </vt:vector>
  </HeadingPairs>
  <TitlesOfParts>
    <vt:vector size="1" baseType="lpstr">
      <vt:lpstr/>
    </vt:vector>
  </TitlesOfParts>
  <Company>Instytut "Pomnik - Centrum Zdrowia Dziecka"</Company>
  <LinksUpToDate>false</LinksUpToDate>
  <CharactersWithSpaces>88317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IPCZD</dc:creator>
  <cp:lastModifiedBy>Zbyszek</cp:lastModifiedBy>
  <cp:revision>3</cp:revision>
  <dcterms:created xsi:type="dcterms:W3CDTF">2012-10-25T15:43:00Z</dcterms:created>
  <dcterms:modified xsi:type="dcterms:W3CDTF">2012-10-25T15:47:00Z</dcterms:modified>
</cp:coreProperties>
</file>