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left="6372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left="6372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lang w:eastAsia="zh-CN" w:bidi="hi-IN"/>
        </w:rPr>
        <w:t>Płock, dnia 10.01.2017 r.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6B0324" w:rsidRPr="006B0324" w:rsidRDefault="006B0324" w:rsidP="006B0324">
      <w:pPr>
        <w:keepNext/>
        <w:widowControl w:val="0"/>
        <w:suppressAutoHyphens/>
        <w:autoSpaceDN w:val="0"/>
        <w:spacing w:after="0" w:line="480" w:lineRule="auto"/>
        <w:textAlignment w:val="baseline"/>
        <w:outlineLvl w:val="0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OOW.PS.0212.1.2017</w:t>
      </w:r>
    </w:p>
    <w:p w:rsidR="006B0324" w:rsidRPr="006B0324" w:rsidRDefault="006B0324" w:rsidP="006B0324">
      <w:pPr>
        <w:keepNext/>
        <w:widowControl w:val="0"/>
        <w:suppressAutoHyphens/>
        <w:autoSpaceDN w:val="0"/>
        <w:spacing w:after="0" w:line="480" w:lineRule="auto"/>
        <w:jc w:val="center"/>
        <w:textAlignment w:val="baseline"/>
        <w:outlineLvl w:val="0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Sprawozdanie z działalności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Ośrodka Opiekuńczo-Wychowawczego w Płocku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Placówka Socjalizacyjna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 okres 01.01.2016 r.-31.12.2016 r.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Placówka Socjalizacyjna OOW w Płocku zapewnia całodobową opiekę i wychowanie oraz zaspokaja niezbędne potrzeby dzieciom całkowicie lub częściowo pozbawionym opieki rodzicielskiej dla których nie znaleziono rodzinnej formy pieczy zastępczej.</w:t>
      </w:r>
    </w:p>
    <w:p w:rsidR="006B0324" w:rsidRPr="006B0324" w:rsidRDefault="006B0324" w:rsidP="006B0324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 xml:space="preserve"> Placówka Socjalizacyjna mieści się w budynku przy ul. Mościckiego 6,  dysponuje 30 miejscami. Posiada 9 pokoi mieszkalnych dla wychowanków, 1 aneks kuchenny wyposażony w podstawowy sprzęt gospodarstwa domowego,  2 łazienki z natryskami, 2 pokoje służące do nauki i wypoczynku dzieci, ponadto dysponuje pomieszczeniami dla pracowników merytorycznych. Powyższe pomieszczenia są wyposażone w podstawowe meble i sprzęty. W okresie od 01.01.16 r. do 31.12.16 r. w Placówce Socjalizacyjnej przebywało 40 wychowanków,  w tym 10 nowo przyjętych.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 okresie sprawozdawczym:</w:t>
      </w:r>
    </w:p>
    <w:p w:rsidR="006B0324" w:rsidRPr="006B0324" w:rsidRDefault="006B0324" w:rsidP="006B032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 Młodzieżowych Ośrodkach Wychowawczych przebywało 8 wychowanków,</w:t>
      </w:r>
    </w:p>
    <w:p w:rsidR="006B0324" w:rsidRPr="006B0324" w:rsidRDefault="006B0324" w:rsidP="006B032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 Młodzieżowych Ośrodkach Socjoterapeutycznych przebywało 2 wychowanków,</w:t>
      </w:r>
    </w:p>
    <w:p w:rsidR="006B0324" w:rsidRPr="006B0324" w:rsidRDefault="006B0324" w:rsidP="006B032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1 wychowanek przebywał na leczeniu w Samodzielnym Szpitalu dla Nerwowo i Psychicznie Chorych w Międzyrzeczu Oddziale dla Dzieci i Młodzieży,</w:t>
      </w:r>
    </w:p>
    <w:p w:rsidR="006B0324" w:rsidRPr="006B0324" w:rsidRDefault="006B0324" w:rsidP="006B032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5 pełnoletnich wychowanków opuściło placówkę ze względu na osiągnięcie pełnoletności, założyli własne gospodarstwo domowe,</w:t>
      </w:r>
    </w:p>
    <w:p w:rsidR="006B0324" w:rsidRPr="006B0324" w:rsidRDefault="006B0324" w:rsidP="006B032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1 wychowanek w wyniku tragicznego wypadku zmarł,</w:t>
      </w:r>
    </w:p>
    <w:p w:rsidR="006B0324" w:rsidRPr="006B0324" w:rsidRDefault="006B0324" w:rsidP="006B032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1 wychowanek został umieszczony w rodzinie zastępczej.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 xml:space="preserve"> Z ogólnej liczby przebywających w placówce wychowanków:</w:t>
      </w:r>
    </w:p>
    <w:p w:rsidR="006B0324" w:rsidRPr="006B0324" w:rsidRDefault="006B0324" w:rsidP="006B032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39 dzieci pochodziło z miasta Płocka,</w:t>
      </w:r>
    </w:p>
    <w:p w:rsidR="006B0324" w:rsidRPr="006B0324" w:rsidRDefault="006B0324" w:rsidP="006B0324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1 dziecko z powiatu wołomińskiego.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ab/>
        <w:t>Wychowankami  Placówki były dzieci w wieku od 8 do 20 lat pochodzące z rodzin patologicznych i dysfunkcyjnych, które nie zapewniały im należytej opieki, sieroty i półsieroty.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Dzieci miały często zaburzenia emocjonalne, problemy na tle psychicznym, źle funkcjonowały w szkołach i rodzinach. Każde dziecko z chwilą przyjęcia do placówki  objęte było odpowiednią dla niego opieką  medyczną ogólną i specjalistyczną.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 xml:space="preserve">Stałą opiekę medyczną zapewnia dzieciom Rejonowa Przychodnia „Omega” przy ul. Jasnej 13 w Płocku. Najczęstsze przypadki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zachorowań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to: choroby wieku dziecięcego, infekcje dolnych i górnych dróg oddechowych, anginy, moczenie nocne, itp. Oprócz podstawowej opieki zdrowotnej dzieci wymagały leczenia specjalistycznego w jednostkach medycznych na terenie miasta Płocka oraz województwa mazowieckiego m.in. w: Poradni Okulistycznej w Legionowie, Poradni Neurochirurgicznej w Warszawie, Poradni Chirurgii Szczękowej w Warszawie. Dzięki wsparciu:</w:t>
      </w:r>
    </w:p>
    <w:p w:rsidR="006B0324" w:rsidRPr="006B0324" w:rsidRDefault="006B0324" w:rsidP="006B0324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Centrum Optyczno – Okulistycznego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Essilor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Szewczyk a także Płockiemu Centrum Optyczno – Okulistycznego „ W cztery Oczy” wychowankowie byli objęci dodatkową opieką okulistyczno – optyczną,</w:t>
      </w:r>
    </w:p>
    <w:p w:rsidR="006B0324" w:rsidRPr="006B0324" w:rsidRDefault="006B0324" w:rsidP="006B0324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Gabinetu Stomatologicznego Jana i Elżbiety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Krzeskich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-  stałą opieką stomatologiczną,</w:t>
      </w:r>
    </w:p>
    <w:p w:rsidR="006B0324" w:rsidRPr="006B0324" w:rsidRDefault="006B0324" w:rsidP="006B0324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Gabinetu Lekarsko – Rehabilitacyjnego,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Poradnii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Lekarsko – Sportowej Pani dr Marianna Rybicka – badaniami medycyny sportowej.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 ramach profilaktyki i przeciwdziałaniu narkomani wykonano 76 testów na obecność substancji psychoaktywnych z czego 13 dało wynik pozytywny, 63 – wynik ujemny. Przeprowadzono 980 przeglądów czystości i higieny wśród dzieci oraz „ Konkurs czystości” w pomieszczeniach mieszkalnych grup wychowawczych.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 zakresie oświaty zdrowotnej stosowano formy wizualne, ulotki, broszurki, plakaty oraz słowo żywe: pogadanki, rozmowy indywidualne. Tematyka oświaty zdrowotnej dopasowana była do potrzeb Placówki z uwzględnieniem tematów zawartych w wytycznych do pracy. Odbiorcami byli wychowankowie oraz ich rodzice.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Pogadanki i rozmowy indywidualne z dziećmi dotyczyły problemów narkomanii, alkoholizmu, walki z przemocą, wychowania seksualnego, problemów wieku dojrzewania, higieny osobistej, antykoncepcji, racjonalnego odżywiania oraz wielu innych zagadnień. Odbywały się także rozmowy indywidualne z rodzicami na temat ich dzieci, potrzeb oraz bieżących problemów zdrowotnych.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 xml:space="preserve"> Wszyscy wychowankowie przebywający w placówce realizowali obowiązek szkolny 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>na terenie miasta Płocka. Wychowankowie przebywający fizycznie pod opieką Placówki Socjalizacyjnej ( 26 dzieci na dzień 31.12.2016 r.) uczęszczały do następujących szkół:</w:t>
      </w:r>
    </w:p>
    <w:p w:rsidR="006B0324" w:rsidRPr="006B0324" w:rsidRDefault="006B0324" w:rsidP="006B032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szkoła podstawowa - 7 dzieci</w:t>
      </w:r>
    </w:p>
    <w:p w:rsidR="006B0324" w:rsidRPr="006B0324" w:rsidRDefault="006B0324" w:rsidP="006B032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szkoła podstawowa specjalna-  3 dzieci</w:t>
      </w:r>
    </w:p>
    <w:p w:rsidR="006B0324" w:rsidRPr="006B0324" w:rsidRDefault="006B0324" w:rsidP="006B032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gimnazjum - 6 dzieci</w:t>
      </w:r>
    </w:p>
    <w:p w:rsidR="006B0324" w:rsidRPr="006B0324" w:rsidRDefault="006B0324" w:rsidP="006B032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gimnazjum specjalne - 3 dzieci</w:t>
      </w:r>
    </w:p>
    <w:p w:rsidR="006B0324" w:rsidRPr="006B0324" w:rsidRDefault="006B0324" w:rsidP="006B032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liceum ogólnokształcące dla dorosłych - 1 dziecko</w:t>
      </w:r>
    </w:p>
    <w:p w:rsidR="006B0324" w:rsidRPr="006B0324" w:rsidRDefault="006B0324" w:rsidP="006B032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liceum i technikum - 3 dzieci</w:t>
      </w:r>
    </w:p>
    <w:p w:rsidR="006B0324" w:rsidRPr="006B0324" w:rsidRDefault="006B0324" w:rsidP="006B032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szkoła zawodowa specjalna - 2 dzieci</w:t>
      </w:r>
    </w:p>
    <w:p w:rsidR="006B0324" w:rsidRPr="006B0324" w:rsidRDefault="006B0324" w:rsidP="006B0324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1 dziecko nie realizowało obowiązku szkolnego ze względu na pozostawanie na długotrwałej ucieczce (oczekuje na umieszczenie w Młodzieżowym Ośrodku Wychowawczym).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Ponadto:</w:t>
      </w:r>
    </w:p>
    <w:p w:rsidR="006B0324" w:rsidRPr="006B0324" w:rsidRDefault="006B0324" w:rsidP="006B032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1 dziecko realizowało program gimnazjum w Młodzieżowym Ośrodku Wychowawczym,</w:t>
      </w:r>
    </w:p>
    <w:p w:rsidR="006B0324" w:rsidRPr="006B0324" w:rsidRDefault="006B0324" w:rsidP="006B032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1 dziecko realizowało program liceum w Młodzieżowym Ośrodku Wychowawczym,</w:t>
      </w:r>
    </w:p>
    <w:p w:rsidR="006B0324" w:rsidRPr="006B0324" w:rsidRDefault="006B0324" w:rsidP="006B032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2 dzieci realizowało program gimnazjum w Młodzieżowym Ośrodku Socjoterapeutycznym,</w:t>
      </w:r>
    </w:p>
    <w:p w:rsidR="006B0324" w:rsidRPr="006B0324" w:rsidRDefault="006B0324" w:rsidP="006B032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1 dziecko realizowało program gimnazjum na terenie Szpitala w Międzyrzeczu,</w:t>
      </w:r>
    </w:p>
    <w:p w:rsidR="006B0324" w:rsidRPr="006B0324" w:rsidRDefault="006B0324" w:rsidP="006B032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2 dzieci realizowało program szkoły zawodowej w Młodzieżowym Ośrodku Wychowawczym.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>Każde dziecko od momentu przybycia do placówki traktowane było indywidualnie i podmiotowo. Otoczone było atmosferą pełną życzliwości i szczególnej opieki. Niezwłocznie po przyjęciu dziecka psycholog z pedagogiem na podstawie posiadanej wiedzy i obserwacji sporządzali  diagnozą psychofizyczną dziecka, dotyczącą jego aktualnej sytuacji, szkolnej, rodzinnej, stanu emocjonalnego, trudności wychowawczych, kontaktów rówieśniczych, stanu zdrowia, wraz z wskazaniami do dalszej pracy.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>Wychowawca kierujący indywidualnym procesem wychowawczym opracowywał i realizował wspólnie ze specjalistami placówki oraz przy współpracy z asystentem rodziny Plan Pomocy Dziecku oraz prowadził jego kartę pobytu. W zależności od zmieniającej się sytuacji dziecka dokonywał Modyfikacji Planu Pomocy.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Systematycznie była utrzymywana współpraca wychowawców i pedagoga z pracownikami szkół w zakresie funkcjonowania wychowanków w roli ucznia, osiągnięć szkolnych oraz realizacji obowiązku szkolnego. Wychowawcy na bieżąco utrzymywali kontakt z 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>nauczycielami i wychowawcami klas.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>Wszystkim wychowankom starano się rekompensować braki w opiece rodzinnej i funkcjonowaniu społecznym. Przeprowadzono z wychowankami kilkaset rozmów wychowawczych, wychowawczo – dyscyplinujących, wspierających i wyjaśniających. Rozmawiano na temat ich problemów szkolnych, rodzinnych, rówieśniczych, spraw osobistych, właściwego zachowania, przestrzegania norm społecznych, brania odpowiedzialności za swoje zachowanie, uzależnień, zdrowego stylu życia, eliminowania wulgaryzmów.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Dzieci były wyposażone według potrzeb w odzież, obuwie, podręczniki szkolne,  środki czystości i higieny.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Cyklicznie odbywały się zajęcia indywidualne i grupowe w ramach programów realizowanych przez specjalistów placówki.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ab/>
        <w:t xml:space="preserve"> I.  </w:t>
      </w: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  <w:t>Zajęcia prowadzone przez pedagoga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u w:val="single"/>
          <w:lang w:eastAsia="zh-CN" w:bidi="hi-IN"/>
        </w:rPr>
        <w:t>: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ab/>
        <w:t>Praca pedagoga w okresie sprawozdawczym realizowana była zgodnie z ustaleniami zawartymi w rocznym planie pracy. W ramach obowiązków pedagog Placówki Socjalizacyjnej wykonywał następujące czynności:</w:t>
      </w:r>
    </w:p>
    <w:p w:rsidR="006B0324" w:rsidRPr="006B0324" w:rsidRDefault="006B0324" w:rsidP="006B032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Sprawował opiekę pedagogiczną nad wychowankami placówki.</w:t>
      </w:r>
    </w:p>
    <w:p w:rsidR="006B0324" w:rsidRPr="006B0324" w:rsidRDefault="006B0324" w:rsidP="006B032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Prowadził pracę pedagogiczną w oparciu o plan roczny.</w:t>
      </w:r>
    </w:p>
    <w:p w:rsidR="006B0324" w:rsidRPr="006B0324" w:rsidRDefault="006B0324" w:rsidP="006B032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Współpracował w sprawach wychowanków ze szkołami, poradniami, sądem, kuratorami, stowarzyszeniami.</w:t>
      </w:r>
    </w:p>
    <w:p w:rsidR="006B0324" w:rsidRPr="006B0324" w:rsidRDefault="006B0324" w:rsidP="006B032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Nawiązywał i utrzymywał kontakty z rodzinami wychowanków.</w:t>
      </w:r>
    </w:p>
    <w:p w:rsidR="006B0324" w:rsidRPr="006B0324" w:rsidRDefault="006B0324" w:rsidP="006B032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Prowadził badania pedagogiczne służące, poznawaniu i ocenie sprawności szkolnych oraz ustalaniu przyczyn niepowodzeń szkolnych każdego wychowanka, poznawaniu sytuacji rodzinnej i środowiskowej.</w:t>
      </w:r>
    </w:p>
    <w:p w:rsidR="006B0324" w:rsidRPr="006B0324" w:rsidRDefault="006B0324" w:rsidP="006B032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Brał udział w pracach Zespołu Wspierania Rodziny a także Zespołu ds. Okresowej Oceny sytuacji Dziecka.</w:t>
      </w:r>
    </w:p>
    <w:p w:rsidR="006B0324" w:rsidRPr="006B0324" w:rsidRDefault="006B0324" w:rsidP="006B032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Utrzymywał telefoniczny kontakt (Młodzieżowe Ośrodki Wychowawcze, Młodzieżowe Ośrodki Socjoterapeutyczne) z wychowawcami, pedagogami oraz psychologami.</w:t>
      </w:r>
    </w:p>
    <w:p w:rsidR="006B0324" w:rsidRPr="006B0324" w:rsidRDefault="006B0324" w:rsidP="006B0324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Kontaktował się z pracownikami MOW, MOS podczas urlopowań wychowanków przybywających na co dzień w wyżej wymienionych ośrodkach.</w:t>
      </w:r>
    </w:p>
    <w:p w:rsidR="006B0324" w:rsidRPr="006B0324" w:rsidRDefault="006B0324" w:rsidP="006B0324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Pozyskiwał informację o sposobie realizacji obowiązku szkolnego (frekwencja, oceny, funkcjonowanie w roli ucznia, kolegi).</w:t>
      </w:r>
    </w:p>
    <w:p w:rsidR="006B0324" w:rsidRPr="006B0324" w:rsidRDefault="006B0324" w:rsidP="006B0324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lastRenderedPageBreak/>
        <w:t>Monitorował i analizował przyczyny niepowodzeń szkolnych i trudności wychowawczych (rozmowy z rodzicami i dziećmi na temat organizacji pracy w domu, zachęcał do udziału w zajęciach wyrównujących wiedzę, udzielał instruktażu w zakresie metod efektywnego uczenia się, odrabiania prac domowych, zachęcał wychowanków do udziału w zajęciach socjoterapeutycznych).</w:t>
      </w:r>
    </w:p>
    <w:p w:rsidR="006B0324" w:rsidRPr="006B0324" w:rsidRDefault="006B0324" w:rsidP="006B0324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 xml:space="preserve">Planował w ramach współpracy działania zaradcze (dotyczące wagarów, aspołecznych </w:t>
      </w:r>
      <w:proofErr w:type="spellStart"/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zachowań</w:t>
      </w:r>
      <w:proofErr w:type="spellEnd"/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 xml:space="preserve"> , itp.).</w:t>
      </w:r>
    </w:p>
    <w:p w:rsidR="006B0324" w:rsidRPr="006B0324" w:rsidRDefault="006B0324" w:rsidP="006B0324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W ramach pomocy wychowankom w nauce złożono 5 wniosków do PPP Nr 1 w Płocku z prośbą o wydanie opinii o dostosowanie wymagań szkolnych do możliwości dziecka, orzeczenia dotyczącego konieczności kształcenia specjalnego, umieszczenia wychowanków w MOS, indywidualnego toku nauczania dla dzieci.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  <w:t>Pedagog realizował następujące zadania wobec wychowanków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u w:val="single"/>
          <w:lang w:eastAsia="zh-CN" w:bidi="hi-IN"/>
        </w:rPr>
        <w:t>:</w:t>
      </w:r>
    </w:p>
    <w:p w:rsidR="006B0324" w:rsidRPr="006B0324" w:rsidRDefault="006B0324" w:rsidP="006B0324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Prowadził indywidualne rozmowy z wychowankami na temat przyczyn niepowodzeń szkolnych i możliwości ich przezwyciężania.</w:t>
      </w:r>
    </w:p>
    <w:p w:rsidR="006B0324" w:rsidRPr="006B0324" w:rsidRDefault="006B0324" w:rsidP="006B0324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Rozwijał umiejętności rozwiązywania problemów związanych z okresem adolescencji.</w:t>
      </w:r>
    </w:p>
    <w:p w:rsidR="006B0324" w:rsidRPr="006B0324" w:rsidRDefault="006B0324" w:rsidP="006B0324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Przeprowadzał rozmowy związane ze sposobami radzenia sobie z nawiązywaniem prawidłowych relacji z rówieśnikami i osobami dorosłymi.</w:t>
      </w:r>
    </w:p>
    <w:p w:rsidR="006B0324" w:rsidRPr="006B0324" w:rsidRDefault="006B0324" w:rsidP="006B0324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Pomagał w nauce wychowankom przejawiającym szczególne braki programowe, wynikające z opóźnień szkolnych i zaniedbań środowiskowych.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left="8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  <w:t>Pedagog realizował następujące zadania wobec rodziców wychowanków</w:t>
      </w:r>
      <w:r w:rsidRPr="006B0324">
        <w:rPr>
          <w:rFonts w:ascii="Times New Roman" w:eastAsia="SimSun" w:hAnsi="Times New Roman" w:cs="Mangal"/>
          <w:bCs/>
          <w:i/>
          <w:kern w:val="3"/>
          <w:sz w:val="24"/>
          <w:lang w:eastAsia="zh-CN" w:bidi="hi-IN"/>
        </w:rPr>
        <w:t>:</w:t>
      </w:r>
    </w:p>
    <w:p w:rsidR="006B0324" w:rsidRPr="006B0324" w:rsidRDefault="006B0324" w:rsidP="006B0324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Udzielał porad ułatwiających rozwiązywanie trudności wychowawczych w czasie urlopowań dzieci, informował o sytuacji szkolnej i funkcjonowaniu dziecka w placówce.</w:t>
      </w:r>
    </w:p>
    <w:p w:rsidR="006B0324" w:rsidRPr="006B0324" w:rsidRDefault="006B0324" w:rsidP="006B0324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Informował o działalności instytucji wspomagających rodzinę w realizacji zadań opiekuńczych  i wychowawczych (kurator sądowy, Poradnia Psychologiczno - Pedagogiczna , Stowarzyszenie KAIKAIROS).</w:t>
      </w:r>
    </w:p>
    <w:p w:rsidR="006B0324" w:rsidRPr="006B0324" w:rsidRDefault="006B0324" w:rsidP="006B0324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Pedagogizował rodziców pod kątem problemów z zakresu profilaktyki wychowawczej.</w:t>
      </w:r>
    </w:p>
    <w:p w:rsidR="006B0324" w:rsidRPr="006B0324" w:rsidRDefault="006B0324" w:rsidP="006B0324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Udzielał wsparcia i porad w oddziaływaniach wychowawczych.</w:t>
      </w:r>
    </w:p>
    <w:p w:rsidR="006B0324" w:rsidRPr="006B0324" w:rsidRDefault="006B0324" w:rsidP="006B0324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Odwiedzał rodziców dzieci w ich środowisku domowym.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  <w:t>Zajęcia Specjalistyczne prowadzone przez pedagoga Placówki Socjalizacyjnej.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>1.</w:t>
      </w: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 xml:space="preserve"> </w:t>
      </w:r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u w:val="single"/>
          <w:lang w:eastAsia="zh-CN" w:bidi="hi-IN"/>
        </w:rPr>
        <w:t xml:space="preserve">zajęcia dydaktyczno – wyrównawcze </w:t>
      </w: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 xml:space="preserve">mające na celu wyrównywanie braków w wiadomościach, usprawnianie zburzonych funkcji, usprawnianie sprawności manualnej i </w:t>
      </w:r>
      <w:proofErr w:type="spellStart"/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grafomotoryki</w:t>
      </w:r>
      <w:proofErr w:type="spellEnd"/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 xml:space="preserve">, usprawnianie umiejętności czytania, pisania, liczenia, wzmacnianie </w:t>
      </w: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lastRenderedPageBreak/>
        <w:t>koncentracji uwagi, realizacja wytycznych Poradni Psychologiczno – Pedagogicznych.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Zajęcia dydaktyczno- wyrównawcze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Wiek uczestników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1 x w tygodniu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10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7 – 11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pomoc w bieżących zadaniach domowych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wg potrzeb dzieci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wg potrzeb dzieci</w:t>
            </w:r>
          </w:p>
        </w:tc>
      </w:tr>
    </w:tbl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lang w:eastAsia="zh-CN" w:bidi="hi-IN"/>
        </w:rPr>
        <w:t>2.</w:t>
      </w: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  <w:t xml:space="preserve"> Zajęcia </w:t>
      </w:r>
      <w:proofErr w:type="spellStart"/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  <w:t>psychoedukacyjne</w:t>
      </w:r>
      <w:proofErr w:type="spellEnd"/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 xml:space="preserve"> – mające na celu pomoc wychowankom w zrozumieniu mechanizmów rządzących zachowaniem człowieka, ze szczególnym położeniem nacisku na uzależnienia i zagrożenia internetowe, które mają decydujący wpływa na relacje międzyludzkie.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Program / tematyka zajęć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Wiek uczestników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Program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„ Znam swoje Prawa i obowiązki”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15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Gr. I – 7-11 lat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Gr. II 12-18 lat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Zajęcia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Zagrożenia internetowe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6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Gr. I – 7-11 lat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Gr. II 12-18 lat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Zajęcia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Uzależnienia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6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Gr. II 12-18 lat</w:t>
            </w:r>
          </w:p>
        </w:tc>
      </w:tr>
    </w:tbl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  <w:t>3. Zajęcia z elementami socjoterapii</w:t>
      </w:r>
      <w:r w:rsidRPr="006B0324">
        <w:rPr>
          <w:rFonts w:ascii="Times New Roman" w:eastAsia="SimSun" w:hAnsi="Times New Roman" w:cs="Mangal"/>
          <w:b/>
          <w:i/>
          <w:kern w:val="3"/>
          <w:sz w:val="24"/>
          <w:lang w:eastAsia="zh-CN" w:bidi="hi-IN"/>
        </w:rPr>
        <w:t xml:space="preserve"> – 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celem zajęć socjoterapeutycznych było odreagowanie emocjonalne oraz nabywanie nowych umiejętności w toku zajęć grupowych. Głównym zadaniem podczas spotkań było stworzenie każdemu uczestnikowi przyjaznej i bezpiecznej atmosfery. Podczas zajęć wychowankowie zdobywali umiejętności zrozumienia swoich własnych potrzeb, metody aktywizowania się, koncentrowania uwagi, metody relaksacji, redukowania napięć emocjonalnych.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Zajęcia z elementami socjoterapii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Wiek uczestników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Grupa młodsza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12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7-11 lat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Grupa starsza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8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12-17 lat</w:t>
            </w:r>
          </w:p>
        </w:tc>
      </w:tr>
    </w:tbl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i/>
          <w:kern w:val="3"/>
          <w:sz w:val="24"/>
          <w:lang w:eastAsia="zh-CN" w:bidi="hi-IN"/>
        </w:rPr>
        <w:t xml:space="preserve">4. </w:t>
      </w:r>
      <w:r w:rsidRPr="006B0324"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  <w:t>Zajęcia dotyczące dalszego etapu nauczania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Program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Wiek uczestników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„ Matura krok po kroku”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2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18-22 lata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„ Kończę gimnazjum i co dalej”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13 lat</w:t>
            </w:r>
          </w:p>
        </w:tc>
      </w:tr>
    </w:tbl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i/>
          <w:kern w:val="3"/>
          <w:sz w:val="24"/>
          <w:lang w:eastAsia="zh-CN" w:bidi="hi-IN"/>
        </w:rPr>
        <w:lastRenderedPageBreak/>
        <w:t xml:space="preserve">5. </w:t>
      </w:r>
      <w:r w:rsidRPr="006B0324"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  <w:t xml:space="preserve">Zajęcia uspołeczniające 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– mające na celu naukę współdziałania w grupie, wzmacnianie więzi koleżeńskich, dostrzeganie swoich mocnych stron, umożliwianie odniesienia sukcesu, nabywanie różnorodnych doświadczeń, utrwalanie zasad i norm panujących w społeczeństwie, kształtowanie otwartości w kontaktach międzyludzkich i współpracę ze środowiskiem lokalnym.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Program/Tematyka zajęć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Liczba uczestników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Wiek uczestników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Zajęcia Kulinarne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16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7-17 lat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Zajęcia Plastyczne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6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7-11 lat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Realizacja programu : „Przyjaciele”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15-17 lat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Zajęcia uspołeczniające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Zaproszenie osoby medialnej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8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8-17 lat</w:t>
            </w:r>
          </w:p>
        </w:tc>
      </w:tr>
    </w:tbl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Ponadto pedagog Placówki Socjalizacyjnej koordynował i realizował dodatkowe projekty realizowane dla wychowanków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tj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:</w:t>
      </w:r>
    </w:p>
    <w:p w:rsidR="006B0324" w:rsidRPr="006B0324" w:rsidRDefault="006B0324" w:rsidP="006B0324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Współpraca z płockim Wolontariatem (Program „ Przyjaciele”, wyjścia w ramach programu - Tkalnia Zabawek, Pizzeria Czerwony Pomidor, kręgielnia, spotkanie z iluzjonistą Damianem Kraszewskim).</w:t>
      </w:r>
    </w:p>
    <w:p w:rsidR="006B0324" w:rsidRPr="006B0324" w:rsidRDefault="006B0324" w:rsidP="006B0324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Współpraca z Fundacją EVA – wyjazd kolonijny z grupą dzieci do Olsztyna.</w:t>
      </w:r>
    </w:p>
    <w:p w:rsidR="006B0324" w:rsidRPr="006B0324" w:rsidRDefault="006B0324" w:rsidP="006B0324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Koordynowanie pracy wolontariuszy.</w:t>
      </w:r>
    </w:p>
    <w:p w:rsidR="006B0324" w:rsidRPr="006B0324" w:rsidRDefault="006B0324" w:rsidP="006B0324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Koordynowanie przebiegu zajęć przeprowadzonych przez edukatora zewnętrznego  z zakresu” Bezpieczeństwo młodzieży” ( gra terenowa SAD, zajęcia z dziećmi).</w:t>
      </w:r>
    </w:p>
    <w:p w:rsidR="006B0324" w:rsidRPr="006B0324" w:rsidRDefault="006B0324" w:rsidP="006B0324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Współorganizacja I Ogólnopolskiego Turnieju dla Dzieci z Placówek Opiekuńczo – Wychowawczych w piłce nożnej „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FutboLOVE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Tumy 2016”.</w:t>
      </w:r>
    </w:p>
    <w:p w:rsidR="006B0324" w:rsidRPr="006B0324" w:rsidRDefault="006B0324" w:rsidP="006B0324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Współpraca ze Stowarzyszeniem Per SE, która zaowocowała spektaklem profilaktycznym „ Uzależnienie – czyli moja nagroda” w którym udział wzięli wychowankowie Ośrodka oraz w innych projektach Stowarzyszenia  - inscenizacja plenerowa Czerwiec 76’, warsztaty teatralne w szkole w Blichowie.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 xml:space="preserve"> II.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u w:val="single"/>
          <w:lang w:eastAsia="zh-CN" w:bidi="hi-IN"/>
        </w:rPr>
        <w:t xml:space="preserve"> Zajęcia prowadzone przez psychologa: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>Psychologiczną terapią indywidualną było objętych 26 dzieci przebywających w  Placówce Socjalizacyjnej. Większość dzieci uczestniczyło w zajęciach grupowych i indywidualnych, a także terapii według własnych potrzeb. Celem terapii było: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udzielanie pozytywnych wzmocnień w sytuacji prawidłowego funkcjonowania,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motywowanie wychowanków do realizacji obowiązku szkolnego, przestrzegania 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>regulaminu placówki oraz rozwijanie własnych zainteresowań,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zaspokajanie podstawowych potrzeb emocjonalnych dzieci, otaczanie troskliwą opieką, zapewnienie potrzeby bezpieczeństwa, przynależności, akceptacji i uznania,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podnoszenie poczucia własnej wartości (wskazywanie i bazowanie na mocnych stronach dziecka),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nauka umiejętności komunikacyjnych (asertywność, przyjmowanie i wyrażanie krytyki, udzielanie informacji zwrotnych rozmówcy),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udzielanie wsparcia emocjonalnego w sytuacjach trudnych, reagowanie w sytuacjach obniżonego nastroju,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redukowanie napięć emocjonalnych oraz nauka radzenia sobie z negatywnymi emocjami i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zachowaniami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dostarczanie wiedzy na temat negatywnego wpływu środków psychoaktywnych  ( marihuany, amfetaminy, LSD, środków wziewnych, kokainy, heroiny , dopalaczy),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kształtowanie pozytywnych relacji z rówieśnikami,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kształtowanie pozytywnych relacji z osobami dorosłymi,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nauka tolerancji wobec innych ludzi,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motywowanie do nawiązania bliższych relacji rodzinnych,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przepracowanie poczucia krzywdy w stosunku do rodziny,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motywowanie do obierania celu i dążenia do niego,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edukacja seksualna, uświadamianie konsekwencji zbyt wczesnej inicjacji seksualnej,</w:t>
      </w:r>
    </w:p>
    <w:p w:rsidR="006B0324" w:rsidRPr="006B0324" w:rsidRDefault="006B0324" w:rsidP="006B0324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zajęcia wyrównawcze, wyrównujące braki dydaktyczne dzieci.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</w:pPr>
      <w:r w:rsidRPr="006B0324"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  <w:t>Zajęcia i programy specjalistyczne realizowane przez psychologa Placówki Socjalizacyjnej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Rodzaj zajęć/ Programy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Odbiorcy i cele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kern w:val="3"/>
                <w:sz w:val="24"/>
                <w:lang w:eastAsia="zh-CN" w:bidi="hi-IN"/>
              </w:rPr>
              <w:t>Spodziewane efekty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Zajęcia korekcyjno - kompensacyjne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wychowankowie z upośledzeniem umysłowym w stopniu lekkim i umiarkowanym,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celem głównym zajęć było  stymulowanie ogólnego rozwoju dzieci.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pozytywna zmiana w zachowaniu dziecka, przełamanie trudności w zdobywaniu nowych umiejętności, osiąganie sukcesów, korekta nieprawidłowości w procesie poznawczym dziecka.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-usprawnieni </w:t>
            </w:r>
            <w:proofErr w:type="spellStart"/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grafomotoryki</w:t>
            </w:r>
            <w:proofErr w:type="spellEnd"/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, zdolności manualnych, pamięci wzrokowej, spostrzegawczości , uwagi.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Zajęcia wyrównawcze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- wychowankowie mający trudności w opanowaniu treści przedmiotowych </w:t>
            </w: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lastRenderedPageBreak/>
              <w:t>wynikających z podstaw programowych dla danego etapu kształcenie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lastRenderedPageBreak/>
              <w:t>- wyrównywanie braków dydaktycznych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- wyrównywanie opóźnień </w:t>
            </w: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lastRenderedPageBreak/>
              <w:t>szkolnych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lastRenderedPageBreak/>
              <w:t>Program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 xml:space="preserve"> „ Stoliczku nakryj się”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grupa 7 wychowanków w wieku 8-12 lat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propagowanie zdrowego żywienia wśród dzieci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znajomość podstawowych sposobów zdrowej i zbilansowanej diety,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zdobywanie wiedzy nt. alternatywnych sposobów odżywiania, poznanie różnych rodzajów kuchni, zdobywanie umiejętności przygotowania wybranych potraw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Program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„Rozwój kreatywności poprzez sztukę – zajęcia plastyczne”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skierowany dla wszystkich chętnych dzieci w placówce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cel programu - pobudzanie kreatywności dzieci, zapoznanie z różnymi technikami malarskimi, dostarczanie wiedzy na temat sztuki, nauka organizowania wolnego czasu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rozwijanie wyobraźni dzieci, nauka kreatywności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aktywne spędzanie wolnego czasu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poszerzanie posiadanej wiedzy, rozwijanie wrażliwości na sztukę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poznanie technik malarskich i aktywne ich wykorzystanie w tworzeniu prac plastycznych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Terapia indywidualna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Wg potrzeb – prowadzona na bieżąco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</w:tbl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Oprócz terapii indywidualnej i grupowej psycholog wykonywał następujące czynności:</w:t>
      </w:r>
    </w:p>
    <w:p w:rsidR="006B0324" w:rsidRPr="006B0324" w:rsidRDefault="006B0324" w:rsidP="006B032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pełnił opiekę podczas wizyt w Poradni Zdrowia Psychicznego nad dziećmi wymagającymi leczenia specjalistycznego.</w:t>
      </w:r>
    </w:p>
    <w:p w:rsidR="006B0324" w:rsidRPr="006B0324" w:rsidRDefault="006B0324" w:rsidP="006B032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wizyty domowe wraz z pracownikiem socjalnymi  i wychowawcami,</w:t>
      </w:r>
    </w:p>
    <w:p w:rsidR="006B0324" w:rsidRPr="006B0324" w:rsidRDefault="006B0324" w:rsidP="006B032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pełnił obowiązki opiekuna prawnego dla 2 wychowanków,</w:t>
      </w:r>
    </w:p>
    <w:p w:rsidR="006B0324" w:rsidRPr="006B0324" w:rsidRDefault="006B0324" w:rsidP="006B032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współpracował z wychowawcami, pedagogami  w szkołach, podejmował kontakt z Specjalnym Ośrodkiem Szkolno - Wychowawczym, Młodzieżowym Ośrodkiem Socjoterapeutycznym,</w:t>
      </w:r>
    </w:p>
    <w:p w:rsidR="006B0324" w:rsidRPr="006B0324" w:rsidRDefault="006B0324" w:rsidP="006B032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brał udział w zebraniach podczas których była omawiana sytuacja dzieci a także w Zespole ds. Okresowej Oceny Sytuacji Dziecka i Rodziny.</w:t>
      </w:r>
    </w:p>
    <w:p w:rsidR="006B0324" w:rsidRPr="006B0324" w:rsidRDefault="006B0324" w:rsidP="006B032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współpracował z Komendą Miejską Policji w Płocku, Sądem Rodzinnym, Opiniodawczym Zespołem Sądowych Specjalistów, Poradnią Psychologiczno – Pedagogiczną,</w:t>
      </w:r>
    </w:p>
    <w:p w:rsidR="006B0324" w:rsidRPr="006B0324" w:rsidRDefault="006B0324" w:rsidP="006B032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>odbierał w celu urlopowania wychowanka przebywającego w Młodzieżowym Ośrodku Socjoterapeutycznym,</w:t>
      </w:r>
    </w:p>
    <w:p w:rsidR="006B0324" w:rsidRPr="006B0324" w:rsidRDefault="006B0324" w:rsidP="006B032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organizował czas wolny dzieciom przebywającym w placówce,</w:t>
      </w:r>
    </w:p>
    <w:p w:rsidR="006B0324" w:rsidRPr="006B0324" w:rsidRDefault="006B0324" w:rsidP="006B0324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odbierał wychowanków Specjalnego Ośrodka Szkolno - Wychowawczego ze szkoły.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ab/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 xml:space="preserve"> III.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u w:val="single"/>
          <w:lang w:eastAsia="zh-CN" w:bidi="hi-IN"/>
        </w:rPr>
        <w:t xml:space="preserve"> Zajęcia prowadzone przez pracownika socjalnego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ab/>
        <w:t>W roku 2016 założenia planu pracy pracownika socjalnego realizowane były w oparciu o plan pracy Ośrodka Opiekuńczo- Wychowawczego w Płocku. Działania koncentrowały się wokół pracy z rodziną wychowanka, usamodzielnień oraz prowadzenia niezbędnej dokumentacji.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Opieką objęto rodziny dzieci z grupy III i IV. Działania mające na celu zacieśnianie współpracy i pomoc rodzinie skupiły się na następujących czynnościach:</w:t>
      </w:r>
    </w:p>
    <w:p w:rsidR="006B0324" w:rsidRPr="006B0324" w:rsidRDefault="006B0324" w:rsidP="006B0324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lang w:eastAsia="zh-CN" w:bidi="hi-IN"/>
        </w:rPr>
        <w:t xml:space="preserve">rozmowy z rodzicami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 xml:space="preserve">- 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(210 spotkań) dotyczyły sposobów pomocy rodzinie i dziecku, ukierunkowania gdzie należy załatwić swoje sprawy związane z uzyskaniem dodatkowych środków pieniężnych, motywowanie rodziców do udziału w terapii, współpracy ze specjalistami placówki, aktywnego poszukiwania pracy.</w:t>
      </w:r>
    </w:p>
    <w:p w:rsidR="006B0324" w:rsidRPr="006B0324" w:rsidRDefault="006B0324" w:rsidP="006B0324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lang w:eastAsia="zh-CN" w:bidi="hi-IN"/>
        </w:rPr>
        <w:t xml:space="preserve">wizyty domowe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>-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(105 wizyt) celem ich było sprawdzanie warunków bytowych rodziny, zachowania dzieci podczas urlopowania, zapewnienie dzieciom niezbędnego minimum bytowego i opieki na czas pobytu w domu, motywowanie rodziców do dbania o mieszkanie- zachowanie czystości i porządku.</w:t>
      </w:r>
    </w:p>
    <w:p w:rsidR="006B0324" w:rsidRPr="006B0324" w:rsidRDefault="006B0324" w:rsidP="006B0324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lang w:eastAsia="zh-CN" w:bidi="hi-IN"/>
        </w:rPr>
        <w:t>kontakt z asystentami rodzin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(7)</w:t>
      </w: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lang w:eastAsia="zh-CN" w:bidi="hi-IN"/>
        </w:rPr>
        <w:t xml:space="preserve"> – </w:t>
      </w: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>bieżąca wymiana informacji dotyczących funkcjonowania i aktualnej sytuacji rodziny dzieci przebywających w Placówce.</w:t>
      </w:r>
    </w:p>
    <w:p w:rsidR="006B0324" w:rsidRPr="006B0324" w:rsidRDefault="006B0324" w:rsidP="006B0324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bCs/>
          <w:kern w:val="3"/>
          <w:sz w:val="24"/>
          <w:lang w:eastAsia="zh-CN" w:bidi="hi-IN"/>
        </w:rPr>
        <w:t xml:space="preserve">w okresie sprawozdawczym pracownik socjalny pełnił funkcję </w:t>
      </w: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lang w:eastAsia="zh-CN" w:bidi="hi-IN"/>
        </w:rPr>
        <w:t>Rzecznika Praw Dziecka w Placówce Socjalizacyjnej.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  <w:t>Programy prowadzone przez pracownika socjalnego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bCs/>
          <w:i/>
          <w:kern w:val="3"/>
          <w:sz w:val="24"/>
          <w:u w:val="single"/>
          <w:lang w:eastAsia="zh-CN" w:bidi="hi-IN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23"/>
      </w:tblGrid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Program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Uczestnicy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kern w:val="3"/>
                <w:sz w:val="24"/>
                <w:lang w:eastAsia="zh-CN" w:bidi="hi-IN"/>
              </w:rPr>
              <w:t>Opis programu/ cele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kern w:val="3"/>
                <w:sz w:val="24"/>
                <w:u w:val="single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i/>
                <w:kern w:val="3"/>
                <w:sz w:val="24"/>
                <w:u w:val="single"/>
                <w:lang w:eastAsia="zh-CN" w:bidi="hi-IN"/>
              </w:rPr>
              <w:t>„Usamodzielnienie w pigułce”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Grupa 17 latków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 xml:space="preserve">-przekazanie wyczerpującej wiedzy i informacji dotyczących procesów usamodzielnienia, podstawy prawne usamodzielnienia, prawa i obowiązki opiekuna usamodzielnienia, indywidualny plan usamodzielnienia, rodzaje </w:t>
            </w: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lastRenderedPageBreak/>
              <w:t>pomocy na usamodzielnienie.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kern w:val="3"/>
                <w:sz w:val="24"/>
                <w:u w:val="single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i/>
                <w:kern w:val="3"/>
                <w:sz w:val="24"/>
                <w:u w:val="single"/>
                <w:lang w:eastAsia="zh-CN" w:bidi="hi-IN"/>
              </w:rPr>
              <w:lastRenderedPageBreak/>
              <w:t>„ Stoliczku nakryj się”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grupa 7 wychowanków w wieku 8-12 lat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propagowanie zdrowego żywienia wśród dzieci,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znajomość podstawowych sposobów zdrowej i zbilansowanej diety,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- zdobywanie wiedzy nt. alternatywnych sposobów odżywiania, poznanie różnych rodzajów kuchni, zdobywanie umiejętności przygotowania wybranych potraw</w:t>
            </w: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kern w:val="3"/>
                <w:sz w:val="24"/>
                <w:u w:val="single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i/>
                <w:kern w:val="3"/>
                <w:sz w:val="24"/>
                <w:u w:val="single"/>
                <w:lang w:eastAsia="zh-CN" w:bidi="hi-IN"/>
              </w:rPr>
              <w:t>„ 18+”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- wychowankowie grupy 18+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- integracja grupy 18+ z resztą społeczności Placówki,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- organizowanie zajęć, pogadanek „ Bezpieczne Ferie”, konkursów „ Ferie pełne marzeń”,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„ Najładniejsza Marzanna”,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 xml:space="preserve">„ Najśmieszniejsze </w:t>
            </w:r>
            <w:proofErr w:type="spellStart"/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selfie</w:t>
            </w:r>
            <w:proofErr w:type="spellEnd"/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 xml:space="preserve"> z wychowawcą”, wyjść dla młodszych kolegów i koleżanek z grup wychowawczych,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Cs/>
                <w:kern w:val="3"/>
                <w:sz w:val="24"/>
                <w:lang w:eastAsia="zh-CN" w:bidi="hi-IN"/>
              </w:rPr>
              <w:t>- tworzenie i wzmacnianie więzi pomiędzy wszystkimi wychowankami , aktywny udział w konkursach i przedsięwzięciach organizowanych na terenie placówki, praca na rzecz całej społeczności.</w:t>
            </w:r>
          </w:p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Cs/>
                <w:i/>
                <w:kern w:val="3"/>
                <w:sz w:val="24"/>
                <w:u w:val="single"/>
                <w:lang w:eastAsia="zh-CN" w:bidi="hi-IN"/>
              </w:rPr>
            </w:pPr>
          </w:p>
        </w:tc>
      </w:tr>
      <w:tr w:rsidR="006B0324" w:rsidRPr="006B0324" w:rsidTr="00B20740">
        <w:tblPrEx>
          <w:tblCellMar>
            <w:top w:w="0" w:type="dxa"/>
            <w:bottom w:w="0" w:type="dxa"/>
          </w:tblCellMar>
        </w:tblPrEx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kern w:val="3"/>
                <w:sz w:val="24"/>
                <w:u w:val="single"/>
                <w:lang w:eastAsia="zh-CN" w:bidi="hi-IN"/>
              </w:rPr>
            </w:pPr>
            <w:r w:rsidRPr="006B0324">
              <w:rPr>
                <w:rFonts w:ascii="Times New Roman" w:eastAsia="SimSun" w:hAnsi="Times New Roman" w:cs="Mangal"/>
                <w:b/>
                <w:bCs/>
                <w:i/>
                <w:kern w:val="3"/>
                <w:sz w:val="24"/>
                <w:u w:val="single"/>
                <w:lang w:eastAsia="zh-CN" w:bidi="hi-IN"/>
              </w:rPr>
              <w:t>Skrzynka Korczakowska</w:t>
            </w:r>
          </w:p>
        </w:tc>
        <w:tc>
          <w:tcPr>
            <w:tcW w:w="3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B0324">
              <w:rPr>
                <w:rFonts w:ascii="Arial" w:eastAsia="SimSun" w:hAnsi="Arial" w:cs="Arial"/>
                <w:color w:val="000000"/>
                <w:kern w:val="3"/>
                <w:sz w:val="23"/>
                <w:szCs w:val="23"/>
                <w:lang w:eastAsia="zh-CN" w:bidi="hi-IN"/>
              </w:rPr>
              <w:t>"</w:t>
            </w:r>
            <w:r w:rsidRPr="006B0324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Najważniejszą wartość mają listy, w których ktoś pisze, czego nie może powiedzieć rodzicom albo nie wolno powiedzieć w szkole. To, o czym dzieci mówią między sobą, a teraz mają możność szczerze powiedzieć, bez wstydu i strachu, że je wyśmieją."</w:t>
            </w:r>
            <w:r w:rsidRPr="006B0324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  <w:t>Janusz Korczak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324" w:rsidRPr="006B0324" w:rsidRDefault="006B0324" w:rsidP="006B03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6B0324">
              <w:rPr>
                <w:rFonts w:ascii="GothamBook" w:eastAsia="SimSun" w:hAnsi="GothamBook" w:cs="Arial"/>
                <w:color w:val="000000"/>
                <w:kern w:val="3"/>
                <w:sz w:val="23"/>
                <w:szCs w:val="23"/>
                <w:lang w:eastAsia="zh-CN" w:bidi="hi-IN"/>
              </w:rPr>
              <w:t xml:space="preserve">- </w:t>
            </w:r>
            <w:r w:rsidRPr="006B0324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Skrzynka skłania do przemyślenia stawianych pytań, jest zachętą do dociekliwości i równocześnie szanuje tajemnicę. Równocześnie, można tu zgłosić propozycje, co dzieci chciałyby  zmodyfikować i ulepszyć w naszej placówce</w:t>
            </w:r>
            <w:r w:rsidRPr="006B0324">
              <w:rPr>
                <w:rFonts w:ascii="GothamBook" w:eastAsia="SimSun" w:hAnsi="GothamBook" w:cs="Arial"/>
                <w:color w:val="000000"/>
                <w:kern w:val="3"/>
                <w:sz w:val="23"/>
                <w:szCs w:val="23"/>
                <w:lang w:eastAsia="zh-CN" w:bidi="hi-IN"/>
              </w:rPr>
              <w:t>.</w:t>
            </w:r>
          </w:p>
        </w:tc>
      </w:tr>
    </w:tbl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Na terenie Placówki realizowany był program profilaktyczno – terapeutyczny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>„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 xml:space="preserve">JESTEM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lastRenderedPageBreak/>
        <w:t>SOBĄ”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prowadzony przez zewnętrznego edukatora.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>W roku 2016 w Placówce Socjalizacyjnej odbyło się:</w:t>
      </w:r>
    </w:p>
    <w:p w:rsidR="006B0324" w:rsidRPr="006B0324" w:rsidRDefault="006B0324" w:rsidP="006B0324">
      <w:pPr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8 spotkań członków Zespołu Wspierania Rodziny,</w:t>
      </w:r>
    </w:p>
    <w:p w:rsidR="006B0324" w:rsidRPr="006B0324" w:rsidRDefault="006B0324" w:rsidP="006B0324">
      <w:pPr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10 spotkań Zespołów Wspierania Rodziny omawiających sytuację dzieci nowo przybyłych,</w:t>
      </w:r>
    </w:p>
    <w:p w:rsidR="006B0324" w:rsidRPr="006B0324" w:rsidRDefault="006B0324" w:rsidP="006B0324">
      <w:pPr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4 Zespoły ds. Okresowej Oceny Sytuacji Dziecka i Rodziny.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Zgodnie</w:t>
      </w:r>
      <w:r w:rsidRPr="006B032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B032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z zapisami ustawy o wspieraniu rodziny i systemie pieczy zastępczej</w:t>
      </w:r>
      <w:r w:rsidRPr="006B032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B032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6B032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B0324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Placówce Socjalizacyjnej OOW stosowano</w:t>
      </w:r>
      <w:r w:rsidRPr="006B032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</w:p>
    <w:p w:rsidR="006B0324" w:rsidRPr="006B0324" w:rsidRDefault="006B0324" w:rsidP="006B0324">
      <w:pPr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Times New Roman"/>
          <w:b/>
          <w:bCs/>
          <w:i/>
          <w:kern w:val="3"/>
          <w:sz w:val="24"/>
          <w:szCs w:val="24"/>
          <w:lang w:eastAsia="zh-CN" w:bidi="hi-IN"/>
        </w:rPr>
        <w:t>Art. 4a.</w:t>
      </w:r>
      <w:r w:rsidRPr="006B032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Podmioty realizujące zadania wynikające z niniejszej ustawy, w szczególności dokonując oceny sytuacji dziecka umieszczonego w pieczy zastępczej oraz kwalifikując dziecko do przysposobienia, są obowiązane do wysłuchania dziecka, jeżeli jego wiek i stopień dojrzałości na to pozwalają, oraz stosownie do okoliczności uwzględniają jego zdanie – </w:t>
      </w:r>
      <w:r w:rsidRPr="006B0324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sporządzano notatkę z wysłuchania dziecka przed dokonaniem okresowej oceny sytuacji dziecka i rodziny,</w:t>
      </w:r>
    </w:p>
    <w:p w:rsidR="006B0324" w:rsidRPr="006B0324" w:rsidRDefault="006B0324" w:rsidP="006B0324">
      <w:pPr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>Art. 100 ust. 4a</w:t>
      </w:r>
      <w:r w:rsidRPr="006B032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Dyrektor placówki opiekuńczo-wychowawczej w terminie 18 miesięcy od dnia umieszczenia dziecka w pieczy zastępczej składa do właściwego sądu wniosek wraz z uzasadnieniem o wszczęcie z urzędu postępowania o wydanie zarządzeń wobec dziecka celem zbadania zaistnienia warunków umożliwiających jego powrót do rodziny albo umieszczenia go w rodzinie przysposabiającej. Do wniosku dyrektor placówki opiekuńczo-wychowawczej dołącza opinię gminy lub podmiotu prowadzącego pracę z rodziną – </w:t>
      </w:r>
      <w:r w:rsidRPr="006B0324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złożono do Sądu Rejonowego 15 wniosków o wydanie zarządzenia wobec dzieci.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 okresie sprawozdawczym zorganizowano wiele spotkań i imprez okolicznościowych  na terenie placówki: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bal Walentynkowy,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uroczystości z okazji Dnia Kobiet,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Święta Wielkiej Nocy, w tym uroczyste śniadanie wielkanocne, udział w rezurekcji,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obchody Światowego Dnia Sprzeciwu Wobec Bicia Dzieci,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spotkanie z panem Krzysztofem Kopcińskim – szefem kuchni restauracji Sowa &amp; Przyjaciele który wprowadził dzieci do słodkiego świata czekolady,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obchody Międzynarodowego Dnia Dziecka przy wsparciu firmy RECON – dzięki której dzieci mogły skorzystać z dmuchanych zjeżdżalni, torów przeszkód, zabaw przygotowanych przez animatorów firmy,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>konkurs wiedzy ogólnej „ Omnibus”,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obchody Dnia Dobrych Uczynków,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Kalendarz Świąt Nietypowych, np. Dzień Pluszowego Misia, Dzień Pozytywnego Myślenia, Dzień Przytulania, Dzień Wegetarianizmu,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strefa kibica związana z Mistrzostwami Europy w piłce nożnej EURO 2016,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zakończenie roku szkolnego, wręczenie dyplomów i drobnych upominków dla wszystkich wychowanków OOW,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dla starszej grupy wychowanków organizowano” Kino Nocnych Marków”,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rozpoczęcie roku szkolnego,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dyskoteka z okazji Dnia Chłopaka,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spotkanie z Iluzjonistą Damianem Kraszewskim,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pełen wróżb i magii wieczór andrzejkowy,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bal mikołajkowy,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uroczyste obchody urodzin dzieci przebywających w placówce,</w:t>
      </w:r>
    </w:p>
    <w:p w:rsidR="006B0324" w:rsidRPr="006B0324" w:rsidRDefault="006B0324" w:rsidP="006B0324">
      <w:pPr>
        <w:widowControl w:val="0"/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zajęcia kulinarne, pieczenie pierniczków, sernika, wykonywanie sałatek, przekąsek, słodkich deserów,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Wychowankowie brali także udział w uroczystościach i imprezach organizowanych poza Ośrodkiem, chętnie uczestniczyli  we wspólnych wyjściach i spacerach:</w:t>
      </w:r>
    </w:p>
    <w:p w:rsidR="006B0324" w:rsidRPr="006B0324" w:rsidRDefault="006B0324" w:rsidP="006B032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wyjścia do McDonalda , pizzerii, indywidualne wyjścia do restauracji,</w:t>
      </w:r>
    </w:p>
    <w:p w:rsidR="006B0324" w:rsidRPr="006B0324" w:rsidRDefault="006B0324" w:rsidP="006B032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wyjścia na boiska,</w:t>
      </w:r>
    </w:p>
    <w:p w:rsidR="006B0324" w:rsidRPr="006B0324" w:rsidRDefault="006B0324" w:rsidP="006B032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wyjścia na basen,</w:t>
      </w:r>
    </w:p>
    <w:p w:rsidR="006B0324" w:rsidRPr="006B0324" w:rsidRDefault="006B0324" w:rsidP="006B032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wyjścia na lodowisko,</w:t>
      </w:r>
    </w:p>
    <w:p w:rsidR="006B0324" w:rsidRPr="006B0324" w:rsidRDefault="006B0324" w:rsidP="006B032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spacery nad Wisłę i Stare Miasto,</w:t>
      </w:r>
    </w:p>
    <w:p w:rsidR="006B0324" w:rsidRPr="006B0324" w:rsidRDefault="006B0324" w:rsidP="006B032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wyjścia indywidualne  i grupowe na zakupy,</w:t>
      </w:r>
    </w:p>
    <w:p w:rsidR="006B0324" w:rsidRPr="006B0324" w:rsidRDefault="006B0324" w:rsidP="006B032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wyjście na plac zabaw i do Ogródka Jordanowskiego,</w:t>
      </w:r>
    </w:p>
    <w:p w:rsidR="006B0324" w:rsidRPr="006B0324" w:rsidRDefault="006B0324" w:rsidP="006B0324">
      <w:pPr>
        <w:widowControl w:val="0"/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wyjścia do ZOO,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udział wychowanków w Akademii Piłki Nożnej w Gimnazjum Nr 4,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udział wychowanków w Szkolnych Klubach Sportowych,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udział wychowanków w treningach i turniejach klubu sportowego „Amator Maszewo”,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udział w Mszach Świętych i uroczystościach kościelnych (Rezurekcja, Pasterka, Orszak Trzech Króli, uroczystość I Komunii Świętej, Piknik Rodzinny organizowany przez parafię Św. Ducha,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 xml:space="preserve"> wyjścia do kina między innymi na „Królowa Śniegu 3”, „Trolle”,” Planeta Singli”, itd. dzięki uprzejmości Kina Helios starsza grupa wychowanków uczestniczyła w Maratonach Filmowych,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wyjścia do Teatru, „ Koziołek Matołek”, „ Szatan z siódmej klasy „ Złota Gęś”,  „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Mayday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”, „ Seks, Prochy i Rock and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Roll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”, „ Spowiedź Masochisty”,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Rolko Ferie półkolonie organizowane w okresie ferii zimowych na terenie Zespołu Szkół Budowlanych w Płocku,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Turniej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Bowlingowy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o Puchar Prezydenta Miasta Płocka w Kręgielni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Arturo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wyjście do Pizzerii Dominium – zwiedzanie pizzerii od kuchni, wspólne pieczenie pizzy,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Płocka Galeria Sztuki – wystawa prac „Zorza Polarna”,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„ Sportowa Sobota”- organizowana przez Szkołę Podstawową w Starej Białej,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wyjście do Orlen Arena na zabawę choinkową pt. „Karnawałowa przygoda z cyrkiem”,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zgrupowanie sportowe w Miętnem,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Piknik Rodzinny organizowany na terenie Gimnazjum Nr 4 w Płocku i Szkoły Podstawowej Nr 17, Krajowy Integracyjny Festyn Dzieci i Młodzieży Niepełnosprawnej „ Nadzieja 2016”,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XV Bieg Uliczny NSZZ „ Solidarność”,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Piknik w Bodzanowie organizowany przez Fundację 4 x 4,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wycieczka do Warszawy wraz z młodzieżą z Centrum Edukacji,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udział w wycieczkach szkolnych, zielonych szkołach,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udział w Jarmarku Tumskim,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udział w Pikniku Europejskim,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wyjścia do szkoły Muzycznej oraz Płockiej Orkiestry Symfonicznej.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 xml:space="preserve">Dzięki zaangażowaniu pracowników Ośrodka (udział jako opiekunowie), środkom własnym, Wydziałowi Zdrowia i Spraw Społecznych Urzędu Miasta Płocka oraz dobrej współpracy z Miejskim Ośrodkiem Pomocy Społecznej w Płocku wszystkie dzieci które chciały miały możliwość wyjazdu na kolonie zimowe i letnie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tj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: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ferie zimowe – zimowiska w Hadle Szklarskie  (5 wychowanków),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wyjazd dla najmłodszej i najstarszej grupy wychowanków do Więcborka, organizatorami i opiekunami wyjazdu były pracownik socjalny i starszy wychowawca placówki (8 wychowanków),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>kolonie letnie grupy wychowanków w Olsztynie pod opieką pedagoga placówki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(4 wychowanków),</w:t>
      </w:r>
    </w:p>
    <w:p w:rsidR="006B0324" w:rsidRPr="006B0324" w:rsidRDefault="006B0324" w:rsidP="006B0324">
      <w:pPr>
        <w:widowControl w:val="0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kolonie letnie w Murzasichle ufundowane przez Fundację Muszkieterowie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(1 wychowanek),</w:t>
      </w:r>
    </w:p>
    <w:p w:rsidR="006B0324" w:rsidRPr="006B0324" w:rsidRDefault="006B0324" w:rsidP="006B0324">
      <w:pPr>
        <w:widowControl w:val="0"/>
        <w:numPr>
          <w:ilvl w:val="0"/>
          <w:numId w:val="2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kolonie letnie w Dźwirzynie (13 wychowanków),</w:t>
      </w:r>
    </w:p>
    <w:p w:rsidR="006B0324" w:rsidRPr="006B0324" w:rsidRDefault="006B0324" w:rsidP="006B0324">
      <w:pPr>
        <w:widowControl w:val="0"/>
        <w:numPr>
          <w:ilvl w:val="0"/>
          <w:numId w:val="2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kolonie letnie w Białogórze (3 wychowanków),</w:t>
      </w:r>
    </w:p>
    <w:p w:rsidR="006B0324" w:rsidRPr="006B0324" w:rsidRDefault="006B0324" w:rsidP="006B0324">
      <w:pPr>
        <w:widowControl w:val="0"/>
        <w:numPr>
          <w:ilvl w:val="0"/>
          <w:numId w:val="2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kolonie letnie w Jastrzębiej Górze (3 wychowanków),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left="60" w:hanging="360"/>
        <w:jc w:val="both"/>
        <w:textAlignment w:val="baseline"/>
        <w:rPr>
          <w:rFonts w:ascii="Times New Roman" w:eastAsia="SimSun" w:hAnsi="Times New Roman" w:cs="Mangal"/>
          <w:b/>
          <w:bCs/>
          <w:i/>
          <w:iCs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lang w:eastAsia="zh-CN" w:bidi="hi-IN"/>
        </w:rPr>
        <w:tab/>
        <w:t>Projekty realizowane przez pracowników i dzieci Placówki Socjalizacyjnej Ośrodka Opiekuńczo – Wychowawczego w Płocku.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</w:pPr>
      <w:r w:rsidRPr="006B0324"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  <w:t xml:space="preserve"> I. „Uzależnienie – Moja nagroda”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>W okresie od 15 lutego do 31maja 2016 roku grupa młodzieży z Ośrodka brała udział w projekcie realizowanym przez Stowarzyszenie Teatr Per Se mającym na celu stworzenie spektaklu profilaktycznego pt. „ Uzależnienie – moja Nagroda”. Spektakl zrealizowano w ramach projektu „ Uzależnienie” dofinansowanego ze środków Urzędu Miasta Płocka Wydziału Zdrowia i Spraw Społecznych. Scenariusz spektaklu był kompilacją zwierzeń osób uzależnionych znalezionych na forach internetowych, tekstami przygotowanymi rzez uczestników warsztatów. Twórcą scenariusza i koordynatorem projektu był aktor płockiego Teatru Dramatycznego Pan Mariusz Pogonowski. Z ramienia Ośrodka program koordynowała pedagog Placówki Socjalizacyjnej. Aktorami spektaklu było ośmioro wychowanków Ośrodka Opiekuńczo – Wychowawczego w Płocku. Dzieciaki dały 10 przedstawień teatralnych skierowanych do młodzieży płockich gimnazjów.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u w:val="single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u w:val="single"/>
          <w:lang w:eastAsia="zh-CN" w:bidi="hi-IN"/>
        </w:rPr>
      </w:pPr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u w:val="single"/>
          <w:lang w:eastAsia="zh-CN" w:bidi="hi-IN"/>
        </w:rPr>
        <w:t xml:space="preserve"> II. I Turnieju Piłki Nożnej dla Dzieci z Placówek Opiekuńczo- Wychowawczych „ </w:t>
      </w:r>
      <w:proofErr w:type="spellStart"/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u w:val="single"/>
          <w:lang w:eastAsia="zh-CN" w:bidi="hi-IN"/>
        </w:rPr>
        <w:t>FutboLOVE</w:t>
      </w:r>
      <w:proofErr w:type="spellEnd"/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u w:val="single"/>
          <w:lang w:eastAsia="zh-CN" w:bidi="hi-IN"/>
        </w:rPr>
        <w:t xml:space="preserve"> TUMY „ Płock 2016.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W dniu 20 lutego 2016 roku na terenie naszego miasta odbył się I Turniej Piłki Nożnej dla Dzieci z Placówek Opiekuńczo- Wychowawczych „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FotboLOVE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TUMY” 2016.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Turniej rozgrywany był na Hali BALON ARENA dzięki uprzejmości Wisły Płock. Organizatorami turnieju byli: Ośrodek Opiekuńczo - Wychowawczy w Płocku oraz Stowarzyszenie Sportu Młodzieżowego Wisła Płock. Do rywalizacji sportowej stanęło 16 drużyn z pięciu województw Polski. W sumie w rozgrywkach wzięło udział ponad 150 graczy. Drużyny składały się zarówno z chłopców jak i dziewczynek. Organizując Turniej chcieliśmy obudzić w dzieciach ducha sportowej rywalizacji oraz odkryć drzemiące w nich talenty. Niewątpliwie zawody sportowe podniosły w dzieciach poczucie własnej wartości i </w:t>
      </w: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godności oraz właściwie ukierunkowały niespożytą energię. Był to czas nie tylko relaksu i dobrej zabawy ale również rywalizacji sportowej z poszanowaniem zasad fair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play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Nasz Turniej odbywał się pod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Honorowym Patronatem</w:t>
      </w: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Pana Prezydenta Andrzeja Nowakowskiego </w:t>
      </w: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co stało się dla nas i dzieci wielkim wyróżnieniem a także nadało szczególnie uroczystego charakteru. Dzięki uprzejmości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Urzędu Miasta Płocka </w:t>
      </w: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oraz środków pozyskanych od sponsorów uczestnicy mogli liczyć na nagrody, puchary oraz medale. Dla trzech pierwszych drużyn Urząd Miasta Płocka ufundował :</w:t>
      </w:r>
    </w:p>
    <w:p w:rsidR="006B0324" w:rsidRPr="006B0324" w:rsidRDefault="006B0324" w:rsidP="006B0324">
      <w:pPr>
        <w:widowControl w:val="0"/>
        <w:numPr>
          <w:ilvl w:val="0"/>
          <w:numId w:val="2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Miejsce I Telewizor Samsung UE32J4100 , który otrzymał Ośrodek Wspomagania Dziecka i Rodziny w Kołaczkowie.</w:t>
      </w:r>
    </w:p>
    <w:p w:rsidR="006B0324" w:rsidRPr="006B0324" w:rsidRDefault="006B0324" w:rsidP="006B032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Miejsce II Micro wieża Philips MCM2350/12, którą otrzymał Klub Sportowy „ Niedźwiedzie” z Torunia.</w:t>
      </w:r>
    </w:p>
    <w:p w:rsidR="006B0324" w:rsidRPr="006B0324" w:rsidRDefault="006B0324" w:rsidP="006B0324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Miejsce III Aparat Sony DSCW830B.CE3 z kartą pamięci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Sandisk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139766 (SDHC) 16 GB Ultra, który otrzymał Powiatowy Zespół Placówek Opiekuńczo- Wychowawczych w Gostyninie.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left="15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Nagrody w imieniu Pana Prezydenta przekazała zwycięzcom Pani Agnieszka Busz- Dyrektor Wydziału Zdrowia i Spraw Społecznych Urzędu Miasta Płocka.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left="15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Poza nagrodami rzeczowymi, które można było zdobyć również w losowaniach, które odbywały się w przerwach pomiędzy meczami, uczestnicy i ich opiekunowi otrzymali pamiątkowe puchary oraz medale ufundowane przez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Fundację FORMIKA DZIECIOM 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left="15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Przy organizacji I Turnieju dla Dzieci z Placówek Opiekuńczo - Wychowawczych „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FutboLOVE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TUMY” 2016 wspierali nas: </w:t>
      </w:r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lang w:eastAsia="zh-CN" w:bidi="hi-IN"/>
        </w:rPr>
        <w:t xml:space="preserve">Wolontariat Stowarzyszenia Sportu Młodzieżowego Wisła Płock, Fundacja FORMIKA DZIECIOM, Płocki Okręgowy Związek Piłki Nożnej, Wisła Płock, SITA Płock, </w:t>
      </w:r>
      <w:proofErr w:type="spellStart"/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lang w:eastAsia="zh-CN" w:bidi="hi-IN"/>
        </w:rPr>
        <w:t>Arbor</w:t>
      </w:r>
      <w:proofErr w:type="spellEnd"/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lang w:eastAsia="zh-CN" w:bidi="hi-IN"/>
        </w:rPr>
        <w:t xml:space="preserve">, Poczta Polska, </w:t>
      </w:r>
      <w:proofErr w:type="spellStart"/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lang w:eastAsia="zh-CN" w:bidi="hi-IN"/>
        </w:rPr>
        <w:t>Mobilis</w:t>
      </w:r>
      <w:proofErr w:type="spellEnd"/>
      <w:r w:rsidRPr="006B0324">
        <w:rPr>
          <w:rFonts w:ascii="Times New Roman" w:eastAsia="SimSun" w:hAnsi="Times New Roman" w:cs="Mangal"/>
          <w:b/>
          <w:bCs/>
          <w:i/>
          <w:iCs/>
          <w:kern w:val="3"/>
          <w:sz w:val="24"/>
          <w:szCs w:val="24"/>
          <w:lang w:eastAsia="zh-CN" w:bidi="hi-IN"/>
        </w:rPr>
        <w:t xml:space="preserve"> Płock – patronat medialny Katolickie Radio Diecezji Płockiej, Tygodnik Płocki oraz Multi TV.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left="15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</w:pPr>
      <w:r w:rsidRPr="006B0324">
        <w:rPr>
          <w:rFonts w:ascii="Times New Roman" w:eastAsia="SimSun" w:hAnsi="Times New Roman" w:cs="Mangal"/>
          <w:b/>
          <w:i/>
          <w:kern w:val="3"/>
          <w:sz w:val="24"/>
          <w:u w:val="single"/>
          <w:lang w:eastAsia="zh-CN" w:bidi="hi-IN"/>
        </w:rPr>
        <w:t xml:space="preserve"> III. VII Mistrzostwa Polski Dzieci z Domów Dziecka „ Nadzieja na Mundial”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 dniu 23 kwietnia 2015 roku  nasza drużyna Iskra Płock wraz z opiekunami wzięła udział w VII Mistrzostwach Polski Dzieci z Domów Dziecka w piłce nożnej. Dzięki uprzejmości i wsparciu płockiej firmy transportowej „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Adsaj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Tour”</w:t>
      </w:r>
      <w:r w:rsidRPr="006B0324">
        <w:rPr>
          <w:rFonts w:ascii="Times New Roman" w:eastAsia="SimSun" w:hAnsi="Times New Roman" w:cs="Mangal"/>
          <w:b/>
          <w:iCs/>
          <w:color w:val="000000"/>
          <w:kern w:val="3"/>
          <w:sz w:val="28"/>
          <w:szCs w:val="28"/>
          <w:lang w:eastAsia="zh-CN" w:bidi="hi-IN"/>
        </w:rPr>
        <w:t xml:space="preserve"> </w:t>
      </w:r>
      <w:r w:rsidRPr="006B0324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mogliśmy podróżować do Warszawy w ekskluzywnych warunkach jadąc Mercedesem Benz 519 VIP. Jak się okazało naszym współtowarzyszem jednocześnie kierowcą był sam właściciel Pan Jacek Tomaszewski, który mocno kibicował i trzymał kciuki za naszą drużynę.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Organizatorem mistrzostw było Stowarzyszenie „ Nadzieja na Mundial”. W Mistrzostwach wzięło udział 40 drużyn z różnych zakątków Polski. Nasza drużyna zdobyła 8 miejsce. 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 xml:space="preserve">Wszystkim przyświecał jeden cel - zdobyć tytuł najlepszej drużyny. Turniejowi głównemu towarzyszyło wiele atrakcji. Jedną z niech było rozegranie meczu Reprezentacji Polskich Artystów z zespołem byłych Reprezentantów Polski, obok takich sportowców jak : Dariusz Dziekanowski, Marek Jóźwiak, Maciej Szczęsny czy Tomasz Kłos wystąpili także wychowankowie reprezentujący polskie domy dziecka w tym jeden reprezentant naszej drużyny. Ambasadorami Mistrzostw byli Zbigniew Boniek i Włodzimierz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Szaranowicz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. Imprezę prowadził dziennikarz sportowy Jacek Kurowski. Podczas mistrzostw wybrana została Reprezentacja Polski, która zagrała w IV Mistrzostwach Świata Drużyn Dzieci z Domów Dziecka w piłkę nożną do której powołano dwóch wychowanków naszego Ośrodka. Po zgrupowaniu w Miętnem jeden z chłopców ze względów zdrowotnych nie mógł uczestniczyć w rozgrywkach. Drugi z chłopców wziął udział w Mistrzostwach Świata zorganizowanych na stadionie Legii Warszawa w dniach 23 – 24 lipca 2016r. i wraz z Reprezentacją Polski zdobyli III miejsce.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>W ramach podjętej współpracy z Wolontariatem Pracowniczym PKN ORLEN Placówka Socjalizacyjna zyskała na swoim terenie boisko do gry w piłkę nożną. Boisko posłuży wszystkim wychowankom Ośrodka i umożliwi aktywne spędzanie wolnego czasu przez dzieci.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W ramach Placówki Socjalizacyjnej funkcjonuje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>mieszkanie usamodzielnienia.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Zamieszkiwało w nim 2 pełnoletnich wychowanków Dla każdego z nich opracowywany i realizowany był indywidualny plan pomocy. Opiekę nad grupą usamodzielnienia pełnił pracownik socjalny placówki wspomagany przez psychologa.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>Praca opiekuńczo-wychowawcza w placówce przebiegała w oparciu o Plan Wychowawczy Ośrodka Opiekuńczo-Wychowawczego. Wychowankowie mieli zapewnioną całodobową opiekę, zaspokajane były ich niezbędne potrzeby. Byli zapoznani z Regulaminami obowiązującymi w Placówce Socjalizacyjnej oraz Planem Wychowawczym. W ramach realizacji Planu wychowawcy i specjaliści organizowali wiele różnorodnych zajęć dostosowanych do wieku, możliwości psychofizycznych, zainteresowań i predyspozycji dzieci. Dużą uwagę przywiązywano do wdrożenia dzieci do przestrzegania norm i zasad współżycia społecznego, zasad kultury osobiste.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  <w:t xml:space="preserve"> W okresie sprawozdawczym w placówce Socjalizacyjnej realizowany był Plan </w:t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lastRenderedPageBreak/>
        <w:t>Nadzoru Pracowników Merytorycznych. Hospitowane zajęcia były dobrze przygotowane, różnorodne, z dużą ilością pomocy dydaktycznych, dostosowane do potrzeb, wieku, zainteresowań i możliwości wychowanków. Stan higieniczny dzieci nie budził zastrzeżeń. W pomieszczeniach panował ład i porządek. Mienie grup wychowawczych było właściwie zabezpieczone na okres ferii zimowych, wakacji  i Świąt. Wychowankowie w sposób zadowalający byli zaopatrzeni w środki czystości, podręczniki, artykuły papiernicze, odzież i obuwie. Stan techniczny sprzętu grup nie budzi zastrzeżeń. Wszelkiego rodzaju usterki były bezzwłocznie naprawiane. Właściwie pełniona była także opieka nad dziećmi w nocy. Dokonywano kontroli dokumentacji prowadzonej przez wychowawców oraz specjalistów, uwagi dotyczące jej prowadzenia były przekazywano na bieżąco.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Pracownicy placówki uczestniczyli w różnych </w:t>
      </w:r>
      <w:r w:rsidRPr="006B0324">
        <w:rPr>
          <w:rFonts w:ascii="Times New Roman" w:eastAsia="SimSun" w:hAnsi="Times New Roman" w:cs="Mangal"/>
          <w:b/>
          <w:bCs/>
          <w:kern w:val="3"/>
          <w:sz w:val="24"/>
          <w:lang w:eastAsia="zh-CN" w:bidi="hi-IN"/>
        </w:rPr>
        <w:t>formach doskonalenia zawodowego: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Studia podyplomowe o kierunku </w:t>
      </w:r>
      <w:r w:rsidRPr="006B0324">
        <w:rPr>
          <w:rFonts w:ascii="Times New Roman" w:eastAsia="SimSun" w:hAnsi="Times New Roman" w:cs="Mangal"/>
          <w:i/>
          <w:kern w:val="3"/>
          <w:sz w:val="24"/>
          <w:lang w:eastAsia="zh-CN" w:bidi="hi-IN"/>
        </w:rPr>
        <w:t>Socjoterapia dzieci i młodzieży,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spotkania dotyczące realizacji programu „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FreD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go Net”,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warsztaty metodyczne „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Cyberprzemoc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– problematyka przemocy rówieśniczej w cyberprzestrzeni”,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kurs dla realizatorów programu wychowawczo – psychoprofilaktycznego  „ Strażnicy Uśmiechu”,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konferencja „Organizowanie usług z zakresu wspierania rodziny i systemu pieczy zastępczej adekwatnych dla potrzeb na Mazowszu. Doskonalenie współpracy na poziomie lokalnym asystentów rodzin z koordynatorami pieczy zastępczej”,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spotkania psychologów i pedagogów organizowanych przez ZDZ w Płocku,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warsztaty metodyczne „ Praca z dzieckiem z zaburzeniami integracji sensorycznej w przedszkolu i szkole”,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konferencja „Rodzicielstwo zastępcze na co dzień” w ramach Obchodów Dnia Rodzicielstwa Zastępczego,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konferencja „ Problemy wynikające z uzależnień, skala zjawiska, metody i kierunki pracy w obszarze profilaktyki, leczenia oraz działań pomocowych”,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warsztaty metodyczne „ Bum </w:t>
      </w:r>
      <w:proofErr w:type="spellStart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bum</w:t>
      </w:r>
      <w:proofErr w:type="spellEnd"/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 xml:space="preserve"> rurki czyli sposób na aktywność muzyczną”,</w:t>
      </w:r>
    </w:p>
    <w:p w:rsidR="006B0324" w:rsidRPr="006B0324" w:rsidRDefault="006B0324" w:rsidP="006B0324">
      <w:pPr>
        <w:widowControl w:val="0"/>
        <w:numPr>
          <w:ilvl w:val="0"/>
          <w:numId w:val="2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>Kurs „Pomocy Socjoterapeutycznej Dzieciom z rodzin z Problemem Alkoholowym” ETOH.</w:t>
      </w: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</w:p>
    <w:p w:rsidR="006B0324" w:rsidRPr="006B0324" w:rsidRDefault="006B0324" w:rsidP="006B032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lang w:eastAsia="zh-CN" w:bidi="hi-IN"/>
        </w:rPr>
      </w:pP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  <w:r w:rsidRPr="006B0324">
        <w:rPr>
          <w:rFonts w:ascii="Times New Roman" w:eastAsia="SimSun" w:hAnsi="Times New Roman" w:cs="Mangal"/>
          <w:kern w:val="3"/>
          <w:sz w:val="24"/>
          <w:lang w:eastAsia="zh-CN" w:bidi="hi-IN"/>
        </w:rPr>
        <w:tab/>
      </w:r>
    </w:p>
    <w:p w:rsidR="006B0324" w:rsidRPr="006B0324" w:rsidRDefault="006B0324" w:rsidP="006B032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565CF" w:rsidRDefault="00A565CF">
      <w:bookmarkStart w:id="0" w:name="_GoBack"/>
      <w:bookmarkEnd w:id="0"/>
    </w:p>
    <w:sectPr w:rsidR="00A565C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thamBook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B25"/>
    <w:multiLevelType w:val="multilevel"/>
    <w:tmpl w:val="D848FB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2274BBB"/>
    <w:multiLevelType w:val="multilevel"/>
    <w:tmpl w:val="31D4FC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6965892"/>
    <w:multiLevelType w:val="multilevel"/>
    <w:tmpl w:val="4DECEF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08735F14"/>
    <w:multiLevelType w:val="multilevel"/>
    <w:tmpl w:val="AB684B7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10327ECF"/>
    <w:multiLevelType w:val="multilevel"/>
    <w:tmpl w:val="322890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10DF65CD"/>
    <w:multiLevelType w:val="multilevel"/>
    <w:tmpl w:val="5D12F98E"/>
    <w:styleLink w:val="WW8Num83"/>
    <w:lvl w:ilvl="0">
      <w:numFmt w:val="bullet"/>
      <w:lvlText w:val=""/>
      <w:lvlJc w:val="left"/>
      <w:rPr>
        <w:rFonts w:ascii="Symbol" w:hAnsi="Symbol"/>
        <w:b/>
        <w:bCs/>
      </w:rPr>
    </w:lvl>
    <w:lvl w:ilvl="1">
      <w:numFmt w:val="bullet"/>
      <w:lvlText w:val=""/>
      <w:lvlJc w:val="left"/>
      <w:rPr>
        <w:rFonts w:ascii="Symbol" w:hAnsi="Symbol"/>
        <w:b/>
        <w:bCs/>
      </w:rPr>
    </w:lvl>
    <w:lvl w:ilvl="2">
      <w:numFmt w:val="bullet"/>
      <w:lvlText w:val=""/>
      <w:lvlJc w:val="left"/>
      <w:rPr>
        <w:rFonts w:ascii="Symbol" w:hAnsi="Symbol"/>
        <w:b/>
        <w:bCs/>
      </w:rPr>
    </w:lvl>
    <w:lvl w:ilvl="3">
      <w:numFmt w:val="bullet"/>
      <w:lvlText w:val=""/>
      <w:lvlJc w:val="left"/>
      <w:rPr>
        <w:rFonts w:ascii="Symbol" w:hAnsi="Symbol"/>
        <w:b/>
        <w:bCs/>
      </w:rPr>
    </w:lvl>
    <w:lvl w:ilvl="4">
      <w:numFmt w:val="bullet"/>
      <w:lvlText w:val=""/>
      <w:lvlJc w:val="left"/>
      <w:rPr>
        <w:rFonts w:ascii="Symbol" w:hAnsi="Symbol"/>
        <w:b/>
        <w:bCs/>
      </w:rPr>
    </w:lvl>
    <w:lvl w:ilvl="5">
      <w:numFmt w:val="bullet"/>
      <w:lvlText w:val=""/>
      <w:lvlJc w:val="left"/>
      <w:rPr>
        <w:rFonts w:ascii="Symbol" w:hAnsi="Symbol"/>
        <w:b/>
        <w:bCs/>
      </w:rPr>
    </w:lvl>
    <w:lvl w:ilvl="6">
      <w:numFmt w:val="bullet"/>
      <w:lvlText w:val=""/>
      <w:lvlJc w:val="left"/>
      <w:rPr>
        <w:rFonts w:ascii="Symbol" w:hAnsi="Symbol"/>
        <w:b/>
        <w:bCs/>
      </w:rPr>
    </w:lvl>
    <w:lvl w:ilvl="7">
      <w:numFmt w:val="bullet"/>
      <w:lvlText w:val=""/>
      <w:lvlJc w:val="left"/>
      <w:rPr>
        <w:rFonts w:ascii="Symbol" w:hAnsi="Symbol"/>
        <w:b/>
        <w:bCs/>
      </w:rPr>
    </w:lvl>
    <w:lvl w:ilvl="8">
      <w:numFmt w:val="bullet"/>
      <w:lvlText w:val=""/>
      <w:lvlJc w:val="left"/>
      <w:rPr>
        <w:rFonts w:ascii="Symbol" w:hAnsi="Symbol"/>
        <w:b/>
        <w:bCs/>
      </w:rPr>
    </w:lvl>
  </w:abstractNum>
  <w:abstractNum w:abstractNumId="6">
    <w:nsid w:val="10FB16BA"/>
    <w:multiLevelType w:val="multilevel"/>
    <w:tmpl w:val="1AF2375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18C854DD"/>
    <w:multiLevelType w:val="multilevel"/>
    <w:tmpl w:val="D360B3C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19A05567"/>
    <w:multiLevelType w:val="multilevel"/>
    <w:tmpl w:val="3AEA9C3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23437928"/>
    <w:multiLevelType w:val="multilevel"/>
    <w:tmpl w:val="926CA88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25B00313"/>
    <w:multiLevelType w:val="multilevel"/>
    <w:tmpl w:val="48D80FC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2AE71C8A"/>
    <w:multiLevelType w:val="multilevel"/>
    <w:tmpl w:val="0ECCEEA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2F40710A"/>
    <w:multiLevelType w:val="multilevel"/>
    <w:tmpl w:val="DE04E39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44594C6F"/>
    <w:multiLevelType w:val="multilevel"/>
    <w:tmpl w:val="046CFFB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476522B5"/>
    <w:multiLevelType w:val="multilevel"/>
    <w:tmpl w:val="4DA07E8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>
    <w:nsid w:val="54EF1BEB"/>
    <w:multiLevelType w:val="multilevel"/>
    <w:tmpl w:val="80E69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>
    <w:nsid w:val="55892968"/>
    <w:multiLevelType w:val="multilevel"/>
    <w:tmpl w:val="539056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>
    <w:nsid w:val="6B5E502C"/>
    <w:multiLevelType w:val="multilevel"/>
    <w:tmpl w:val="E3AE172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>
    <w:nsid w:val="6BBC4A21"/>
    <w:multiLevelType w:val="multilevel"/>
    <w:tmpl w:val="230C01E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>
    <w:nsid w:val="77373879"/>
    <w:multiLevelType w:val="multilevel"/>
    <w:tmpl w:val="52D655B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7C2F7C74"/>
    <w:multiLevelType w:val="multilevel"/>
    <w:tmpl w:val="838AE1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2"/>
  </w:num>
  <w:num w:numId="5">
    <w:abstractNumId w:val="14"/>
  </w:num>
  <w:num w:numId="6">
    <w:abstractNumId w:val="19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  <w:num w:numId="12">
    <w:abstractNumId w:val="17"/>
  </w:num>
  <w:num w:numId="13">
    <w:abstractNumId w:val="20"/>
  </w:num>
  <w:num w:numId="14">
    <w:abstractNumId w:val="11"/>
  </w:num>
  <w:num w:numId="15">
    <w:abstractNumId w:val="9"/>
  </w:num>
  <w:num w:numId="16">
    <w:abstractNumId w:val="15"/>
  </w:num>
  <w:num w:numId="17">
    <w:abstractNumId w:val="16"/>
  </w:num>
  <w:num w:numId="18">
    <w:abstractNumId w:val="8"/>
  </w:num>
  <w:num w:numId="19">
    <w:abstractNumId w:val="13"/>
  </w:num>
  <w:num w:numId="20">
    <w:abstractNumId w:val="2"/>
  </w:num>
  <w:num w:numId="21">
    <w:abstractNumId w:val="5"/>
    <w:lvlOverride w:ilv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19"/>
    <w:rsid w:val="004D3019"/>
    <w:rsid w:val="006B0324"/>
    <w:rsid w:val="00A5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83">
    <w:name w:val="WW8Num83"/>
    <w:basedOn w:val="Bezlisty"/>
    <w:rsid w:val="006B032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83">
    <w:name w:val="WW8Num83"/>
    <w:basedOn w:val="Bezlisty"/>
    <w:rsid w:val="006B032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5034</Words>
  <Characters>30208</Characters>
  <Application>Microsoft Office Word</Application>
  <DocSecurity>0</DocSecurity>
  <Lines>251</Lines>
  <Paragraphs>70</Paragraphs>
  <ScaleCrop>false</ScaleCrop>
  <Company/>
  <LinksUpToDate>false</LinksUpToDate>
  <CharactersWithSpaces>35172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KRYSZTOFORSKAA</dc:creator>
  <cp:keywords/>
  <dc:description/>
  <cp:lastModifiedBy>KRYSZTOFORSKAA</cp:lastModifiedBy>
  <cp:revision>2</cp:revision>
  <dcterms:created xsi:type="dcterms:W3CDTF">2018-05-16T10:04:00Z</dcterms:created>
  <dcterms:modified xsi:type="dcterms:W3CDTF">2018-05-16T10:04:00Z</dcterms:modified>
</cp:coreProperties>
</file>