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43" w:rsidRDefault="00D12B24">
      <w:pPr>
        <w:pStyle w:val="Standard"/>
        <w:spacing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Płock, dn. 10. 01. 2016 r.</w:t>
      </w:r>
    </w:p>
    <w:p w:rsidR="00CB5B43" w:rsidRDefault="00CB5B4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5B43" w:rsidRDefault="00CB5B4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5B43" w:rsidRDefault="00CB5B4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5B43" w:rsidRDefault="00D12B24">
      <w:pPr>
        <w:pStyle w:val="Standar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działalności</w:t>
      </w:r>
    </w:p>
    <w:p w:rsidR="00CB5B43" w:rsidRDefault="00D12B24">
      <w:pPr>
        <w:pStyle w:val="Standar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Ośrodka Opiekuńczo – Wychowawczego w Płocku</w:t>
      </w:r>
    </w:p>
    <w:p w:rsidR="00CB5B43" w:rsidRDefault="00D12B24">
      <w:pPr>
        <w:pStyle w:val="Standar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Placówka Interwencyjna</w:t>
      </w:r>
    </w:p>
    <w:p w:rsidR="00CB5B43" w:rsidRDefault="00D12B24">
      <w:pPr>
        <w:pStyle w:val="Standar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okresie 01. 01. 2016 r. – 31. 12. 2016 r.</w:t>
      </w:r>
    </w:p>
    <w:p w:rsidR="00CB5B43" w:rsidRDefault="00CB5B4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5B43" w:rsidRDefault="00CB5B4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5B43" w:rsidRDefault="00D12B24">
      <w:pPr>
        <w:pStyle w:val="Textbody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Placówka </w:t>
      </w:r>
      <w:r>
        <w:rPr>
          <w:szCs w:val="24"/>
        </w:rPr>
        <w:t>Interwencyjna OOW w Płocku zapewnia doraźną, całodobową opiekę                     i wychowanie oraz zaspokaja niezbędne potrzeby dzieci pozbawionych częściowo                          lub całkowicie opieki rodziców, znajdujących się w sytuacji kryzysowej,</w:t>
      </w:r>
      <w:r>
        <w:rPr>
          <w:szCs w:val="24"/>
        </w:rPr>
        <w:t xml:space="preserve"> sporządza diagnozę psychologiczno – pedagogiczną dziecka i diagnozę jego sytuacji rodzinnej oraz ustala wskazania do dalszej pracy z dzieckiem.</w:t>
      </w:r>
    </w:p>
    <w:p w:rsidR="00CB5B43" w:rsidRDefault="00D12B24">
      <w:pPr>
        <w:pStyle w:val="Textbody"/>
        <w:spacing w:line="360" w:lineRule="auto"/>
        <w:ind w:firstLine="709"/>
        <w:jc w:val="both"/>
      </w:pPr>
      <w:r>
        <w:t>Placówka współpracuje, w zakresie wykonywanych zadań, z sądem, powiatowym centrum pomocy rodzinie, rodziną, asy</w:t>
      </w:r>
      <w:r>
        <w:t>stentem rodziny, organizatorem rodzinnej pieczy zastępczej oraz z innymi osobami i instytucjami, które podejmują się wspierania działań wychowawczych, w szczególności w zakresie przygotowania dziecka do samodzielnego życia.</w:t>
      </w:r>
    </w:p>
    <w:p w:rsidR="00CB5B43" w:rsidRDefault="00D12B24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sprawozdawczym wychowa</w:t>
      </w:r>
      <w:r>
        <w:rPr>
          <w:rFonts w:ascii="Times New Roman" w:hAnsi="Times New Roman"/>
          <w:sz w:val="24"/>
          <w:szCs w:val="24"/>
        </w:rPr>
        <w:t>nkami Placówki były dzieci od 6 do 18 lat, przyjmowane w trybie natychmiastowym, o każdej porze dnia i nocy, doprowadzane przez funkcjonariuszy policji, kuratorów sądowych, pracowników MOPS, rodziców.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okresie sprawozdawczym w Placówce Interwencyjnej prz</w:t>
      </w:r>
      <w:r>
        <w:rPr>
          <w:rFonts w:ascii="Times New Roman" w:hAnsi="Times New Roman"/>
          <w:sz w:val="24"/>
          <w:szCs w:val="24"/>
        </w:rPr>
        <w:t>ebywało łącznie 38 wychowanków.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01. 01 do 31. 12 2016 r. przyjęto do Placówki 18 dzieci, w tym:</w:t>
      </w:r>
    </w:p>
    <w:p w:rsidR="00CB5B43" w:rsidRDefault="00D12B24">
      <w:pPr>
        <w:pStyle w:val="Standard"/>
        <w:numPr>
          <w:ilvl w:val="0"/>
          <w:numId w:val="24"/>
        </w:numPr>
        <w:tabs>
          <w:tab w:val="left" w:pos="1702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  przebywało krótkotrwale /2 umieszczonych w Domu Dziecka, 1 w RDDz, 1 powróciło do domu rodzinnego/</w:t>
      </w:r>
    </w:p>
    <w:p w:rsidR="00CB5B43" w:rsidRDefault="00CB5B43">
      <w:pPr>
        <w:pStyle w:val="Standard"/>
        <w:spacing w:after="0" w:line="360" w:lineRule="auto"/>
        <w:jc w:val="both"/>
        <w:rPr>
          <w:rFonts w:ascii="Times New Roman" w:hAnsi="Times New Roman" w:cs="Calibri"/>
        </w:rPr>
      </w:pPr>
    </w:p>
    <w:p w:rsidR="00CB5B43" w:rsidRDefault="00D12B24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Z ogólnej liczby przebywających w plac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ówce </w:t>
      </w:r>
      <w:r>
        <w:rPr>
          <w:rFonts w:ascii="Times New Roman" w:hAnsi="Times New Roman" w:cs="Times New Roman"/>
          <w:sz w:val="24"/>
          <w:szCs w:val="24"/>
          <w:lang w:val="en-US"/>
        </w:rPr>
        <w:t>wychowanków:</w:t>
      </w:r>
    </w:p>
    <w:p w:rsidR="00CB5B43" w:rsidRDefault="00D12B24">
      <w:pPr>
        <w:pStyle w:val="Standard"/>
        <w:numPr>
          <w:ilvl w:val="0"/>
          <w:numId w:val="3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37 dzieci pochodziło z miasta Płocka,</w:t>
      </w:r>
    </w:p>
    <w:p w:rsidR="00CB5B43" w:rsidRDefault="00D12B24">
      <w:pPr>
        <w:pStyle w:val="Standard"/>
        <w:numPr>
          <w:ilvl w:val="0"/>
          <w:numId w:val="3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dziecko z powiatu.</w:t>
      </w:r>
    </w:p>
    <w:p w:rsidR="00CB5B43" w:rsidRDefault="00CB5B43">
      <w:pPr>
        <w:pStyle w:val="Standard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B5B43" w:rsidRDefault="00D12B24">
      <w:pPr>
        <w:pStyle w:val="Standard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Spośród 38 przebywających wychowanków 20 opuściło Placówkę:</w:t>
      </w:r>
    </w:p>
    <w:p w:rsidR="00CB5B43" w:rsidRDefault="00D12B24">
      <w:pPr>
        <w:pStyle w:val="Akapitzlist"/>
        <w:numPr>
          <w:ilvl w:val="0"/>
          <w:numId w:val="24"/>
        </w:numPr>
        <w:tabs>
          <w:tab w:val="left" w:pos="157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Powróciło do domu rodzinnego – 3,</w:t>
      </w:r>
    </w:p>
    <w:p w:rsidR="00CB5B43" w:rsidRDefault="00D12B24">
      <w:pPr>
        <w:pStyle w:val="Akapitzlist"/>
        <w:numPr>
          <w:ilvl w:val="0"/>
          <w:numId w:val="24"/>
        </w:numPr>
        <w:tabs>
          <w:tab w:val="left" w:pos="157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Ukończyło 18 r.ż. – 1,</w:t>
      </w:r>
    </w:p>
    <w:p w:rsidR="00CB5B43" w:rsidRDefault="00D12B24">
      <w:pPr>
        <w:pStyle w:val="Akapitzlist"/>
        <w:numPr>
          <w:ilvl w:val="0"/>
          <w:numId w:val="24"/>
        </w:numPr>
        <w:tabs>
          <w:tab w:val="left" w:pos="157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Umieszczonych w Pl. Socjalizacyjnej – 8,</w:t>
      </w:r>
    </w:p>
    <w:p w:rsidR="00CB5B43" w:rsidRDefault="00D12B24">
      <w:pPr>
        <w:pStyle w:val="Akapitzlist"/>
        <w:numPr>
          <w:ilvl w:val="0"/>
          <w:numId w:val="24"/>
        </w:numPr>
        <w:tabs>
          <w:tab w:val="left" w:pos="157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Umieszczonych w Rodzinn</w:t>
      </w:r>
      <w:r>
        <w:rPr>
          <w:rFonts w:ascii="Times New Roman" w:hAnsi="Times New Roman"/>
          <w:sz w:val="24"/>
          <w:szCs w:val="24"/>
        </w:rPr>
        <w:t>ym Domu Dziecka – 4,</w:t>
      </w:r>
    </w:p>
    <w:p w:rsidR="00CB5B43" w:rsidRDefault="00D12B24">
      <w:pPr>
        <w:pStyle w:val="Akapitzlist"/>
        <w:numPr>
          <w:ilvl w:val="0"/>
          <w:numId w:val="24"/>
        </w:numPr>
        <w:tabs>
          <w:tab w:val="left" w:pos="157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Przebywało krótkotrwale – 4.</w:t>
      </w:r>
    </w:p>
    <w:p w:rsidR="00CB5B43" w:rsidRDefault="00D12B24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dzień 31. 12. 2016 r. w Placówce Interwencyjnej przebywało 18 dzieci,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czego:</w:t>
      </w:r>
    </w:p>
    <w:p w:rsidR="00CB5B43" w:rsidRDefault="00D12B2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 ma uregulowaną sytuację prawną:</w:t>
      </w:r>
    </w:p>
    <w:p w:rsidR="00CB5B43" w:rsidRDefault="00D12B24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przebywa w MOW: 1</w:t>
      </w:r>
    </w:p>
    <w:p w:rsidR="00CB5B43" w:rsidRDefault="00D12B24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przebywa w MOS: 1</w:t>
      </w:r>
    </w:p>
    <w:p w:rsidR="00CB5B43" w:rsidRDefault="00D12B24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przebywa na ucieczce /skierowanie do MOW/:  1</w:t>
      </w:r>
    </w:p>
    <w:p w:rsidR="00CB5B43" w:rsidRDefault="00D12B2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oczekuje na wyjaśnienie sytuacji i zakończenie sprawy w sądzie: 7 ,</w:t>
      </w:r>
    </w:p>
    <w:p w:rsidR="00CB5B43" w:rsidRDefault="00D12B2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dzieci oczekują na umieszczenie w rodzinnej lub instytucjonalnej formie pieczy zastępczej.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sprawozdawczym do Ośrodka Adopcyjnego w Płocku zgłoszono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 wychowanków, któr</w:t>
      </w:r>
      <w:r>
        <w:rPr>
          <w:rFonts w:ascii="Times New Roman" w:hAnsi="Times New Roman"/>
          <w:sz w:val="24"/>
          <w:szCs w:val="24"/>
        </w:rPr>
        <w:t xml:space="preserve">ych rodzice (zgodnie z prawomocnymi postanowieniami SR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Płocku) zostali pozbawieni władzy rodzicielskiej.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Placówce przebywają wychowankowie ze spraw opiekuńczych i ze spraw o demoralizację. Wszyscy umieszczani są na podstawie postanowień sądu.  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</w:t>
      </w:r>
      <w:r>
        <w:rPr>
          <w:rFonts w:ascii="Times New Roman" w:hAnsi="Times New Roman"/>
          <w:sz w:val="24"/>
          <w:szCs w:val="24"/>
        </w:rPr>
        <w:t xml:space="preserve">sie sprawozdawczym w Młodzieżowych Ośrodkach Wychowawczych przebywało tymczasowo – zgodnie z postanowieniami SR w Płocku – 3 wychowanków </w:t>
      </w:r>
      <w:r>
        <w:rPr>
          <w:rFonts w:ascii="Times New Roman" w:hAnsi="Times New Roman"/>
          <w:sz w:val="24"/>
          <w:szCs w:val="24"/>
        </w:rPr>
        <w:lastRenderedPageBreak/>
        <w:t xml:space="preserve">Placówki; nieletni sprawiali ogromne problemy wychowawcze, nie realizowali obowiązku szkolnego, notorycznie uciekali z </w:t>
      </w:r>
      <w:r>
        <w:rPr>
          <w:rFonts w:ascii="Times New Roman" w:hAnsi="Times New Roman"/>
          <w:sz w:val="24"/>
          <w:szCs w:val="24"/>
        </w:rPr>
        <w:t>Placówki, dokonywali czynów karalnych, używali narkotyków oraz alkoholu, 1 wychowanek przebywa Młodzieżowym Ośrodku Socjoterapeutycznym.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Wychowankowie Placówki pochodzą z rodzin patologicznych, w domach rodzinnych często byli bici i poniżani, mają kilkulet</w:t>
      </w:r>
      <w:r>
        <w:rPr>
          <w:rFonts w:ascii="Times New Roman" w:hAnsi="Times New Roman"/>
          <w:sz w:val="24"/>
          <w:szCs w:val="24"/>
        </w:rPr>
        <w:t>nie opóźnienia szkolne, deficyty rozwojowe, są na pograniczu normy intelektualnej, przejawiają zaburzenia zachowania, zaburzenia emocjonalne, problemy psychiczne. Są zaniedbani pod względem higienicznym i zdrowotnym, często wymagają wzmożonej opieki lekars</w:t>
      </w:r>
      <w:r>
        <w:rPr>
          <w:rFonts w:ascii="Times New Roman" w:hAnsi="Times New Roman"/>
          <w:sz w:val="24"/>
          <w:szCs w:val="24"/>
        </w:rPr>
        <w:t>kiej, w tym specjalistycznej.</w:t>
      </w:r>
    </w:p>
    <w:p w:rsidR="00CB5B43" w:rsidRDefault="00D12B24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Główne przyczyny umieszczeń w Placówce(uwzględniono dzieci przebywające w Placówce w okresie sprawozdawczym oprócz dzieci przebywających krótkotrwale):</w:t>
      </w:r>
    </w:p>
    <w:p w:rsidR="00CB5B43" w:rsidRDefault="00D12B2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uzależnienie rodziców ( 15),</w:t>
      </w:r>
    </w:p>
    <w:p w:rsidR="00CB5B43" w:rsidRDefault="00D12B2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niewydolność wychowawcza oraz zaniedbania w s</w:t>
      </w:r>
      <w:r>
        <w:rPr>
          <w:rFonts w:ascii="Times New Roman" w:hAnsi="Times New Roman"/>
          <w:sz w:val="24"/>
          <w:szCs w:val="24"/>
        </w:rPr>
        <w:t>prawowaniu opieki (14),</w:t>
      </w:r>
    </w:p>
    <w:p w:rsidR="00CB5B43" w:rsidRDefault="00D12B2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przemoc w rodzinie (3),</w:t>
      </w:r>
    </w:p>
    <w:p w:rsidR="00CB5B43" w:rsidRDefault="00D12B2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rozwiązanie rodziny zastępczej (1),</w:t>
      </w:r>
    </w:p>
    <w:p w:rsidR="00CB5B43" w:rsidRDefault="00D12B24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sieroctwo (1).</w:t>
      </w:r>
    </w:p>
    <w:p w:rsidR="00CB5B43" w:rsidRDefault="00D12B24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Każde dziecko od momentu przybycia do plac</w:t>
      </w:r>
      <w:r>
        <w:rPr>
          <w:rFonts w:ascii="Times New Roman" w:hAnsi="Times New Roman" w:cs="Times New Roman"/>
          <w:sz w:val="24"/>
          <w:szCs w:val="24"/>
          <w:lang w:val="en-US"/>
        </w:rPr>
        <w:t>ówki traktowane jest indywidualnie                 i podmiotowo. Otaczane jest atmosferą pełną życzliwości i szczeg</w:t>
      </w:r>
      <w:r>
        <w:rPr>
          <w:rFonts w:ascii="Times New Roman" w:hAnsi="Times New Roman" w:cs="Times New Roman"/>
          <w:sz w:val="24"/>
          <w:szCs w:val="24"/>
          <w:lang w:val="en-US"/>
        </w:rPr>
        <w:t>ólną opieką. Pracownicy zapoznawali się z diagnozą dziecka i rodziny, dotyczącą jego stanu zdrowia, sytuacji szkolnej, stanu emocjonalnego, kontaktów rówieśniczych, trudności wychowawczych, sytuacji rodzinnej, wskazaniami do dalszej pracy.</w:t>
      </w:r>
    </w:p>
    <w:p w:rsidR="00CB5B43" w:rsidRDefault="00D12B24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Wychowawca kieru</w:t>
      </w:r>
      <w:r>
        <w:rPr>
          <w:rFonts w:ascii="Times New Roman" w:hAnsi="Times New Roman" w:cs="Times New Roman"/>
          <w:sz w:val="24"/>
          <w:szCs w:val="24"/>
        </w:rPr>
        <w:t>jący procesem indywidualnym wychowawczym opracowywał                i realizował wsp</w:t>
      </w:r>
      <w:r>
        <w:rPr>
          <w:rFonts w:ascii="Times New Roman" w:hAnsi="Times New Roman" w:cs="Times New Roman"/>
          <w:sz w:val="24"/>
          <w:szCs w:val="24"/>
          <w:lang w:val="en-US"/>
        </w:rPr>
        <w:t>ólnie z asystentem rodziny oraz ze specjalistami placówki indywidualny plan pomocy dziecku, prowadził jego kartę pobytu. W zależności od zmieniającej się sytuacji dziecka d</w:t>
      </w:r>
      <w:r>
        <w:rPr>
          <w:rFonts w:ascii="Times New Roman" w:hAnsi="Times New Roman" w:cs="Times New Roman"/>
          <w:sz w:val="24"/>
          <w:szCs w:val="24"/>
          <w:lang w:val="en-US"/>
        </w:rPr>
        <w:t>okonywał modyfikacji planu.</w:t>
      </w:r>
    </w:p>
    <w:p w:rsidR="00CB5B43" w:rsidRDefault="00D12B24">
      <w:pPr>
        <w:pStyle w:val="Tekstpodstawowywcity2"/>
        <w:ind w:firstLine="708"/>
        <w:rPr>
          <w:szCs w:val="24"/>
        </w:rPr>
      </w:pPr>
      <w:r>
        <w:rPr>
          <w:szCs w:val="24"/>
        </w:rPr>
        <w:t xml:space="preserve">Placówka wyposaża każdego wychowanka w odzież, obuwie, bieliznę nocną </w:t>
      </w:r>
      <w:r>
        <w:rPr>
          <w:szCs w:val="24"/>
        </w:rPr>
        <w:br/>
      </w:r>
      <w:r>
        <w:rPr>
          <w:szCs w:val="24"/>
        </w:rPr>
        <w:t>i dzienną oraz w podręczniki i przybory szkolne, pokrywa koszty dojazdu dzieci do szkoły (karty miejskie).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Stałą opiekę lekarską zapewnia podopiecznym Przych</w:t>
      </w:r>
      <w:r>
        <w:rPr>
          <w:rFonts w:ascii="Times New Roman" w:hAnsi="Times New Roman" w:cs="Times New Roman"/>
          <w:sz w:val="24"/>
          <w:szCs w:val="24"/>
        </w:rPr>
        <w:t>odnia Rejonowa „Omega” przy ul. Jasnej 20 w Płocku oraz poradnie specjalistyczne. Opiekę pielęgniarską sprawuje pielęgniarka zatrudniona w Placówce.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Najczęstsze przypadki zachorowań to: infekcje dróg oddechowych, zapalenie oskrzeli, zapalenie gardła, uszu,</w:t>
      </w:r>
      <w:r>
        <w:rPr>
          <w:rFonts w:ascii="Times New Roman" w:hAnsi="Times New Roman" w:cs="Times New Roman"/>
          <w:sz w:val="24"/>
          <w:szCs w:val="24"/>
        </w:rPr>
        <w:t xml:space="preserve"> angina, grypa, moczenie nocne. Dzieci, które są umieszczane                        w Placówce, często mają wszawicę oraz świerzb.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1820 przeglądów czystości (świerzb, wszawica) oraz wykonano 45 testów na obecność narkotyków (9 pozytywnych, 3</w:t>
      </w:r>
      <w:r>
        <w:rPr>
          <w:rFonts w:ascii="Times New Roman" w:hAnsi="Times New Roman" w:cs="Times New Roman"/>
          <w:sz w:val="24"/>
          <w:szCs w:val="24"/>
        </w:rPr>
        <w:t>6 negatywnych).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hospitalizowane były w oddziale dziecięcymi laryngologicznym Wojewódzkiego Szpitala Zespolonego  w Płocku, w oddziale psychiatrii dziecięcej w Józefowie, oddziale otolaryngologii w Warszawie.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i wizyty kontrolne odbywają </w:t>
      </w:r>
      <w:r>
        <w:rPr>
          <w:rFonts w:ascii="Times New Roman" w:hAnsi="Times New Roman" w:cs="Times New Roman"/>
          <w:sz w:val="24"/>
          <w:szCs w:val="24"/>
        </w:rPr>
        <w:t>się w Instytucie Matki i Dziecka , w poradni chirurgii szczękowej i logopoedycznej, w poradni endokrynologicznej i otolaryngologicznej w Warszawie.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okulistyczne odbywają się w poradni okulistycznej w Legionowie, „Centrum Okulistycznym „Szewczyk</w:t>
      </w:r>
      <w:r>
        <w:rPr>
          <w:rFonts w:ascii="Times New Roman" w:hAnsi="Times New Roman" w:cs="Times New Roman"/>
          <w:sz w:val="24"/>
          <w:szCs w:val="24"/>
        </w:rPr>
        <w:t>” oraz w Płockim Centrum Optyczno-Okulistycznym  „W cztery oczy”.</w:t>
      </w:r>
    </w:p>
    <w:p w:rsidR="00CB5B43" w:rsidRDefault="00CB5B43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Szczepienia odbywają się zgodnie z kalendarzem szczepień ochronnych.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Przeprowadzano konkursy czystości w pokojach dzieci. Za zajęcie pierwszych 3 miejsc dzieci otrzymały nagrody.</w:t>
      </w:r>
    </w:p>
    <w:p w:rsidR="00CB5B43" w:rsidRDefault="00D12B2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 zakresie</w:t>
      </w:r>
      <w:r>
        <w:rPr>
          <w:rFonts w:ascii="Times New Roman" w:hAnsi="Times New Roman" w:cs="Times New Roman"/>
          <w:sz w:val="24"/>
          <w:szCs w:val="24"/>
        </w:rPr>
        <w:t xml:space="preserve"> oświaty zdrowotnej prowadzono pogadanki i rozmowy indywidualne.               Tematyka oświaty zdrowotnej dotyczyła potrzeb placówki z uwzględnieniem tematów zawartych w wytycznych do pracy z wychowankami. Pogadanki i rozmowy indywidualne dotyczyły proble</w:t>
      </w:r>
      <w:r>
        <w:rPr>
          <w:rFonts w:ascii="Times New Roman" w:hAnsi="Times New Roman" w:cs="Times New Roman"/>
          <w:sz w:val="24"/>
          <w:szCs w:val="24"/>
        </w:rPr>
        <w:t>mów narkomanii, walki z przemocą, wychowania seksualnego, problemów wieku dojrzewania, higieny osobistej i wielu innych. Odbywały się także rozmowy                          z rodzicami na temat stanu zdrowia dzieci i dalszego leczenia.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okresie sprawozdaw</w:t>
      </w:r>
      <w:r>
        <w:rPr>
          <w:rFonts w:ascii="Times New Roman" w:hAnsi="Times New Roman"/>
          <w:b/>
          <w:sz w:val="24"/>
          <w:szCs w:val="24"/>
        </w:rPr>
        <w:t>czym obowiązek szkolny realizowało:</w:t>
      </w:r>
    </w:p>
    <w:p w:rsidR="00CB5B43" w:rsidRDefault="00D12B24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szkole podstawowej – 13 wychowanków,</w:t>
      </w:r>
    </w:p>
    <w:p w:rsidR="00CB5B43" w:rsidRDefault="00D12B24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gimnazjum – 17 wychowanków,</w:t>
      </w:r>
    </w:p>
    <w:p w:rsidR="00CB5B43" w:rsidRDefault="00D12B24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szkołach ponadgimnazjalnych - 4 wychowanków,</w:t>
      </w:r>
    </w:p>
    <w:p w:rsidR="00CB5B43" w:rsidRDefault="00D12B24">
      <w:pPr>
        <w:pStyle w:val="Standard"/>
        <w:spacing w:after="0" w:line="360" w:lineRule="auto"/>
        <w:ind w:left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 dzień 31.12.2016 r. uczęszczało do:</w:t>
      </w:r>
    </w:p>
    <w:p w:rsidR="00CB5B43" w:rsidRDefault="00D12B24">
      <w:pPr>
        <w:pStyle w:val="Textbodyindent"/>
        <w:numPr>
          <w:ilvl w:val="0"/>
          <w:numId w:val="7"/>
        </w:numPr>
        <w:rPr>
          <w:szCs w:val="24"/>
        </w:rPr>
      </w:pPr>
      <w:r>
        <w:rPr>
          <w:szCs w:val="24"/>
        </w:rPr>
        <w:t>szkoły podstawowej – 5 dzieci,</w:t>
      </w:r>
    </w:p>
    <w:p w:rsidR="00CB5B43" w:rsidRDefault="00D12B24">
      <w:pPr>
        <w:pStyle w:val="Textbodyindent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gimnazjum – 11 dzieci ( w tym </w:t>
      </w:r>
      <w:r>
        <w:rPr>
          <w:szCs w:val="24"/>
        </w:rPr>
        <w:t>dwoje SOSW Nr 1)</w:t>
      </w:r>
    </w:p>
    <w:p w:rsidR="00CB5B43" w:rsidRDefault="00D12B24">
      <w:pPr>
        <w:pStyle w:val="Textbodyindent"/>
        <w:numPr>
          <w:ilvl w:val="0"/>
          <w:numId w:val="7"/>
        </w:numPr>
        <w:rPr>
          <w:szCs w:val="24"/>
        </w:rPr>
      </w:pPr>
      <w:r>
        <w:rPr>
          <w:szCs w:val="24"/>
        </w:rPr>
        <w:t>szkoły ponadgimnazjalnej – 2 dzieci,</w:t>
      </w:r>
    </w:p>
    <w:p w:rsidR="00CB5B43" w:rsidRDefault="00D12B24">
      <w:pPr>
        <w:pStyle w:val="Textbodyindent"/>
        <w:ind w:firstLine="851"/>
        <w:rPr>
          <w:szCs w:val="24"/>
        </w:rPr>
      </w:pPr>
      <w:r>
        <w:rPr>
          <w:szCs w:val="24"/>
        </w:rPr>
        <w:t>Wychowankowie realizowali obowiązek szkolny w  szkołach podstawowych, w dwóch gimnazjach oraz w jednej szkole ponadgimnazjalnej (ZSUiP) na terenie miasta Płocka. Wychowankowie przebywający w MOW oraz MO</w:t>
      </w:r>
      <w:r>
        <w:rPr>
          <w:szCs w:val="24"/>
        </w:rPr>
        <w:t>S realizują obowiązek szkolny w miejscach pobytu. Dużo pracy wychowawczej i specjalistycznej włożono w przełamanie ich niechęci do szkoły, uczenia się oraz nadrabiania dużych zaległości dydaktycznych.</w:t>
      </w:r>
    </w:p>
    <w:p w:rsidR="00CB5B43" w:rsidRDefault="00D12B24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Systematycznie była utrzymywana wsp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ółpraca wychowawców </w:t>
      </w:r>
      <w:r>
        <w:rPr>
          <w:rFonts w:ascii="Times New Roman" w:hAnsi="Times New Roman" w:cs="Times New Roman"/>
          <w:sz w:val="24"/>
          <w:szCs w:val="24"/>
          <w:lang w:val="en-US"/>
        </w:rPr>
        <w:t>i pedagoga ze szkołami, dotycząca funkcjonowania wychowanków w roli ucznia, osiągnięć szkolnych oraz realizacji obowiązku szkolnego (264 wizyty). Wychowawcy na bieżąco utrzymywali kontakt z nauczycielami i wychowawcami klas.</w:t>
      </w:r>
    </w:p>
    <w:p w:rsidR="00CB5B43" w:rsidRDefault="00CB5B43">
      <w:pPr>
        <w:pStyle w:val="Textbodyindent"/>
        <w:ind w:firstLine="851"/>
        <w:rPr>
          <w:szCs w:val="24"/>
        </w:rPr>
      </w:pP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Spośród przebywających </w:t>
      </w:r>
      <w:r>
        <w:rPr>
          <w:rFonts w:ascii="Times New Roman" w:hAnsi="Times New Roman" w:cs="Times New Roman"/>
          <w:sz w:val="24"/>
          <w:szCs w:val="24"/>
        </w:rPr>
        <w:t>wychowanków w roku szkolnym 2015/2016:</w:t>
      </w:r>
    </w:p>
    <w:p w:rsidR="00CB5B43" w:rsidRDefault="00D12B24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wychowanka nie otrzymała promocji do następnej klasy,</w:t>
      </w:r>
    </w:p>
    <w:p w:rsidR="00CB5B43" w:rsidRDefault="00D12B24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pozostali otrzymali promocję do następnej klasy.</w:t>
      </w:r>
    </w:p>
    <w:p w:rsidR="00CB5B43" w:rsidRDefault="00CB5B43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 dziecko od momentu przybycia do Placówki traktowane jest indywidualnie i podmiotowo. Dla każdego dziecka </w:t>
      </w:r>
      <w:r>
        <w:rPr>
          <w:rFonts w:ascii="Times New Roman" w:hAnsi="Times New Roman" w:cs="Times New Roman"/>
          <w:sz w:val="24"/>
          <w:szCs w:val="24"/>
        </w:rPr>
        <w:t xml:space="preserve">opracowywana jest diagnoza wstępna dotyczących stanu zdrowia, stanu emocjonalnego, kontaktów rodzinnych, rówieśniczych, sytuacji szkolnej z uwzględnieniem wskazań psychologicznych i pedagogicznych.  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sprawozdawczym opracowano i przeprowadzono:</w:t>
      </w:r>
    </w:p>
    <w:p w:rsidR="00CB5B43" w:rsidRDefault="00D12B24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inie psychologiczne i pedagogiczne wraz ze wskazaniami do pracy,</w:t>
      </w:r>
    </w:p>
    <w:p w:rsidR="00CB5B43" w:rsidRDefault="00D12B24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opinie końcowe dzieci odchodzących do innych placówek,</w:t>
      </w:r>
    </w:p>
    <w:p w:rsidR="00CB5B43" w:rsidRDefault="00D12B24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opinie dotyczących dzieci i ich rodzin na potrzeby Sądu Rejonowego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Płocku - Wydziału Rodzinnego i Nieletnich, MOPS ,</w:t>
      </w:r>
    </w:p>
    <w:p w:rsidR="00CB5B43" w:rsidRDefault="00D12B24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opinie/zgłoszeni</w:t>
      </w:r>
      <w:r>
        <w:rPr>
          <w:rFonts w:ascii="Times New Roman" w:hAnsi="Times New Roman" w:cs="Times New Roman"/>
          <w:sz w:val="24"/>
          <w:szCs w:val="24"/>
        </w:rPr>
        <w:t>a do Ośrodka Rodzinnej Pieczy Zastępczej w Płocku ,</w:t>
      </w:r>
    </w:p>
    <w:p w:rsidR="00CB5B43" w:rsidRDefault="00D12B24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badania i opinie psychologiczne,</w:t>
      </w:r>
    </w:p>
    <w:p w:rsidR="00CB5B43" w:rsidRDefault="00D12B24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badania pedagogiczne - na podstawie których powstały opinie obejmujące diagnozę aktualnego poziomu rozwoju intelektualnego i funkcjonowania różnych sfer osobowości wraz ze</w:t>
      </w:r>
      <w:r>
        <w:rPr>
          <w:rFonts w:ascii="Times New Roman" w:hAnsi="Times New Roman" w:cs="Times New Roman"/>
          <w:sz w:val="24"/>
          <w:szCs w:val="24"/>
        </w:rPr>
        <w:t xml:space="preserve"> wskazaniami do pracy.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wychowanków przejawiających trudności w nauce wynikające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niewielkiego potencjału poznawczego bądź zaburzeń w funkcjonowaniu analizatorów, wyniki badań były przekazywane Poradni Psychologiczno-Pedagogicznej i na ich pod</w:t>
      </w:r>
      <w:r>
        <w:rPr>
          <w:rFonts w:ascii="Times New Roman" w:hAnsi="Times New Roman" w:cs="Times New Roman"/>
          <w:sz w:val="24"/>
          <w:szCs w:val="24"/>
        </w:rPr>
        <w:t>stawie wydawane były: opinia o dostosowaniu wymagań edukacyjnych do aktualnych potrzeb i możliwości dziecka lub orzeczenie o konieczności kształcenia specjalnego.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dokonania obiektywnej i dogłębnej diagnozy pedagog oraz psycholog przeprowadzali także</w:t>
      </w:r>
      <w:r>
        <w:rPr>
          <w:rFonts w:ascii="Times New Roman" w:hAnsi="Times New Roman" w:cs="Times New Roman"/>
          <w:sz w:val="24"/>
          <w:szCs w:val="24"/>
        </w:rPr>
        <w:t xml:space="preserve"> wywiady rodzinne oraz wywiady pedagogiczne.  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diagnostyczną dotyczącą dziecka i rodziny wyznaczał Zespół Wspierania Rodziny.                  W ramach pracy Zespołu odbywały się regularne spotkania specjalistów i wychowawców sprawujących bezpośredni</w:t>
      </w:r>
      <w:r>
        <w:rPr>
          <w:rFonts w:ascii="Times New Roman" w:hAnsi="Times New Roman" w:cs="Times New Roman"/>
          <w:sz w:val="24"/>
          <w:szCs w:val="24"/>
        </w:rPr>
        <w:t>ą opiekę nad dzieckiem.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Odbyło się 9 posiedzeń Zespołu Przyjęcia Dziecka do Placówki, podczas których omawiano sytuację nowoprzyjętych wychowanków i ustalano dalsze oddziaływania wobec dzieci i ich rodzin.  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Placówce funkcjonuje Zespół ds. Okresowej Ocen</w:t>
      </w:r>
      <w:r>
        <w:rPr>
          <w:rFonts w:ascii="Times New Roman" w:hAnsi="Times New Roman" w:cs="Times New Roman"/>
          <w:sz w:val="24"/>
          <w:szCs w:val="24"/>
        </w:rPr>
        <w:t>y Sytuacji Dziecka. Posiedzenia Zespołu odbyły się maju oraz listopadzie 2016 r. Na 4 posiedzeniach Zespołu, po dokonaniu zasadności dalszego pobytu wychowanków w Placówce, formułowano wnioski dotyczące przyszłości dzieci (pozostanie w Placówce do czasu ur</w:t>
      </w:r>
      <w:r>
        <w:rPr>
          <w:rFonts w:ascii="Times New Roman" w:hAnsi="Times New Roman" w:cs="Times New Roman"/>
          <w:sz w:val="24"/>
          <w:szCs w:val="24"/>
        </w:rPr>
        <w:t>egulowania sytuacji prawnej w przypadku dzieci przebywających w OOW na mocy tymczasowego postanowienia SR; pozostanie w Placówce do czasu umieszczenia w Placówce Socjalizacyjnej OOW lub innej, w tym rodzinnej formie opieki - w przypadku dzieci z uregulowan</w:t>
      </w:r>
      <w:r>
        <w:rPr>
          <w:rFonts w:ascii="Times New Roman" w:hAnsi="Times New Roman" w:cs="Times New Roman"/>
          <w:sz w:val="24"/>
          <w:szCs w:val="24"/>
        </w:rPr>
        <w:t>ą sytuacją prawną).</w:t>
      </w:r>
    </w:p>
    <w:p w:rsidR="00CB5B43" w:rsidRDefault="00D12B24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Wychowankowie Placówki Interwencyjnej mieli zapewnioną pomoc pedagogiczną, która obejmowała: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wyrównywanie braków dydaktycznych,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reedukacyjne mające na celu usprawnianie zaburzonych funkcji percepcyjnych związanych z nauką </w:t>
      </w:r>
      <w:r>
        <w:rPr>
          <w:rFonts w:ascii="Times New Roman" w:hAnsi="Times New Roman" w:cs="Times New Roman"/>
          <w:sz w:val="24"/>
          <w:szCs w:val="24"/>
        </w:rPr>
        <w:t>czytania i pisania,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 profilaktyczne,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indywidualne,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nawiązanie i utrzymywanie kontaktów z rodzinami wychowank</w:t>
      </w:r>
      <w:r>
        <w:rPr>
          <w:rFonts w:ascii="Times New Roman" w:hAnsi="Times New Roman" w:cs="Times New Roman"/>
          <w:sz w:val="24"/>
          <w:szCs w:val="24"/>
          <w:lang w:val="en-US"/>
        </w:rPr>
        <w:t>ów,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współpracę w sprawach wychowank</w:t>
      </w:r>
      <w:r>
        <w:rPr>
          <w:rFonts w:ascii="Times New Roman" w:hAnsi="Times New Roman" w:cs="Times New Roman"/>
          <w:sz w:val="24"/>
          <w:szCs w:val="24"/>
          <w:lang w:val="en-US"/>
        </w:rPr>
        <w:t>ów ze szkołami, poradniami, Sądem ,asystentami rodzin, kuratorami,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pozyskiwanie informacji o s</w:t>
      </w:r>
      <w:r>
        <w:rPr>
          <w:rFonts w:ascii="Times New Roman" w:hAnsi="Times New Roman" w:cs="Times New Roman"/>
          <w:sz w:val="24"/>
          <w:szCs w:val="24"/>
        </w:rPr>
        <w:t>posobie realizacji obowiązku szkolnego (130 wizyt i kontaktów szkolnych),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poznawanie i ocena sprawności szkolnych oraz ustalanie przyczyn niepowodzeń szkolnych każdego wychowanka,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badań pedagogicznych służących poznawaniu sytuacji rodzinnej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i środowiskowej,</w:t>
      </w:r>
    </w:p>
    <w:p w:rsidR="00CB5B43" w:rsidRDefault="00D12B24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odwiedzanie domów wychowank</w:t>
      </w:r>
      <w:r>
        <w:rPr>
          <w:rFonts w:ascii="Times New Roman" w:hAnsi="Times New Roman" w:cs="Times New Roman"/>
          <w:sz w:val="24"/>
          <w:szCs w:val="24"/>
          <w:lang w:val="en-US"/>
        </w:rPr>
        <w:t>ów.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prowadził zajęcia wyrównawcze i reedukacyjne, miały one na celu wyrównywanie braków dydaktycznych w zakresie realizowanych treści programowych oraz eliminowanie najbardziej</w:t>
      </w:r>
      <w:r>
        <w:rPr>
          <w:rFonts w:ascii="Times New Roman" w:hAnsi="Times New Roman" w:cs="Times New Roman"/>
          <w:sz w:val="24"/>
          <w:szCs w:val="24"/>
        </w:rPr>
        <w:t xml:space="preserve"> zaburzonych funkcji. Ważnym elementem zajęć było ćwiczenie pamięci oraz funkcji uwagi. Najmłodsi wychowankowie wykonywali ćwiczenia usprawniające grafomotorykę i sprawność manualną. W ramach zajęć prowadzono także spotkania indywidualne mające na celu pod</w:t>
      </w:r>
      <w:r>
        <w:rPr>
          <w:rFonts w:ascii="Times New Roman" w:hAnsi="Times New Roman" w:cs="Times New Roman"/>
          <w:sz w:val="24"/>
          <w:szCs w:val="24"/>
        </w:rPr>
        <w:t>noszenie motywacji wychowanków do nauki. Pedagog w pracy wykorzystywał elementy programu Ortograffiti,  ćwiczenia  stymulujące  pamięć, programy komputerowe „Sokrates”, „Czytam i piszę”– interaktywna nauka języka polskiego, nauka przez zabawę, techniki rel</w:t>
      </w:r>
      <w:r>
        <w:rPr>
          <w:rFonts w:ascii="Times New Roman" w:hAnsi="Times New Roman" w:cs="Times New Roman"/>
          <w:sz w:val="24"/>
          <w:szCs w:val="24"/>
        </w:rPr>
        <w:t>aksacyjne Carla Orffa oraz  L. Labana.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usamodzielniania i uspołeczniania pedagog organizował wyjścia                        do placówek użyteczności publicznej (poczta, urząd miasta, ZUS, urząd skarbowy, szkoły, komunikacja miejska).</w:t>
      </w:r>
    </w:p>
    <w:p w:rsidR="00CB5B43" w:rsidRDefault="00D12B24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Pedagog prze</w:t>
      </w:r>
      <w:r>
        <w:rPr>
          <w:rFonts w:ascii="Times New Roman" w:hAnsi="Times New Roman" w:cs="Times New Roman"/>
          <w:sz w:val="24"/>
          <w:szCs w:val="24"/>
        </w:rPr>
        <w:t>prowadzał indywidualne i grupowe rozmowy z wychowankami mające na celu poprawę relacji w grupie, pokojowe rozwiązywanie konflikt</w:t>
      </w:r>
      <w:r>
        <w:rPr>
          <w:rFonts w:ascii="Times New Roman" w:hAnsi="Times New Roman" w:cs="Times New Roman"/>
          <w:sz w:val="24"/>
          <w:szCs w:val="24"/>
          <w:lang w:val="en-US"/>
        </w:rPr>
        <w:t>ów, przeciwdziałanie agresji oraz problemy związane z higieną osobistą jak również kulturą osobistą, normami obowiązującymi w pl</w:t>
      </w:r>
      <w:r>
        <w:rPr>
          <w:rFonts w:ascii="Times New Roman" w:hAnsi="Times New Roman" w:cs="Times New Roman"/>
          <w:sz w:val="24"/>
          <w:szCs w:val="24"/>
          <w:lang w:val="en-US"/>
        </w:rPr>
        <w:t>acówce i w środowisku, problemów dydaktycznych i przyczyn niewłaściwego zachowania.</w:t>
      </w:r>
    </w:p>
    <w:p w:rsidR="00CB5B43" w:rsidRDefault="00CB5B43">
      <w:pPr>
        <w:pStyle w:val="Standard"/>
        <w:spacing w:after="0" w:line="360" w:lineRule="auto"/>
        <w:jc w:val="both"/>
        <w:rPr>
          <w:rFonts w:ascii="Times New Roman" w:hAnsi="Times New Roman" w:cs="Calibri"/>
        </w:rPr>
      </w:pPr>
    </w:p>
    <w:p w:rsidR="00CB5B43" w:rsidRDefault="00D12B24">
      <w:pPr>
        <w:pStyle w:val="NormalnyWeb"/>
        <w:spacing w:before="0" w:after="0" w:line="360" w:lineRule="auto"/>
        <w:jc w:val="both"/>
      </w:pPr>
      <w:r>
        <w:t>W ramach pomocy pedagogicznej pedagog Placówki realizował następujące programy:</w:t>
      </w:r>
    </w:p>
    <w:p w:rsidR="00CB5B43" w:rsidRDefault="00D12B24">
      <w:pPr>
        <w:pStyle w:val="Akapitzlist"/>
        <w:numPr>
          <w:ilvl w:val="0"/>
          <w:numId w:val="36"/>
        </w:num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Jestem dzieckiem, ale mam swoje prawa i obowiązki - </w:t>
      </w:r>
      <w:r>
        <w:rPr>
          <w:rFonts w:ascii="Times New Roman" w:hAnsi="Times New Roman" w:cs="Times New Roman"/>
          <w:sz w:val="24"/>
          <w:szCs w:val="24"/>
        </w:rPr>
        <w:t>celem programu było przygotowanie do ak</w:t>
      </w:r>
      <w:r>
        <w:rPr>
          <w:rFonts w:ascii="Times New Roman" w:hAnsi="Times New Roman" w:cs="Times New Roman"/>
          <w:sz w:val="24"/>
          <w:szCs w:val="24"/>
        </w:rPr>
        <w:t xml:space="preserve">tywnego  i  świadomego uczestnictwa w życiu codziennym, zapoznanie się z podstawowymi procedurami, zasadami i prawami regulującymi życie </w:t>
      </w:r>
      <w:r>
        <w:rPr>
          <w:rFonts w:ascii="Times New Roman" w:hAnsi="Times New Roman" w:cs="Times New Roman"/>
          <w:sz w:val="24"/>
          <w:szCs w:val="24"/>
        </w:rPr>
        <w:lastRenderedPageBreak/>
        <w:t>dziecka, uświadomienie dzieciom ich praw i obowiązk</w:t>
      </w:r>
      <w:r>
        <w:rPr>
          <w:rFonts w:ascii="Times New Roman" w:hAnsi="Times New Roman" w:cs="Times New Roman"/>
          <w:sz w:val="24"/>
          <w:szCs w:val="24"/>
          <w:lang w:val="en-US"/>
        </w:rPr>
        <w:t>ów, wyjaśnienie czym są prawa człowieka- dziecka przy współudziale R</w:t>
      </w:r>
      <w:r>
        <w:rPr>
          <w:rFonts w:ascii="Times New Roman" w:hAnsi="Times New Roman" w:cs="Times New Roman"/>
          <w:sz w:val="24"/>
          <w:szCs w:val="24"/>
          <w:lang w:val="en-US"/>
        </w:rPr>
        <w:t>zecznika Praw Dziecka Placówki.</w:t>
      </w:r>
    </w:p>
    <w:p w:rsidR="00CB5B43" w:rsidRDefault="00D12B24">
      <w:pPr>
        <w:pStyle w:val="Akapitzlist"/>
        <w:numPr>
          <w:ilvl w:val="0"/>
          <w:numId w:val="36"/>
        </w:num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Zajęcia korekcyjno- kompensacyjne-</w:t>
      </w:r>
      <w:r>
        <w:rPr>
          <w:rFonts w:ascii="Times New Roman" w:hAnsi="Times New Roman" w:cs="Times New Roman"/>
          <w:sz w:val="24"/>
          <w:szCs w:val="24"/>
        </w:rPr>
        <w:t>celem zajęć było usprawniania zaburzonych proces</w:t>
      </w:r>
      <w:r>
        <w:rPr>
          <w:rFonts w:ascii="Times New Roman" w:hAnsi="Times New Roman" w:cs="Times New Roman"/>
          <w:sz w:val="24"/>
          <w:szCs w:val="24"/>
          <w:lang w:val="en-US"/>
        </w:rPr>
        <w:t>ów psychomotorycznych istotnych w ćwiczeniu i opanowaniu umiejętności czytania i pisania,</w:t>
      </w:r>
    </w:p>
    <w:p w:rsidR="00CB5B43" w:rsidRDefault="00D12B24">
      <w:pPr>
        <w:pStyle w:val="Standard"/>
        <w:numPr>
          <w:ilvl w:val="0"/>
          <w:numId w:val="18"/>
        </w:numPr>
        <w:spacing w:after="0" w:line="360" w:lineRule="auto"/>
        <w:ind w:hanging="35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Integracja w grupie rówieśniczej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cel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egracja grupy wychowawczej, zbudowanie atmosfery wzajemnego zaufania w grupie, zapobieganie zachowaniom agresywnym, rozwijanie umiejętności interpersonalnych i umiejętności pracy w grupie.</w:t>
      </w:r>
    </w:p>
    <w:p w:rsidR="00CB5B43" w:rsidRDefault="00CB5B43">
      <w:pPr>
        <w:pStyle w:val="Standard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B5B43" w:rsidRDefault="00D12B24">
      <w:pPr>
        <w:pStyle w:val="Standard"/>
        <w:spacing w:line="36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Wychowankowie Placówki mają zapewnioną pomoc psychologiczną w </w:t>
      </w:r>
      <w:r>
        <w:rPr>
          <w:rFonts w:ascii="Times New Roman" w:hAnsi="Times New Roman" w:cs="Times New Roman"/>
          <w:sz w:val="24"/>
          <w:szCs w:val="24"/>
        </w:rPr>
        <w:t>ramach terapii psychologicznej.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prowadzonych przez psychologa zajęć terapeutycznych było kształtowanie prawidłowego rozwoju emocjonalnego, poznawczego oraz społecznego wychowanków. Wspieranie rozwoju w sferze emocjonalnej polegało na uczeniu dzieci r</w:t>
      </w:r>
      <w:r>
        <w:rPr>
          <w:rFonts w:ascii="Times New Roman" w:hAnsi="Times New Roman" w:cs="Times New Roman"/>
          <w:sz w:val="24"/>
          <w:szCs w:val="24"/>
        </w:rPr>
        <w:t>ozpoznawania                           i nazywania emocji własnych i innych ludzi, kierowania nimi oraz takich form wyrażania, które mieszczą się w regułach dobrego społecznego funkcjonowania. Psycholog prowadził rozmowy z wychowankami o sytuacjach trudnyc</w:t>
      </w:r>
      <w:r>
        <w:rPr>
          <w:rFonts w:ascii="Times New Roman" w:hAnsi="Times New Roman" w:cs="Times New Roman"/>
          <w:sz w:val="24"/>
          <w:szCs w:val="24"/>
        </w:rPr>
        <w:t xml:space="preserve">h, stwarzających w dziecku silne napięcie                 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W swojej pracy psycholog podjął również działania mające na celu usprawnianie rozwoju intelektualnego wychowanków, umożliwiające wyrównywanie stwierdzonych dysharmonii rozwojowych oraz wspomagał</w:t>
      </w:r>
      <w:r>
        <w:rPr>
          <w:rFonts w:ascii="Times New Roman" w:hAnsi="Times New Roman" w:cs="Times New Roman"/>
          <w:sz w:val="24"/>
          <w:szCs w:val="24"/>
        </w:rPr>
        <w:t xml:space="preserve"> ich rozwój społeczny. W tym celu organizowano zajęcia grupowe. Wychowankowie uczeni byli reguł zachowania obowiązujących w grupie, aby nie tylko wiedzieli, jakie zachowania i reakcje nie są akceptowane przez otoczenie, ale i potrafili dostosować swoje zac</w:t>
      </w:r>
      <w:r>
        <w:rPr>
          <w:rFonts w:ascii="Times New Roman" w:hAnsi="Times New Roman" w:cs="Times New Roman"/>
          <w:sz w:val="24"/>
          <w:szCs w:val="24"/>
        </w:rPr>
        <w:t>howanie do pozytywnych wzorców.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zajęć grupowych psycholog Placówki realizował następujące programy:</w:t>
      </w:r>
    </w:p>
    <w:p w:rsidR="00CB5B43" w:rsidRDefault="00D12B24">
      <w:pPr>
        <w:pStyle w:val="Akapitzlist"/>
        <w:numPr>
          <w:ilvl w:val="0"/>
          <w:numId w:val="18"/>
        </w:numPr>
        <w:spacing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Program wspomagania rozwoju emocjonalno – społecznego –</w:t>
      </w:r>
      <w:r>
        <w:rPr>
          <w:rFonts w:ascii="Times New Roman" w:hAnsi="Times New Roman"/>
          <w:sz w:val="24"/>
          <w:szCs w:val="24"/>
        </w:rPr>
        <w:t>celem było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zdobycie przez dzieci umiejętności rozpoznawania i nazywania emocji, radzenia sob</w:t>
      </w:r>
      <w:r>
        <w:rPr>
          <w:rFonts w:ascii="Times New Roman" w:hAnsi="Times New Roman"/>
          <w:sz w:val="24"/>
          <w:szCs w:val="24"/>
        </w:rPr>
        <w:t>ie z negatywnymi uczuciami, integracja grupy, wdrożenie do współpracy w grupie.</w:t>
      </w:r>
    </w:p>
    <w:p w:rsidR="00CB5B43" w:rsidRDefault="00D12B24">
      <w:pPr>
        <w:pStyle w:val="Akapitzlist"/>
        <w:numPr>
          <w:ilvl w:val="0"/>
          <w:numId w:val="18"/>
        </w:numPr>
        <w:spacing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Bajkoterapia </w:t>
      </w:r>
      <w:r>
        <w:rPr>
          <w:rFonts w:ascii="Times New Roman" w:hAnsi="Times New Roman"/>
          <w:sz w:val="24"/>
          <w:szCs w:val="24"/>
        </w:rPr>
        <w:t>cele programu: niwelowanie lęków, wsparcie w sytuacjach kryzysowych, rozwijanie zasobu słownictwa związanego z emocjami, nauka pozytywnego myślenia skoncentrowaneg</w:t>
      </w:r>
      <w:r>
        <w:rPr>
          <w:rFonts w:ascii="Times New Roman" w:hAnsi="Times New Roman"/>
          <w:sz w:val="24"/>
          <w:szCs w:val="24"/>
        </w:rPr>
        <w:t>o na działaniu.</w:t>
      </w:r>
    </w:p>
    <w:p w:rsidR="00CB5B43" w:rsidRDefault="00D12B24">
      <w:pPr>
        <w:pStyle w:val="Akapitzlist"/>
        <w:numPr>
          <w:ilvl w:val="0"/>
          <w:numId w:val="18"/>
        </w:numPr>
        <w:spacing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Program stymulacji rozwoju poznawczego- </w:t>
      </w:r>
      <w:r>
        <w:rPr>
          <w:rFonts w:ascii="Times New Roman" w:hAnsi="Times New Roman"/>
          <w:sz w:val="24"/>
          <w:szCs w:val="24"/>
        </w:rPr>
        <w:t>zajęcia o charakterze zarówno indywidualnym, jak i grupowym – cel stymulacja rozwoju procesów poznawczych, usprawnianie percepcji wzrokowej, słuchowej, orientacji przestrzennej, koordynacji wzrokowo –</w:t>
      </w:r>
      <w:r>
        <w:rPr>
          <w:rFonts w:ascii="Times New Roman" w:hAnsi="Times New Roman"/>
          <w:sz w:val="24"/>
          <w:szCs w:val="24"/>
        </w:rPr>
        <w:t xml:space="preserve"> ruchowej oraz lateralizacji, program wykorzystywany do wyrównywania deficytów rozwojowych u dzieci pozwalający w istotnym stopniu ograniczać ich niepowodzenia.</w:t>
      </w:r>
    </w:p>
    <w:p w:rsidR="00CB5B43" w:rsidRDefault="00D12B24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Oddziaływaniami przygotowującymi do usamodzielnienia objęta była 1 wychowanka placówki. Prowadz</w:t>
      </w:r>
      <w:r>
        <w:rPr>
          <w:rFonts w:ascii="Times New Roman" w:hAnsi="Times New Roman"/>
          <w:sz w:val="24"/>
          <w:szCs w:val="24"/>
        </w:rPr>
        <w:t>one były dla niej zajęcia dot. m.in. odpowiedzialności, pokonywania codziennych trudności, radzenia sobie ze stresem.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lepszego zrozumienia sytuacji rodzinnej wychowanków Pl. Interwencyjnej psycholog wspólnie z pedagogiem współpracował z ich rodzicam</w:t>
      </w:r>
      <w:r>
        <w:rPr>
          <w:rFonts w:ascii="Times New Roman" w:hAnsi="Times New Roman"/>
          <w:sz w:val="24"/>
          <w:szCs w:val="24"/>
        </w:rPr>
        <w:t>i i członkami rodzin. Podczas spotkań pomagał w rozwiązywaniu różnego rodzaju problemów wychowawczych, a także w konstruktywnym rozwiązywaniu konfliktów w rodzinie, zmianie nieprawidłowych wzorców komunikowania się, kształtowaniu właściwych postaw rodzicie</w:t>
      </w:r>
      <w:r>
        <w:rPr>
          <w:rFonts w:ascii="Times New Roman" w:hAnsi="Times New Roman"/>
          <w:sz w:val="24"/>
          <w:szCs w:val="24"/>
        </w:rPr>
        <w:t>lskich, wspieraniu integracji oraz więzi uczuciowych.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Starszy specjalista pracy z rodziną Placówki Interwencyjnej pracował z rodzinami wychowanków. Celem nadrzędnym pracy było rozpoznanie przyczyn kryzysu w rodzinie i sporządzenie diagnozy sytuacji rodzin</w:t>
      </w:r>
      <w:r>
        <w:rPr>
          <w:rFonts w:ascii="Times New Roman" w:hAnsi="Times New Roman"/>
          <w:sz w:val="24"/>
          <w:szCs w:val="24"/>
        </w:rPr>
        <w:t>y. Praca przebiegała koncentrowała się na:</w:t>
      </w:r>
    </w:p>
    <w:p w:rsidR="00CB5B43" w:rsidRDefault="00D12B24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poprawie sytuacji materialnej i mieszkaniowej rodzin,</w:t>
      </w:r>
    </w:p>
    <w:p w:rsidR="00CB5B43" w:rsidRDefault="00D12B24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poprawie funkcjonowania rodzin z problemem alkoholowym,</w:t>
      </w:r>
    </w:p>
    <w:p w:rsidR="00CB5B43" w:rsidRDefault="00D12B24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zapewnieniu właściwego rozwoju psychospołecznego dzieci i młodzieży.</w:t>
      </w:r>
    </w:p>
    <w:p w:rsidR="00CB5B43" w:rsidRDefault="00D12B24">
      <w:pPr>
        <w:pStyle w:val="Standard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Specjalista pracy z rodziną sporzą</w:t>
      </w:r>
      <w:r>
        <w:rPr>
          <w:rFonts w:ascii="Times New Roman" w:hAnsi="Times New Roman"/>
          <w:sz w:val="24"/>
          <w:szCs w:val="24"/>
        </w:rPr>
        <w:t>dzał:</w:t>
      </w:r>
    </w:p>
    <w:p w:rsidR="00CB5B43" w:rsidRDefault="00D12B24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diagnozy sytuacji rodziny z uwzględnieniem wskazań do pracy z rodziną,</w:t>
      </w:r>
    </w:p>
    <w:p w:rsidR="00CB5B43" w:rsidRDefault="00D12B24">
      <w:pPr>
        <w:pStyle w:val="Standard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indywidualne plany pomocy rodzinie uwzględniające obszary szczególnie zaniedbane oraz obejmujące diagnozę kryzysu, problemy i potrzeby rodzin,</w:t>
      </w:r>
    </w:p>
    <w:p w:rsidR="00CB5B43" w:rsidRDefault="00D12B2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kontrakty z członkami rodzin.</w:t>
      </w:r>
    </w:p>
    <w:p w:rsidR="00CB5B43" w:rsidRDefault="00D12B24">
      <w:pPr>
        <w:pStyle w:val="Standard"/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ramach wykonywania swoich obowiązków specjalista pracy z rodziną podejmował następujące działania:</w:t>
      </w:r>
    </w:p>
    <w:p w:rsidR="00CB5B43" w:rsidRDefault="00D12B24">
      <w:pPr>
        <w:pStyle w:val="Standard"/>
        <w:numPr>
          <w:ilvl w:val="0"/>
          <w:numId w:val="1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wywiady i rozmowy z członkami rodzin wychowanków;</w:t>
      </w:r>
    </w:p>
    <w:p w:rsidR="00CB5B43" w:rsidRDefault="00D12B24">
      <w:pPr>
        <w:pStyle w:val="Standard"/>
        <w:numPr>
          <w:ilvl w:val="0"/>
          <w:numId w:val="1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współpraca z kuratorami, pracownikami socjalnymi MOPS w Płocku, pracownikami OIK w Płocku, asystentami rodz</w:t>
      </w:r>
      <w:r>
        <w:rPr>
          <w:rFonts w:ascii="Times New Roman" w:hAnsi="Times New Roman"/>
          <w:sz w:val="24"/>
          <w:szCs w:val="24"/>
        </w:rPr>
        <w:t>in, KMP w Płocku, UM, p</w:t>
      </w:r>
    </w:p>
    <w:p w:rsidR="00CB5B43" w:rsidRDefault="00D12B24">
      <w:pPr>
        <w:pStyle w:val="Standard"/>
        <w:numPr>
          <w:ilvl w:val="0"/>
          <w:numId w:val="1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wizyty domowe</w:t>
      </w:r>
    </w:p>
    <w:p w:rsidR="00CB5B43" w:rsidRDefault="00D12B24">
      <w:pPr>
        <w:pStyle w:val="Standard"/>
        <w:numPr>
          <w:ilvl w:val="0"/>
          <w:numId w:val="1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rodzinom w załatwianiu spraw urzędowych;</w:t>
      </w:r>
    </w:p>
    <w:p w:rsidR="00CB5B43" w:rsidRDefault="00D12B24">
      <w:pPr>
        <w:pStyle w:val="Standard"/>
        <w:numPr>
          <w:ilvl w:val="0"/>
          <w:numId w:val="1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indywidualne spotkania z członkami rodzin wychowanków na terenie Placówki</w:t>
      </w:r>
    </w:p>
    <w:p w:rsidR="00CB5B43" w:rsidRDefault="00D12B24">
      <w:pPr>
        <w:pStyle w:val="Standard"/>
        <w:numPr>
          <w:ilvl w:val="0"/>
          <w:numId w:val="1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posiedzeniach Zespołów Przyjęcia Dziecka, Zespołów Wspierania Rodziny oraz Zespołu ds. O</w:t>
      </w:r>
      <w:r>
        <w:rPr>
          <w:rFonts w:ascii="Times New Roman" w:hAnsi="Times New Roman"/>
          <w:sz w:val="24"/>
          <w:szCs w:val="24"/>
        </w:rPr>
        <w:t>kresowej Oceny Sytuacji Dziecka;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zadań Miejskiego Programu Profilaktyki i Rozwiązywania Problemów Alkoholowych realizowany był program „Jestem sobą”. Zajęcia były prowadzone dla wychowanków Placówki Socjalizacyjnej i Interwencyjnej przez edukatoró</w:t>
      </w:r>
      <w:r>
        <w:rPr>
          <w:rFonts w:ascii="Times New Roman" w:hAnsi="Times New Roman"/>
          <w:sz w:val="24"/>
          <w:szCs w:val="24"/>
        </w:rPr>
        <w:t>w zewnętrznych. Program obejmował 20 godzin zajęć.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opiekuńczo - wychowawcza prowadzona przez wychowawców Placówki Interwencyjnej przebiegała w oparciu o Plan Wychowawczy Placówki.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czasie pracy pedagogicznej wychowawcy uczestniczyli w pracach Ośrodk</w:t>
      </w:r>
      <w:r>
        <w:rPr>
          <w:rFonts w:ascii="Times New Roman" w:hAnsi="Times New Roman"/>
          <w:sz w:val="24"/>
          <w:szCs w:val="24"/>
        </w:rPr>
        <w:t>a związanych z realizacją jego podstawowych funkcji i zadań. W wymienionym okresie wychowawcy wraz ze specjalistami pracowali z dziećmi oraz ich rodzinami. Praca z rodzicami wychowanków koncentrowała się na podejmowaniu działań zmierzających do powrotu dzi</w:t>
      </w:r>
      <w:r>
        <w:rPr>
          <w:rFonts w:ascii="Times New Roman" w:hAnsi="Times New Roman"/>
          <w:sz w:val="24"/>
          <w:szCs w:val="24"/>
        </w:rPr>
        <w:t>eci do rodzin naturalnych, mobilizowaniu do częstszego i regularnego kontaktu z dziećmi, podnoszenia kompetencji wychowawczych, poprawienia relacji rodzinnych i umacnianiu więzów, zachęcaniu do współpracy z pracownikami Placówki, braniu udziału w spotkania</w:t>
      </w:r>
      <w:r>
        <w:rPr>
          <w:rFonts w:ascii="Times New Roman" w:hAnsi="Times New Roman"/>
          <w:sz w:val="24"/>
          <w:szCs w:val="24"/>
        </w:rPr>
        <w:t>ch ze specjalistami, informowaniu o aktualnej sytuacji dziecka. Wychowawcy służyli rodzinom wychowanków wsparciem i pomocą, motywowali do udziału w życiu dziecka.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Poszczególni wychowawcy wypełniali także obowiązki związane z:</w:t>
      </w:r>
    </w:p>
    <w:p w:rsidR="00CB5B43" w:rsidRDefault="00D12B24">
      <w:pPr>
        <w:pStyle w:val="Standard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prowadzeniem ewidencji zakupów</w:t>
      </w:r>
      <w:r>
        <w:rPr>
          <w:rFonts w:ascii="Times New Roman" w:hAnsi="Times New Roman"/>
          <w:sz w:val="24"/>
          <w:szCs w:val="24"/>
        </w:rPr>
        <w:t xml:space="preserve"> odzieżowych oraz dzienników wychowawczych,</w:t>
      </w:r>
    </w:p>
    <w:p w:rsidR="00CB5B43" w:rsidRDefault="00D12B24">
      <w:pPr>
        <w:pStyle w:val="Standard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zaopatrywaniem dzieci w podręczniki, środki czystości, artykuły papiernicze i przybory szkolne,</w:t>
      </w:r>
    </w:p>
    <w:p w:rsidR="00CB5B43" w:rsidRDefault="00D12B24">
      <w:pPr>
        <w:pStyle w:val="Standard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wypłacaniem kieszonkowego,</w:t>
      </w:r>
    </w:p>
    <w:p w:rsidR="00CB5B43" w:rsidRDefault="00D12B24">
      <w:pPr>
        <w:pStyle w:val="Standard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opieką nad sprzętem nagłaśniającym,</w:t>
      </w:r>
    </w:p>
    <w:p w:rsidR="00CB5B43" w:rsidRDefault="00D12B24">
      <w:pPr>
        <w:pStyle w:val="Standard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sprawowaniem opieki prawnej w stosunku do dzieci, któ</w:t>
      </w:r>
      <w:r>
        <w:rPr>
          <w:rFonts w:ascii="Times New Roman" w:hAnsi="Times New Roman"/>
          <w:sz w:val="24"/>
          <w:szCs w:val="24"/>
        </w:rPr>
        <w:t>rych rodzice zostali pozbawieni władzy rodzicielskiej.</w:t>
      </w:r>
    </w:p>
    <w:p w:rsidR="00CB5B43" w:rsidRDefault="00D12B24">
      <w:pPr>
        <w:pStyle w:val="Standard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pracy z dziećmi wychowawcy stosowali różnorodne metody pracy: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nadrabianie braków dydaktycznych,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motywowanie do nauki,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pozytywne wzmacnianie (nagradzanie, wyróżnianie),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kontakty z wychowawcami klas, </w:t>
      </w:r>
      <w:r>
        <w:rPr>
          <w:rFonts w:ascii="Times New Roman" w:hAnsi="Times New Roman"/>
          <w:sz w:val="24"/>
          <w:szCs w:val="24"/>
        </w:rPr>
        <w:t>pedagogami szkolnymi, dyrekcją szkół, opiekunami praktyk,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kontakty z sądem, policją, MOPS, asystentami rodzin,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pedagogiem, psychologiem, specjalistą pracy z rodziną, pielęgniarką,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rozmowy dyscyplinujące z udziałem Dyrektora Placówki,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wdrażanie</w:t>
      </w:r>
      <w:r>
        <w:rPr>
          <w:rFonts w:ascii="Times New Roman" w:hAnsi="Times New Roman"/>
          <w:sz w:val="24"/>
          <w:szCs w:val="24"/>
        </w:rPr>
        <w:t xml:space="preserve"> do przestrzegania obowiązujących norm etycznych i społecznych – liczne pogadanki, rozmowy indywidualne, ukazywania wartościowych wzorców osobowych,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umiejętności samoobsługowych i samodzielności,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wdrażanie i kształtowanie nawyków higienicznyc</w:t>
      </w:r>
      <w:r>
        <w:rPr>
          <w:rFonts w:ascii="Times New Roman" w:hAnsi="Times New Roman"/>
          <w:sz w:val="24"/>
          <w:szCs w:val="24"/>
        </w:rPr>
        <w:t xml:space="preserve">h, motywowanie do dbania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estetykę ubioru, higienę osobistą, dbania o porządek w swoim otoczeniu,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włączanie i mobilizowanie do aktywnego udziału w życiu Ośrodka oraz zachęcanie do podejmowania prac na rzecz grupy i Placówki (udział w imprezach okolicznoś</w:t>
      </w:r>
      <w:r>
        <w:rPr>
          <w:rFonts w:ascii="Times New Roman" w:hAnsi="Times New Roman"/>
          <w:sz w:val="24"/>
          <w:szCs w:val="24"/>
        </w:rPr>
        <w:t>ciowych, prace porządkowe),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zapobiegania konfliktom, kształtowanie umiejętności pozytywnego rozwiązywania sytuacji konfliktowych (rozmowy indywidualne, pogadanki, dyskusje),</w:t>
      </w:r>
    </w:p>
    <w:p w:rsidR="00CB5B43" w:rsidRDefault="00D12B24">
      <w:pPr>
        <w:pStyle w:val="Standard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do usamodzielnienia.</w:t>
      </w:r>
    </w:p>
    <w:p w:rsidR="00CB5B43" w:rsidRDefault="00D12B24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Oddziaływania dydaktyczno – wychowawcze oraz op</w:t>
      </w:r>
      <w:r>
        <w:rPr>
          <w:rFonts w:ascii="Times New Roman" w:hAnsi="Times New Roman"/>
          <w:sz w:val="24"/>
          <w:szCs w:val="24"/>
        </w:rPr>
        <w:t>iekuńcze prowadzone były zgodnie z opracowanymi indywidualnymi planami pracy, skupiały się głównie na pracy indywidualnej z dzieckiem, ale także na pracy z grupą. W swoich działaniach wychowawcy korzystali z pomocy specjalistów, podejmując tym samym komple</w:t>
      </w:r>
      <w:r>
        <w:rPr>
          <w:rFonts w:ascii="Times New Roman" w:hAnsi="Times New Roman"/>
          <w:sz w:val="24"/>
          <w:szCs w:val="24"/>
        </w:rPr>
        <w:t>ksowe i wielostronne oddziaływanie na każdego wychowanka.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Wychowawcy organizowali - z uwzględnieniem wieku, możliwości oraz zainteresowań dzieci - wiele różnorodnych zajęć w ramach grup zainteresowań:</w:t>
      </w:r>
    </w:p>
    <w:p w:rsidR="00CB5B43" w:rsidRDefault="00D12B24">
      <w:pPr>
        <w:pStyle w:val="Standard"/>
        <w:numPr>
          <w:ilvl w:val="0"/>
          <w:numId w:val="4"/>
        </w:numPr>
        <w:tabs>
          <w:tab w:val="left" w:pos="2422"/>
        </w:tabs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kulinarnej,</w:t>
      </w:r>
    </w:p>
    <w:p w:rsidR="00CB5B43" w:rsidRDefault="00D12B24">
      <w:pPr>
        <w:pStyle w:val="Standard"/>
        <w:numPr>
          <w:ilvl w:val="0"/>
          <w:numId w:val="4"/>
        </w:numPr>
        <w:tabs>
          <w:tab w:val="left" w:pos="2422"/>
        </w:tabs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plastycznej,</w:t>
      </w:r>
    </w:p>
    <w:p w:rsidR="00CB5B43" w:rsidRDefault="00D12B24">
      <w:pPr>
        <w:pStyle w:val="Standard"/>
        <w:numPr>
          <w:ilvl w:val="0"/>
          <w:numId w:val="4"/>
        </w:numPr>
        <w:tabs>
          <w:tab w:val="left" w:pos="2422"/>
        </w:tabs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rekreacyjno-sportowej,</w:t>
      </w:r>
    </w:p>
    <w:p w:rsidR="00CB5B43" w:rsidRDefault="00D12B24">
      <w:pPr>
        <w:pStyle w:val="Standard"/>
        <w:numPr>
          <w:ilvl w:val="0"/>
          <w:numId w:val="4"/>
        </w:numPr>
        <w:tabs>
          <w:tab w:val="left" w:pos="2422"/>
        </w:tabs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wizażu.</w:t>
      </w:r>
    </w:p>
    <w:p w:rsidR="00CB5B43" w:rsidRDefault="00D12B24">
      <w:pPr>
        <w:pStyle w:val="Tekstpodstawowy2"/>
        <w:rPr>
          <w:szCs w:val="24"/>
        </w:rPr>
      </w:pPr>
      <w:r>
        <w:rPr>
          <w:szCs w:val="24"/>
        </w:rPr>
        <w:lastRenderedPageBreak/>
        <w:t>W ramach zajęć sportowo – rekreacyjnych organizowanych na terenie Ośrodka, jak również innych obiektów (stadion MOSiR, Klub „Wisła Płock”, plaża miejska „Sobótka”, pływalnia miejska) wychowankom Placówki zapewniono: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naukę i doskonalenie techniki gry w pił</w:t>
      </w:r>
      <w:r>
        <w:rPr>
          <w:rFonts w:ascii="Times New Roman" w:hAnsi="Times New Roman"/>
          <w:sz w:val="24"/>
          <w:szCs w:val="24"/>
        </w:rPr>
        <w:t>kę nożną, siatkową, badmintona, jazdę na łyżworolkach, hulajnogach,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naukę pływania i zabawy w wodzie,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naukę jazdy na łyżwach,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mecze z chłopcami z Placówki Socjalizacyjnej,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 turnieje w piłkarzyki stolikowe,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 turnieje w rzutki,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na przyrządach</w:t>
      </w:r>
      <w:r>
        <w:rPr>
          <w:rFonts w:ascii="Times New Roman" w:hAnsi="Times New Roman"/>
          <w:sz w:val="24"/>
          <w:szCs w:val="24"/>
        </w:rPr>
        <w:t xml:space="preserve"> mające na celu wzmacnianie poszczególnych partii mięśniowych, a w efekcie korygowanie wad postawy, kształtowanie zgrabnej sylwetki,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rozgrywki w siatkówkę plażową na boisku przed budynkiem organizowane dla wychowanków obu Placówek,</w:t>
      </w:r>
    </w:p>
    <w:p w:rsidR="00CB5B43" w:rsidRDefault="00D12B24">
      <w:pPr>
        <w:pStyle w:val="Standar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w siłowni.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</w:t>
      </w:r>
      <w:r>
        <w:rPr>
          <w:rFonts w:ascii="Times New Roman" w:hAnsi="Times New Roman"/>
          <w:sz w:val="24"/>
          <w:szCs w:val="24"/>
        </w:rPr>
        <w:t>wankowie brali udział w zajęciach i imprezach organizowanych na terenie OOW: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obchody Dnia Dziecka,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Matki i Ojca,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spotkanie z podróżnikiem – Krzysztofem Petkiem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obchody Dni Sprzeciwu Wobec Bicia Dzieci,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spotkanie z piłkarzami Wisły Płock-  potyczki ję</w:t>
      </w:r>
      <w:r>
        <w:rPr>
          <w:rFonts w:ascii="Times New Roman" w:hAnsi="Times New Roman"/>
          <w:sz w:val="24"/>
          <w:szCs w:val="24"/>
        </w:rPr>
        <w:t>zykowe,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spotkanie z przedstawicielami Fundacji Energia,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organizacja urodzin wychowanków, w tym uroczystości z okazji ukończenia 18 lat przez wychowanki.  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obchody Dnia Chłopca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spotkanie Halloween,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spotkanie z Moto - Mikołajami,</w:t>
      </w:r>
    </w:p>
    <w:p w:rsidR="00CB5B43" w:rsidRDefault="00D12B24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na dynię na halloven</w:t>
      </w:r>
      <w:r>
        <w:rPr>
          <w:rFonts w:ascii="Times New Roman" w:hAnsi="Times New Roman"/>
          <w:sz w:val="24"/>
          <w:szCs w:val="24"/>
        </w:rPr>
        <w:t>n,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Wychowankowie Placówki brali także udział w organizowanych wyjściach, imprezach i uroczystościach organizowanych poza Ośrodkiem: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dyskoteka w Skarpiaku,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wyjścia do teatru, kina, na kręgielnię,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zwiedzanie Starego Miasta w ramach zajęć turystyczno – </w:t>
      </w:r>
      <w:r>
        <w:rPr>
          <w:rFonts w:ascii="Times New Roman" w:hAnsi="Times New Roman"/>
          <w:sz w:val="24"/>
          <w:szCs w:val="24"/>
        </w:rPr>
        <w:t>krajoznawczych,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Driftingowe Mistrzostwa Polski,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wyjścia do urzędów, obiektów publicznych itp. w ramach przygotowania do pełnienia ról społecznych,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wyjścia do ZOO,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wyjścia na mecze piłki nożnej i piłki ręcznej,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wyjście do Muzeum Mazowieckiego,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wyjścia na </w:t>
      </w:r>
      <w:r>
        <w:rPr>
          <w:rFonts w:ascii="Times New Roman" w:hAnsi="Times New Roman"/>
          <w:sz w:val="24"/>
          <w:szCs w:val="24"/>
        </w:rPr>
        <w:t>kąpielisko "Sobótka",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wyjazd do Łodzi,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wycieczka do Borysewa,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wycieczka do Poznania do fabryki Volkswagena,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wyjazdy na soptkania integracyjne w Starej Białej,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zajęciach z języka angielskiego i matematyki dla młodszych dzieci,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powitanie wiosny - to</w:t>
      </w:r>
      <w:r>
        <w:rPr>
          <w:rFonts w:ascii="Times New Roman" w:hAnsi="Times New Roman"/>
          <w:sz w:val="24"/>
          <w:szCs w:val="24"/>
        </w:rPr>
        <w:t>pienie Marzanny,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„Mundialu”w Warszawie,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turnieju unihokeja w Warszawie,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z boksu olimpijskiego,</w:t>
      </w:r>
    </w:p>
    <w:p w:rsidR="00CB5B43" w:rsidRDefault="00D12B24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karate .</w:t>
      </w:r>
    </w:p>
    <w:p w:rsidR="00CB5B43" w:rsidRDefault="00CB5B43">
      <w:pPr>
        <w:pStyle w:val="Standard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zajęć artystycznych i plastycznych wychowankowie przygotowywali:</w:t>
      </w:r>
    </w:p>
    <w:p w:rsidR="00CB5B43" w:rsidRDefault="00D12B24">
      <w:pPr>
        <w:pStyle w:val="Standard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kartki i dekoracje oraz stroiki świąteczne </w:t>
      </w:r>
      <w:r>
        <w:rPr>
          <w:rFonts w:ascii="Times New Roman" w:hAnsi="Times New Roman"/>
          <w:sz w:val="24"/>
          <w:szCs w:val="24"/>
        </w:rPr>
        <w:t>(wielkanocne i bożonarodzeniowe),</w:t>
      </w:r>
    </w:p>
    <w:p w:rsidR="00CB5B43" w:rsidRDefault="00D12B24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okolicznościowe dekoracje pomieszczeń Placówki (Walentynki, Dzień Kobiet, Dzień Dziecka, wakacje),</w:t>
      </w:r>
    </w:p>
    <w:p w:rsidR="00CB5B43" w:rsidRDefault="00D12B24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fotograficzne na konkurs organizowany przez Fundację A ku ku,</w:t>
      </w:r>
    </w:p>
    <w:p w:rsidR="00CB5B43" w:rsidRDefault="00D12B24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kartki z okazji Dnia Matki,</w:t>
      </w:r>
    </w:p>
    <w:p w:rsidR="00CB5B43" w:rsidRDefault="00D12B24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ścienne gazetki tematyczne,</w:t>
      </w:r>
    </w:p>
    <w:p w:rsidR="00CB5B43" w:rsidRDefault="00D12B24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drobne upominki i pamiątki dla osób zaprzyjaźnionych z Placówką, darczyńców oraz instytucji współpracujących.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zajęć kulinarnych wychowankowie nabywali umiejętności właściwego, a przede wszystkim bezpiecznego, korzystania ze sprzętów AGD, </w:t>
      </w:r>
      <w:r>
        <w:rPr>
          <w:rFonts w:ascii="Times New Roman" w:hAnsi="Times New Roman"/>
          <w:sz w:val="24"/>
          <w:szCs w:val="24"/>
        </w:rPr>
        <w:t xml:space="preserve">higienicznego przygotowywania posiłków, właściwego zachowania się przy stole. Pod czujnym okiem wychowawców dzieci </w:t>
      </w:r>
      <w:r>
        <w:rPr>
          <w:rFonts w:ascii="Times New Roman" w:hAnsi="Times New Roman"/>
          <w:sz w:val="24"/>
          <w:szCs w:val="24"/>
        </w:rPr>
        <w:lastRenderedPageBreak/>
        <w:t>przygotowywały drobne przekąski, desery, pizzę, hamburgery, zapiekanki, ciasteczka, pierniki.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współpracy ze środowiskiem lokalnym pr</w:t>
      </w:r>
      <w:r>
        <w:rPr>
          <w:rFonts w:ascii="Times New Roman" w:hAnsi="Times New Roman"/>
          <w:sz w:val="24"/>
          <w:szCs w:val="24"/>
        </w:rPr>
        <w:t>zez cały rok podejmowana była współpraca z płockim wolontariatem – prowadzony był program „Przyjaciele”, w ramach którego organizowane były wyjścia integracyjne między innymi do pijalni czekolady, teatru czy wyjazd „na konie”. Kontynuowano również współpra</w:t>
      </w:r>
      <w:r>
        <w:rPr>
          <w:rFonts w:ascii="Times New Roman" w:hAnsi="Times New Roman"/>
          <w:sz w:val="24"/>
          <w:szCs w:val="24"/>
        </w:rPr>
        <w:t>ce z Radą Osiedla „Dobrzyńska”.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wakacyjnym wychowankowie wyjeżdżali na następujące kolonie:</w:t>
      </w:r>
    </w:p>
    <w:p w:rsidR="00CB5B43" w:rsidRDefault="00D12B24">
      <w:pPr>
        <w:pStyle w:val="Standard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Dąbki - 4 dzieci,</w:t>
      </w:r>
    </w:p>
    <w:p w:rsidR="00CB5B43" w:rsidRDefault="00D12B24">
      <w:pPr>
        <w:pStyle w:val="Standard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Toruń - 5 dzieci,</w:t>
      </w:r>
    </w:p>
    <w:p w:rsidR="00CB5B43" w:rsidRDefault="00D12B24">
      <w:pPr>
        <w:pStyle w:val="Standard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Jarosławiec - 3 dzieci,</w:t>
      </w:r>
    </w:p>
    <w:p w:rsidR="00CB5B43" w:rsidRDefault="00D12B24">
      <w:pPr>
        <w:pStyle w:val="Standard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Pustkowo - 3 dzieci .</w:t>
      </w:r>
    </w:p>
    <w:p w:rsidR="00CB5B43" w:rsidRDefault="00D12B24">
      <w:pPr>
        <w:pStyle w:val="Standard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2015 r. w Placówce Interwencyjnej na bieżąco i według potrzeb uzupełni</w:t>
      </w:r>
      <w:r>
        <w:rPr>
          <w:rFonts w:ascii="Times New Roman" w:hAnsi="Times New Roman"/>
          <w:sz w:val="24"/>
          <w:szCs w:val="24"/>
        </w:rPr>
        <w:t>ano wyposażenie pomieszczeń, a także dokonano remontu kilku pomieszczeń:</w:t>
      </w:r>
    </w:p>
    <w:p w:rsidR="00CB5B43" w:rsidRDefault="00D12B24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pokój wychowawców gr. I,</w:t>
      </w:r>
    </w:p>
    <w:p w:rsidR="00CB5B43" w:rsidRDefault="00D12B24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pokoje wychowanków,</w:t>
      </w:r>
    </w:p>
    <w:p w:rsidR="00CB5B43" w:rsidRDefault="00D12B24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aneks kuchenny gr. II (wymiana wykładziny),</w:t>
      </w:r>
    </w:p>
    <w:p w:rsidR="00CB5B43" w:rsidRDefault="00D12B24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remont uczelni.</w:t>
      </w:r>
    </w:p>
    <w:p w:rsidR="00CB5B43" w:rsidRDefault="00D12B24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Placówki Interwencyjnej dokładali wszelkich starań, aby wychowankow</w:t>
      </w:r>
      <w:r>
        <w:rPr>
          <w:rFonts w:ascii="Times New Roman" w:hAnsi="Times New Roman"/>
          <w:sz w:val="24"/>
          <w:szCs w:val="24"/>
        </w:rPr>
        <w:t>ie pozostający pod ich opieką otoczeni byli atmosferą życzliwości, zaufania i zrozumienia, mieli zaspokojone potrzeby życiowe, zapewnione warunki do prawidłowego rozwoju i przestrzegania praw dzieci.</w:t>
      </w:r>
    </w:p>
    <w:p w:rsidR="00CB5B43" w:rsidRDefault="00CB5B4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5B43" w:rsidRDefault="00CB5B4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5B43" w:rsidRDefault="00CB5B43">
      <w:pPr>
        <w:pStyle w:val="Standard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B5B43" w:rsidRDefault="00CB5B43">
      <w:pPr>
        <w:pStyle w:val="Standard"/>
        <w:rPr>
          <w:rFonts w:ascii="Times New Roman" w:hAnsi="Times New Roman"/>
        </w:rPr>
      </w:pPr>
    </w:p>
    <w:sectPr w:rsidR="00CB5B4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24" w:rsidRDefault="00D12B24">
      <w:pPr>
        <w:spacing w:after="0" w:line="240" w:lineRule="auto"/>
      </w:pPr>
      <w:r>
        <w:separator/>
      </w:r>
    </w:p>
  </w:endnote>
  <w:endnote w:type="continuationSeparator" w:id="0">
    <w:p w:rsidR="00D12B24" w:rsidRDefault="00D1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8C" w:rsidRDefault="00D12B2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 w:rsidR="00CA33DF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8C" w:rsidRDefault="00D12B24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A33DF">
      <w:rPr>
        <w:noProof/>
      </w:rPr>
      <w:t>1</w:t>
    </w:r>
    <w:r>
      <w:fldChar w:fldCharType="end"/>
    </w:r>
  </w:p>
  <w:p w:rsidR="00B1478C" w:rsidRDefault="00D12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24" w:rsidRDefault="00D12B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12B24" w:rsidRDefault="00D1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540"/>
    <w:multiLevelType w:val="multilevel"/>
    <w:tmpl w:val="EF845372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5C57CB1"/>
    <w:multiLevelType w:val="multilevel"/>
    <w:tmpl w:val="BF688728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2E92E67"/>
    <w:multiLevelType w:val="multilevel"/>
    <w:tmpl w:val="DD64DA14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3780F9F"/>
    <w:multiLevelType w:val="multilevel"/>
    <w:tmpl w:val="D1729A0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8651C49"/>
    <w:multiLevelType w:val="multilevel"/>
    <w:tmpl w:val="96246CC6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BD272AD"/>
    <w:multiLevelType w:val="multilevel"/>
    <w:tmpl w:val="699C1154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C0E7882"/>
    <w:multiLevelType w:val="multilevel"/>
    <w:tmpl w:val="B8F628CA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1F73270A"/>
    <w:multiLevelType w:val="multilevel"/>
    <w:tmpl w:val="E77047CC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0330BC0"/>
    <w:multiLevelType w:val="multilevel"/>
    <w:tmpl w:val="FB8CE314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242B340F"/>
    <w:multiLevelType w:val="multilevel"/>
    <w:tmpl w:val="A2A88240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271A3B74"/>
    <w:multiLevelType w:val="multilevel"/>
    <w:tmpl w:val="299CB2FC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057429"/>
    <w:multiLevelType w:val="multilevel"/>
    <w:tmpl w:val="12AA791C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2CBF49F7"/>
    <w:multiLevelType w:val="multilevel"/>
    <w:tmpl w:val="9A02AEF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2D734A84"/>
    <w:multiLevelType w:val="multilevel"/>
    <w:tmpl w:val="0340151A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33051562"/>
    <w:multiLevelType w:val="multilevel"/>
    <w:tmpl w:val="1DFA76E2"/>
    <w:styleLink w:val="WWNum3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86E1CB3"/>
    <w:multiLevelType w:val="multilevel"/>
    <w:tmpl w:val="87C28C6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DAA644B"/>
    <w:multiLevelType w:val="multilevel"/>
    <w:tmpl w:val="C3EE130A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40485399"/>
    <w:multiLevelType w:val="multilevel"/>
    <w:tmpl w:val="DA5CBB7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4A65292"/>
    <w:multiLevelType w:val="multilevel"/>
    <w:tmpl w:val="E58A6BE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46240773"/>
    <w:multiLevelType w:val="multilevel"/>
    <w:tmpl w:val="E84C68E0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49115CC5"/>
    <w:multiLevelType w:val="multilevel"/>
    <w:tmpl w:val="89F6429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4A560342"/>
    <w:multiLevelType w:val="multilevel"/>
    <w:tmpl w:val="6A0231B6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C906EAA"/>
    <w:multiLevelType w:val="multilevel"/>
    <w:tmpl w:val="847269B6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CCF6532"/>
    <w:multiLevelType w:val="multilevel"/>
    <w:tmpl w:val="D80E371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7341F18"/>
    <w:multiLevelType w:val="multilevel"/>
    <w:tmpl w:val="34DEAF54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59893408"/>
    <w:multiLevelType w:val="multilevel"/>
    <w:tmpl w:val="BFBAF002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5B836D5B"/>
    <w:multiLevelType w:val="multilevel"/>
    <w:tmpl w:val="1512A524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60D47FEA"/>
    <w:multiLevelType w:val="multilevel"/>
    <w:tmpl w:val="F80C7FD4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64C94BCA"/>
    <w:multiLevelType w:val="multilevel"/>
    <w:tmpl w:val="7A12906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653B557F"/>
    <w:multiLevelType w:val="multilevel"/>
    <w:tmpl w:val="81D8D828"/>
    <w:styleLink w:val="WWNum2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666F0612"/>
    <w:multiLevelType w:val="multilevel"/>
    <w:tmpl w:val="1A9076D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A89534F"/>
    <w:multiLevelType w:val="multilevel"/>
    <w:tmpl w:val="8586F42E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6DAD5995"/>
    <w:multiLevelType w:val="multilevel"/>
    <w:tmpl w:val="EB06F616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6F3337C7"/>
    <w:multiLevelType w:val="multilevel"/>
    <w:tmpl w:val="1694AF8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74D85C48"/>
    <w:multiLevelType w:val="multilevel"/>
    <w:tmpl w:val="F812900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>
    <w:nsid w:val="762A0734"/>
    <w:multiLevelType w:val="multilevel"/>
    <w:tmpl w:val="EED2ACC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78F64F08"/>
    <w:multiLevelType w:val="multilevel"/>
    <w:tmpl w:val="6E7AD97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A403520"/>
    <w:multiLevelType w:val="multilevel"/>
    <w:tmpl w:val="904ADB3C"/>
    <w:styleLink w:val="WWNum3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7DD11F7A"/>
    <w:multiLevelType w:val="multilevel"/>
    <w:tmpl w:val="631ED4CC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7"/>
  </w:num>
  <w:num w:numId="2">
    <w:abstractNumId w:val="36"/>
  </w:num>
  <w:num w:numId="3">
    <w:abstractNumId w:val="22"/>
  </w:num>
  <w:num w:numId="4">
    <w:abstractNumId w:val="30"/>
  </w:num>
  <w:num w:numId="5">
    <w:abstractNumId w:val="15"/>
  </w:num>
  <w:num w:numId="6">
    <w:abstractNumId w:val="13"/>
  </w:num>
  <w:num w:numId="7">
    <w:abstractNumId w:val="28"/>
  </w:num>
  <w:num w:numId="8">
    <w:abstractNumId w:val="12"/>
  </w:num>
  <w:num w:numId="9">
    <w:abstractNumId w:val="34"/>
  </w:num>
  <w:num w:numId="10">
    <w:abstractNumId w:val="33"/>
  </w:num>
  <w:num w:numId="11">
    <w:abstractNumId w:val="19"/>
  </w:num>
  <w:num w:numId="12">
    <w:abstractNumId w:val="27"/>
  </w:num>
  <w:num w:numId="13">
    <w:abstractNumId w:val="11"/>
  </w:num>
  <w:num w:numId="14">
    <w:abstractNumId w:val="20"/>
  </w:num>
  <w:num w:numId="15">
    <w:abstractNumId w:val="21"/>
  </w:num>
  <w:num w:numId="16">
    <w:abstractNumId w:val="18"/>
  </w:num>
  <w:num w:numId="17">
    <w:abstractNumId w:val="5"/>
  </w:num>
  <w:num w:numId="18">
    <w:abstractNumId w:val="3"/>
  </w:num>
  <w:num w:numId="19">
    <w:abstractNumId w:val="16"/>
  </w:num>
  <w:num w:numId="20">
    <w:abstractNumId w:val="24"/>
  </w:num>
  <w:num w:numId="21">
    <w:abstractNumId w:val="25"/>
  </w:num>
  <w:num w:numId="22">
    <w:abstractNumId w:val="1"/>
  </w:num>
  <w:num w:numId="23">
    <w:abstractNumId w:val="23"/>
  </w:num>
  <w:num w:numId="24">
    <w:abstractNumId w:val="26"/>
  </w:num>
  <w:num w:numId="25">
    <w:abstractNumId w:val="0"/>
  </w:num>
  <w:num w:numId="26">
    <w:abstractNumId w:val="29"/>
  </w:num>
  <w:num w:numId="27">
    <w:abstractNumId w:val="38"/>
  </w:num>
  <w:num w:numId="28">
    <w:abstractNumId w:val="10"/>
  </w:num>
  <w:num w:numId="29">
    <w:abstractNumId w:val="35"/>
  </w:num>
  <w:num w:numId="30">
    <w:abstractNumId w:val="32"/>
  </w:num>
  <w:num w:numId="31">
    <w:abstractNumId w:val="8"/>
  </w:num>
  <w:num w:numId="32">
    <w:abstractNumId w:val="4"/>
  </w:num>
  <w:num w:numId="33">
    <w:abstractNumId w:val="14"/>
  </w:num>
  <w:num w:numId="34">
    <w:abstractNumId w:val="2"/>
  </w:num>
  <w:num w:numId="35">
    <w:abstractNumId w:val="31"/>
  </w:num>
  <w:num w:numId="36">
    <w:abstractNumId w:val="7"/>
  </w:num>
  <w:num w:numId="37">
    <w:abstractNumId w:val="37"/>
  </w:num>
  <w:num w:numId="38">
    <w:abstractNumId w:val="9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5B43"/>
    <w:rsid w:val="00CA33DF"/>
    <w:rsid w:val="00CB5B43"/>
    <w:rsid w:val="00D1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Standar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Standar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Standar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Standar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Standar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Standar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28"/>
      <w:szCs w:val="20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3448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KRYSZTOFORSKAA</cp:lastModifiedBy>
  <cp:revision>2</cp:revision>
  <dcterms:created xsi:type="dcterms:W3CDTF">2018-05-24T08:21:00Z</dcterms:created>
  <dcterms:modified xsi:type="dcterms:W3CDTF">2018-05-24T08:21:00Z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