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75" w:rsidRPr="00D75B75" w:rsidRDefault="00D75B75" w:rsidP="00D75B75">
      <w:pPr>
        <w:rPr>
          <w:sz w:val="24"/>
          <w:szCs w:val="24"/>
        </w:rPr>
      </w:pPr>
      <w:r w:rsidRPr="00D75B75">
        <w:rPr>
          <w:sz w:val="24"/>
          <w:szCs w:val="24"/>
        </w:rPr>
        <w:t>OOW.A.0111</w:t>
      </w:r>
      <w:r>
        <w:rPr>
          <w:sz w:val="24"/>
          <w:szCs w:val="24"/>
        </w:rPr>
        <w:t>.1.2015</w:t>
      </w:r>
    </w:p>
    <w:p w:rsidR="00D75B75" w:rsidRDefault="00D75B75" w:rsidP="00AD1A22">
      <w:pPr>
        <w:autoSpaceDE w:val="0"/>
        <w:autoSpaceDN w:val="0"/>
        <w:adjustRightInd w:val="0"/>
        <w:jc w:val="center"/>
        <w:rPr>
          <w:b/>
          <w:bCs/>
          <w:color w:val="000000"/>
          <w:sz w:val="28"/>
          <w:szCs w:val="28"/>
        </w:rPr>
      </w:pPr>
    </w:p>
    <w:p w:rsidR="00D75B75" w:rsidRDefault="00D75B75" w:rsidP="00AD1A22">
      <w:pPr>
        <w:autoSpaceDE w:val="0"/>
        <w:autoSpaceDN w:val="0"/>
        <w:adjustRightInd w:val="0"/>
        <w:jc w:val="center"/>
        <w:rPr>
          <w:b/>
          <w:bCs/>
          <w:color w:val="000000"/>
          <w:sz w:val="28"/>
          <w:szCs w:val="28"/>
        </w:rPr>
      </w:pPr>
    </w:p>
    <w:p w:rsidR="00AD1A22" w:rsidRPr="00AD1A22" w:rsidRDefault="00AD1A22" w:rsidP="00AD1A22">
      <w:pPr>
        <w:autoSpaceDE w:val="0"/>
        <w:autoSpaceDN w:val="0"/>
        <w:adjustRightInd w:val="0"/>
        <w:jc w:val="center"/>
        <w:rPr>
          <w:b/>
          <w:bCs/>
          <w:color w:val="000000"/>
          <w:sz w:val="28"/>
          <w:szCs w:val="28"/>
        </w:rPr>
      </w:pPr>
      <w:r w:rsidRPr="00AD1A22">
        <w:rPr>
          <w:b/>
          <w:bCs/>
          <w:color w:val="000000"/>
          <w:sz w:val="28"/>
          <w:szCs w:val="28"/>
        </w:rPr>
        <w:t xml:space="preserve">Zarządzenie Nr </w:t>
      </w:r>
      <w:r w:rsidR="00D75B75">
        <w:rPr>
          <w:b/>
          <w:bCs/>
          <w:color w:val="000000"/>
          <w:sz w:val="28"/>
          <w:szCs w:val="28"/>
        </w:rPr>
        <w:t>1/</w:t>
      </w:r>
      <w:r w:rsidRPr="00AD1A22">
        <w:rPr>
          <w:b/>
          <w:bCs/>
          <w:color w:val="000000"/>
          <w:sz w:val="28"/>
          <w:szCs w:val="28"/>
        </w:rPr>
        <w:t>20</w:t>
      </w:r>
      <w:r>
        <w:rPr>
          <w:b/>
          <w:bCs/>
          <w:color w:val="000000"/>
          <w:sz w:val="28"/>
          <w:szCs w:val="28"/>
        </w:rPr>
        <w:t>15</w:t>
      </w:r>
    </w:p>
    <w:p w:rsidR="00AD1A22" w:rsidRPr="00AD1A22" w:rsidRDefault="00AD1A22" w:rsidP="00AD1A22">
      <w:pPr>
        <w:autoSpaceDE w:val="0"/>
        <w:autoSpaceDN w:val="0"/>
        <w:adjustRightInd w:val="0"/>
        <w:jc w:val="center"/>
        <w:rPr>
          <w:b/>
          <w:bCs/>
          <w:color w:val="000000"/>
          <w:sz w:val="28"/>
          <w:szCs w:val="28"/>
        </w:rPr>
      </w:pPr>
      <w:r w:rsidRPr="00AD1A22">
        <w:rPr>
          <w:b/>
          <w:bCs/>
          <w:color w:val="000000"/>
          <w:sz w:val="28"/>
          <w:szCs w:val="28"/>
        </w:rPr>
        <w:t xml:space="preserve">Dyrektora Ośrodka Opiekuńczo-Wychowawczego w Płocku </w:t>
      </w:r>
    </w:p>
    <w:p w:rsidR="00AD1A22" w:rsidRPr="00AD1A22" w:rsidRDefault="00AD1A22" w:rsidP="00AD1A22">
      <w:pPr>
        <w:autoSpaceDE w:val="0"/>
        <w:autoSpaceDN w:val="0"/>
        <w:adjustRightInd w:val="0"/>
        <w:jc w:val="center"/>
        <w:rPr>
          <w:b/>
          <w:bCs/>
          <w:color w:val="000000"/>
          <w:sz w:val="28"/>
          <w:szCs w:val="28"/>
        </w:rPr>
      </w:pPr>
      <w:r w:rsidRPr="00AD1A22">
        <w:rPr>
          <w:b/>
          <w:bCs/>
          <w:color w:val="000000"/>
          <w:sz w:val="28"/>
          <w:szCs w:val="28"/>
        </w:rPr>
        <w:t xml:space="preserve">z dnia </w:t>
      </w:r>
      <w:r w:rsidR="00D75B75">
        <w:rPr>
          <w:b/>
          <w:bCs/>
          <w:color w:val="000000"/>
          <w:sz w:val="28"/>
          <w:szCs w:val="28"/>
        </w:rPr>
        <w:t>21 stycznia</w:t>
      </w:r>
      <w:r w:rsidRPr="00AD1A22">
        <w:rPr>
          <w:b/>
          <w:bCs/>
          <w:color w:val="000000"/>
          <w:sz w:val="28"/>
          <w:szCs w:val="28"/>
        </w:rPr>
        <w:t xml:space="preserve"> 20</w:t>
      </w:r>
      <w:r>
        <w:rPr>
          <w:b/>
          <w:bCs/>
          <w:color w:val="000000"/>
          <w:sz w:val="28"/>
          <w:szCs w:val="28"/>
        </w:rPr>
        <w:t>15</w:t>
      </w:r>
      <w:r w:rsidRPr="00AD1A22">
        <w:rPr>
          <w:b/>
          <w:bCs/>
          <w:color w:val="000000"/>
          <w:sz w:val="28"/>
          <w:szCs w:val="28"/>
        </w:rPr>
        <w:t>r.</w:t>
      </w:r>
    </w:p>
    <w:p w:rsidR="00AD1A22" w:rsidRPr="00AD1A22" w:rsidRDefault="00AD1A22" w:rsidP="00AD1A22">
      <w:pPr>
        <w:autoSpaceDE w:val="0"/>
        <w:autoSpaceDN w:val="0"/>
        <w:adjustRightInd w:val="0"/>
        <w:jc w:val="center"/>
        <w:rPr>
          <w:b/>
          <w:bCs/>
          <w:color w:val="000000"/>
          <w:sz w:val="28"/>
          <w:szCs w:val="28"/>
        </w:rPr>
      </w:pPr>
    </w:p>
    <w:p w:rsidR="00AD1A22" w:rsidRPr="00AD1A22" w:rsidRDefault="00AD1A22" w:rsidP="00AD1A22">
      <w:pPr>
        <w:autoSpaceDE w:val="0"/>
        <w:autoSpaceDN w:val="0"/>
        <w:adjustRightInd w:val="0"/>
        <w:jc w:val="center"/>
        <w:rPr>
          <w:b/>
          <w:bCs/>
          <w:color w:val="000000"/>
          <w:sz w:val="26"/>
          <w:szCs w:val="26"/>
        </w:rPr>
      </w:pPr>
    </w:p>
    <w:p w:rsidR="00AD1A22" w:rsidRPr="00AD1A22" w:rsidRDefault="00AD1A22" w:rsidP="00AD1A22">
      <w:pPr>
        <w:autoSpaceDE w:val="0"/>
        <w:autoSpaceDN w:val="0"/>
        <w:adjustRightInd w:val="0"/>
        <w:ind w:left="1260" w:hanging="1260"/>
        <w:jc w:val="both"/>
        <w:rPr>
          <w:b/>
          <w:bCs/>
          <w:color w:val="000000"/>
          <w:sz w:val="24"/>
          <w:szCs w:val="24"/>
        </w:rPr>
      </w:pPr>
      <w:r w:rsidRPr="00AD1A22">
        <w:rPr>
          <w:b/>
          <w:bCs/>
          <w:color w:val="000000"/>
          <w:sz w:val="24"/>
          <w:szCs w:val="24"/>
        </w:rPr>
        <w:t xml:space="preserve">w sprawie: wprowadzenia Regulaminu </w:t>
      </w:r>
      <w:r>
        <w:rPr>
          <w:b/>
          <w:bCs/>
          <w:color w:val="000000"/>
          <w:sz w:val="24"/>
          <w:szCs w:val="24"/>
        </w:rPr>
        <w:t>pracy</w:t>
      </w:r>
      <w:r w:rsidRPr="00AD1A22">
        <w:rPr>
          <w:b/>
          <w:bCs/>
          <w:color w:val="000000"/>
          <w:sz w:val="24"/>
          <w:szCs w:val="24"/>
        </w:rPr>
        <w:t xml:space="preserve"> Ośrodka Opiekuńczo-Wychowawczego w Płocku.</w:t>
      </w:r>
    </w:p>
    <w:p w:rsidR="00AD1A22" w:rsidRPr="00AD1A22" w:rsidRDefault="00AD1A22" w:rsidP="00AD1A22">
      <w:pPr>
        <w:autoSpaceDE w:val="0"/>
        <w:autoSpaceDN w:val="0"/>
        <w:adjustRightInd w:val="0"/>
        <w:rPr>
          <w:b/>
          <w:bCs/>
          <w:color w:val="000000"/>
          <w:sz w:val="26"/>
          <w:szCs w:val="26"/>
        </w:rPr>
      </w:pPr>
    </w:p>
    <w:p w:rsidR="00AD1A22" w:rsidRPr="00AD1A22" w:rsidRDefault="00AD1A22" w:rsidP="00AD1A22">
      <w:pPr>
        <w:autoSpaceDE w:val="0"/>
        <w:autoSpaceDN w:val="0"/>
        <w:adjustRightInd w:val="0"/>
        <w:jc w:val="both"/>
        <w:rPr>
          <w:color w:val="000000"/>
          <w:sz w:val="24"/>
          <w:szCs w:val="24"/>
        </w:rPr>
      </w:pPr>
    </w:p>
    <w:p w:rsidR="00AD1A22" w:rsidRPr="00AD1A22" w:rsidRDefault="00AD1A22" w:rsidP="00AD1A22">
      <w:pPr>
        <w:autoSpaceDE w:val="0"/>
        <w:autoSpaceDN w:val="0"/>
        <w:adjustRightInd w:val="0"/>
        <w:jc w:val="both"/>
        <w:rPr>
          <w:color w:val="000000"/>
          <w:sz w:val="24"/>
          <w:szCs w:val="24"/>
        </w:rPr>
      </w:pPr>
      <w:r w:rsidRPr="00AD1A22">
        <w:rPr>
          <w:color w:val="000000"/>
          <w:sz w:val="24"/>
          <w:szCs w:val="24"/>
        </w:rPr>
        <w:t xml:space="preserve">Na podstawie art. </w:t>
      </w:r>
      <w:r w:rsidR="003A0EB8">
        <w:rPr>
          <w:color w:val="000000"/>
          <w:sz w:val="24"/>
          <w:szCs w:val="24"/>
        </w:rPr>
        <w:t>42</w:t>
      </w:r>
      <w:r w:rsidRPr="00AD1A22">
        <w:rPr>
          <w:color w:val="000000"/>
          <w:sz w:val="24"/>
          <w:szCs w:val="24"/>
        </w:rPr>
        <w:t xml:space="preserve"> ust. 1 ustawy z dnia 21 listopada 2008 r. o pracownikach samorządowych (</w:t>
      </w:r>
      <w:proofErr w:type="spellStart"/>
      <w:r w:rsidRPr="00AD1A22">
        <w:rPr>
          <w:color w:val="000000"/>
          <w:sz w:val="24"/>
          <w:szCs w:val="24"/>
        </w:rPr>
        <w:t>Dz.U</w:t>
      </w:r>
      <w:proofErr w:type="spellEnd"/>
      <w:r w:rsidRPr="00AD1A22">
        <w:rPr>
          <w:color w:val="000000"/>
          <w:sz w:val="24"/>
          <w:szCs w:val="24"/>
        </w:rPr>
        <w:t>. Nr 223, poz.1458</w:t>
      </w:r>
      <w:r w:rsidR="00A472E3">
        <w:rPr>
          <w:color w:val="000000"/>
          <w:sz w:val="24"/>
          <w:szCs w:val="24"/>
        </w:rPr>
        <w:t xml:space="preserve"> ze zm.</w:t>
      </w:r>
      <w:r w:rsidRPr="00AD1A22">
        <w:rPr>
          <w:color w:val="000000"/>
          <w:sz w:val="24"/>
          <w:szCs w:val="24"/>
        </w:rPr>
        <w:t>)</w:t>
      </w:r>
      <w:r w:rsidR="003A0EB8">
        <w:rPr>
          <w:color w:val="000000"/>
          <w:sz w:val="24"/>
          <w:szCs w:val="24"/>
        </w:rPr>
        <w:t>, przepisów Rozdz. IV Kodeksu Pracy</w:t>
      </w:r>
      <w:r w:rsidRPr="00AD1A22">
        <w:rPr>
          <w:color w:val="000000"/>
          <w:sz w:val="24"/>
          <w:szCs w:val="24"/>
        </w:rPr>
        <w:t xml:space="preserve"> oraz Rozdz. II § </w:t>
      </w:r>
      <w:r w:rsidR="00A472E3">
        <w:rPr>
          <w:color w:val="000000"/>
          <w:sz w:val="24"/>
          <w:szCs w:val="24"/>
        </w:rPr>
        <w:t>8</w:t>
      </w:r>
      <w:r w:rsidRPr="00AD1A22">
        <w:rPr>
          <w:color w:val="000000"/>
          <w:sz w:val="24"/>
          <w:szCs w:val="24"/>
        </w:rPr>
        <w:t xml:space="preserve"> </w:t>
      </w:r>
      <w:r w:rsidRPr="00AD1A22">
        <w:rPr>
          <w:sz w:val="24"/>
          <w:szCs w:val="24"/>
        </w:rPr>
        <w:t>ust. 2</w:t>
      </w:r>
      <w:r w:rsidRPr="00AD1A22">
        <w:rPr>
          <w:color w:val="000000"/>
          <w:sz w:val="24"/>
          <w:szCs w:val="24"/>
        </w:rPr>
        <w:t xml:space="preserve"> Regulaminu Organizacyjnego Ośrodka Opiekuńczo-Wychowawczego w Płocku zarządza się, co następuje:</w:t>
      </w:r>
    </w:p>
    <w:p w:rsidR="00AD1A22" w:rsidRPr="00AD1A22" w:rsidRDefault="00AD1A22" w:rsidP="00AD1A22">
      <w:pPr>
        <w:autoSpaceDE w:val="0"/>
        <w:autoSpaceDN w:val="0"/>
        <w:adjustRightInd w:val="0"/>
        <w:rPr>
          <w:color w:val="000000"/>
          <w:sz w:val="26"/>
          <w:szCs w:val="26"/>
        </w:rPr>
      </w:pPr>
    </w:p>
    <w:p w:rsidR="00AD1A22" w:rsidRPr="00AD1A22" w:rsidRDefault="00AD1A22" w:rsidP="00AD1A22">
      <w:pPr>
        <w:autoSpaceDE w:val="0"/>
        <w:autoSpaceDN w:val="0"/>
        <w:adjustRightInd w:val="0"/>
        <w:jc w:val="center"/>
        <w:rPr>
          <w:b/>
          <w:color w:val="000000"/>
          <w:sz w:val="24"/>
          <w:szCs w:val="24"/>
        </w:rPr>
      </w:pPr>
      <w:r w:rsidRPr="00AD1A22">
        <w:rPr>
          <w:b/>
          <w:color w:val="000000"/>
          <w:sz w:val="24"/>
          <w:szCs w:val="24"/>
        </w:rPr>
        <w:t>§ 1</w:t>
      </w:r>
    </w:p>
    <w:p w:rsidR="00AD1A22" w:rsidRPr="00AD1A22" w:rsidRDefault="00AD1A22" w:rsidP="00AD1A22">
      <w:pPr>
        <w:autoSpaceDE w:val="0"/>
        <w:autoSpaceDN w:val="0"/>
        <w:adjustRightInd w:val="0"/>
        <w:jc w:val="both"/>
        <w:rPr>
          <w:color w:val="000000"/>
          <w:sz w:val="24"/>
          <w:szCs w:val="24"/>
        </w:rPr>
      </w:pPr>
      <w:r w:rsidRPr="00AD1A22">
        <w:rPr>
          <w:color w:val="000000"/>
          <w:sz w:val="24"/>
          <w:szCs w:val="24"/>
        </w:rPr>
        <w:t xml:space="preserve">Wprowadza się Regulamin </w:t>
      </w:r>
      <w:r>
        <w:rPr>
          <w:color w:val="000000"/>
          <w:sz w:val="24"/>
          <w:szCs w:val="24"/>
        </w:rPr>
        <w:t>pracy</w:t>
      </w:r>
      <w:r w:rsidRPr="00AD1A22">
        <w:rPr>
          <w:color w:val="000000"/>
          <w:sz w:val="24"/>
          <w:szCs w:val="24"/>
        </w:rPr>
        <w:t xml:space="preserve"> Ośrodka Opiekuńczo-Wychowawczego w Płocku, stanowiący załącznik do niniejszego zarządzenia.</w:t>
      </w:r>
    </w:p>
    <w:p w:rsidR="00AD1A22" w:rsidRPr="00AD1A22" w:rsidRDefault="00AD1A22" w:rsidP="00AD1A22">
      <w:pPr>
        <w:autoSpaceDE w:val="0"/>
        <w:autoSpaceDN w:val="0"/>
        <w:adjustRightInd w:val="0"/>
        <w:jc w:val="both"/>
        <w:rPr>
          <w:b/>
          <w:color w:val="000000"/>
          <w:sz w:val="24"/>
          <w:szCs w:val="24"/>
        </w:rPr>
      </w:pPr>
    </w:p>
    <w:p w:rsidR="00AD1A22" w:rsidRPr="00AD1A22" w:rsidRDefault="00AD1A22" w:rsidP="00AD1A22">
      <w:pPr>
        <w:autoSpaceDE w:val="0"/>
        <w:autoSpaceDN w:val="0"/>
        <w:adjustRightInd w:val="0"/>
        <w:jc w:val="center"/>
        <w:rPr>
          <w:b/>
          <w:color w:val="000000"/>
          <w:sz w:val="24"/>
          <w:szCs w:val="24"/>
        </w:rPr>
      </w:pPr>
      <w:r w:rsidRPr="00AD1A22">
        <w:rPr>
          <w:b/>
          <w:color w:val="000000"/>
          <w:sz w:val="24"/>
          <w:szCs w:val="24"/>
        </w:rPr>
        <w:t>§ 2</w:t>
      </w:r>
    </w:p>
    <w:p w:rsidR="00AD1A22" w:rsidRPr="00AD1A22" w:rsidRDefault="00AD1A22" w:rsidP="00AD1A22">
      <w:pPr>
        <w:autoSpaceDE w:val="0"/>
        <w:autoSpaceDN w:val="0"/>
        <w:adjustRightInd w:val="0"/>
        <w:jc w:val="both"/>
        <w:rPr>
          <w:color w:val="000000"/>
          <w:sz w:val="24"/>
          <w:szCs w:val="24"/>
        </w:rPr>
      </w:pPr>
      <w:r w:rsidRPr="00AD1A22">
        <w:rPr>
          <w:color w:val="000000"/>
          <w:sz w:val="24"/>
          <w:szCs w:val="24"/>
        </w:rPr>
        <w:t xml:space="preserve">Wykonanie zarządzenia powierza się </w:t>
      </w:r>
      <w:r>
        <w:rPr>
          <w:color w:val="000000"/>
          <w:sz w:val="24"/>
          <w:szCs w:val="24"/>
        </w:rPr>
        <w:t xml:space="preserve">zastępcom dyrektora oraz </w:t>
      </w:r>
      <w:r w:rsidRPr="00AD1A22">
        <w:rPr>
          <w:color w:val="000000"/>
          <w:sz w:val="24"/>
          <w:szCs w:val="24"/>
        </w:rPr>
        <w:t>kierownikowi administracyjno-kadrowemu.</w:t>
      </w:r>
    </w:p>
    <w:p w:rsidR="00AD1A22" w:rsidRPr="00AD1A22" w:rsidRDefault="00AD1A22" w:rsidP="00AD1A22">
      <w:pPr>
        <w:autoSpaceDE w:val="0"/>
        <w:autoSpaceDN w:val="0"/>
        <w:adjustRightInd w:val="0"/>
        <w:jc w:val="center"/>
        <w:rPr>
          <w:b/>
          <w:color w:val="000000"/>
          <w:sz w:val="24"/>
          <w:szCs w:val="24"/>
        </w:rPr>
      </w:pPr>
    </w:p>
    <w:p w:rsidR="00AD1A22" w:rsidRPr="00AD1A22" w:rsidRDefault="00AD1A22" w:rsidP="00AD1A22">
      <w:pPr>
        <w:autoSpaceDE w:val="0"/>
        <w:autoSpaceDN w:val="0"/>
        <w:adjustRightInd w:val="0"/>
        <w:jc w:val="center"/>
        <w:rPr>
          <w:b/>
          <w:color w:val="000000"/>
          <w:sz w:val="24"/>
          <w:szCs w:val="24"/>
        </w:rPr>
      </w:pPr>
      <w:r w:rsidRPr="00AD1A22">
        <w:rPr>
          <w:b/>
          <w:color w:val="000000"/>
          <w:sz w:val="24"/>
          <w:szCs w:val="24"/>
        </w:rPr>
        <w:t>§ 3</w:t>
      </w:r>
    </w:p>
    <w:p w:rsidR="00AD1A22" w:rsidRPr="00AD1A22" w:rsidRDefault="00AD1A22" w:rsidP="003A0EB8">
      <w:pPr>
        <w:autoSpaceDE w:val="0"/>
        <w:autoSpaceDN w:val="0"/>
        <w:adjustRightInd w:val="0"/>
        <w:jc w:val="both"/>
        <w:rPr>
          <w:color w:val="000000"/>
          <w:sz w:val="24"/>
          <w:szCs w:val="24"/>
        </w:rPr>
      </w:pPr>
      <w:r w:rsidRPr="00AD1A22">
        <w:rPr>
          <w:color w:val="000000"/>
          <w:sz w:val="24"/>
          <w:szCs w:val="24"/>
        </w:rPr>
        <w:t>Trac</w:t>
      </w:r>
      <w:r>
        <w:rPr>
          <w:color w:val="000000"/>
          <w:sz w:val="24"/>
          <w:szCs w:val="24"/>
        </w:rPr>
        <w:t>i</w:t>
      </w:r>
      <w:r w:rsidRPr="00AD1A22">
        <w:rPr>
          <w:color w:val="000000"/>
          <w:sz w:val="24"/>
          <w:szCs w:val="24"/>
        </w:rPr>
        <w:t xml:space="preserve"> moc</w:t>
      </w:r>
      <w:r w:rsidR="003A0EB8">
        <w:rPr>
          <w:color w:val="000000"/>
          <w:sz w:val="24"/>
          <w:szCs w:val="24"/>
        </w:rPr>
        <w:t xml:space="preserve"> </w:t>
      </w:r>
      <w:r w:rsidRPr="00AD1A22">
        <w:rPr>
          <w:color w:val="000000"/>
          <w:sz w:val="24"/>
          <w:szCs w:val="24"/>
        </w:rPr>
        <w:t>Regulamin pr</w:t>
      </w:r>
      <w:r>
        <w:rPr>
          <w:color w:val="000000"/>
          <w:sz w:val="24"/>
          <w:szCs w:val="24"/>
        </w:rPr>
        <w:t>acy</w:t>
      </w:r>
      <w:r w:rsidR="003A0EB8">
        <w:rPr>
          <w:color w:val="000000"/>
          <w:sz w:val="24"/>
          <w:szCs w:val="24"/>
        </w:rPr>
        <w:t xml:space="preserve"> </w:t>
      </w:r>
      <w:r w:rsidRPr="00AD1A22">
        <w:rPr>
          <w:color w:val="000000"/>
          <w:sz w:val="24"/>
          <w:szCs w:val="24"/>
        </w:rPr>
        <w:t>Ośrodka Opiekuńczo-Wychowawczego w Płocku z dnia 8 grudnia 2003 r</w:t>
      </w:r>
      <w:r w:rsidR="003A0EB8">
        <w:rPr>
          <w:color w:val="000000"/>
          <w:sz w:val="24"/>
          <w:szCs w:val="24"/>
        </w:rPr>
        <w:t>oku</w:t>
      </w:r>
      <w:r w:rsidRPr="00AD1A22">
        <w:rPr>
          <w:color w:val="000000"/>
          <w:sz w:val="24"/>
          <w:szCs w:val="24"/>
        </w:rPr>
        <w:t xml:space="preserve">. </w:t>
      </w:r>
    </w:p>
    <w:p w:rsidR="00AD1A22" w:rsidRPr="00AD1A22" w:rsidRDefault="00AD1A22" w:rsidP="00AD1A22">
      <w:pPr>
        <w:autoSpaceDE w:val="0"/>
        <w:autoSpaceDN w:val="0"/>
        <w:adjustRightInd w:val="0"/>
        <w:jc w:val="both"/>
        <w:rPr>
          <w:b/>
          <w:color w:val="000000"/>
          <w:sz w:val="24"/>
          <w:szCs w:val="24"/>
        </w:rPr>
      </w:pPr>
    </w:p>
    <w:p w:rsidR="00AD1A22" w:rsidRPr="00AD1A22" w:rsidRDefault="00AD1A22" w:rsidP="00AD1A22">
      <w:pPr>
        <w:autoSpaceDE w:val="0"/>
        <w:autoSpaceDN w:val="0"/>
        <w:adjustRightInd w:val="0"/>
        <w:jc w:val="center"/>
        <w:rPr>
          <w:b/>
          <w:color w:val="000000"/>
          <w:sz w:val="24"/>
          <w:szCs w:val="24"/>
        </w:rPr>
      </w:pPr>
      <w:r w:rsidRPr="00AD1A22">
        <w:rPr>
          <w:b/>
          <w:color w:val="000000"/>
          <w:sz w:val="24"/>
          <w:szCs w:val="24"/>
        </w:rPr>
        <w:t>§ 4</w:t>
      </w:r>
    </w:p>
    <w:p w:rsidR="00AD1A22" w:rsidRPr="00AD1A22" w:rsidRDefault="00AD1A22" w:rsidP="00E82414">
      <w:pPr>
        <w:numPr>
          <w:ilvl w:val="0"/>
          <w:numId w:val="82"/>
        </w:numPr>
        <w:tabs>
          <w:tab w:val="num" w:pos="360"/>
        </w:tabs>
        <w:autoSpaceDE w:val="0"/>
        <w:autoSpaceDN w:val="0"/>
        <w:adjustRightInd w:val="0"/>
        <w:ind w:left="360"/>
        <w:jc w:val="both"/>
        <w:rPr>
          <w:sz w:val="24"/>
          <w:szCs w:val="24"/>
        </w:rPr>
      </w:pPr>
      <w:r w:rsidRPr="00AD1A22">
        <w:rPr>
          <w:sz w:val="24"/>
          <w:szCs w:val="24"/>
        </w:rPr>
        <w:t>Zarządzenie należy podać do wiadomości pracownik</w:t>
      </w:r>
      <w:r>
        <w:rPr>
          <w:sz w:val="24"/>
          <w:szCs w:val="24"/>
        </w:rPr>
        <w:t>ów</w:t>
      </w:r>
      <w:r w:rsidRPr="00AD1A22">
        <w:rPr>
          <w:sz w:val="24"/>
          <w:szCs w:val="24"/>
        </w:rPr>
        <w:t xml:space="preserve"> w sposób określony w Zarządzeniu Nr 13/09 Dyrektora Ośrodka Opiekuńczo-Wychowawczego w Płocku z dnia 20.05.2009r. oraz poprzez ogłoszenie w Biuletynie Informacji Publicznej Ośrodka Opiekuńczo-Wychowawczego w Płocku www.bip.ump.pl w dniu podpisania. </w:t>
      </w:r>
    </w:p>
    <w:p w:rsidR="00AD1A22" w:rsidRDefault="00AD1A22" w:rsidP="00E82414">
      <w:pPr>
        <w:numPr>
          <w:ilvl w:val="0"/>
          <w:numId w:val="82"/>
        </w:numPr>
        <w:tabs>
          <w:tab w:val="num" w:pos="360"/>
        </w:tabs>
        <w:autoSpaceDE w:val="0"/>
        <w:autoSpaceDN w:val="0"/>
        <w:adjustRightInd w:val="0"/>
        <w:ind w:left="360"/>
        <w:jc w:val="both"/>
        <w:rPr>
          <w:color w:val="000000"/>
          <w:sz w:val="24"/>
          <w:szCs w:val="24"/>
        </w:rPr>
      </w:pPr>
      <w:r w:rsidRPr="00AD1A22">
        <w:rPr>
          <w:color w:val="000000"/>
          <w:sz w:val="24"/>
          <w:szCs w:val="24"/>
        </w:rPr>
        <w:t>Zarządzenie wchodzi w życie po upływie 2 tygodni od dnia podania go do wiadomości pracownik</w:t>
      </w:r>
      <w:r>
        <w:rPr>
          <w:color w:val="000000"/>
          <w:sz w:val="24"/>
          <w:szCs w:val="24"/>
        </w:rPr>
        <w:t>ów</w:t>
      </w:r>
      <w:r w:rsidRPr="00AD1A22">
        <w:rPr>
          <w:color w:val="000000"/>
          <w:sz w:val="24"/>
          <w:szCs w:val="24"/>
        </w:rPr>
        <w:t xml:space="preserve"> w Biuletynie Informacji Publicznej.</w:t>
      </w: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AD1A22" w:rsidRDefault="00AD1A22" w:rsidP="00AD1A22">
      <w:pPr>
        <w:tabs>
          <w:tab w:val="num" w:pos="720"/>
        </w:tabs>
        <w:autoSpaceDE w:val="0"/>
        <w:autoSpaceDN w:val="0"/>
        <w:adjustRightInd w:val="0"/>
        <w:jc w:val="both"/>
        <w:rPr>
          <w:color w:val="000000"/>
          <w:sz w:val="24"/>
          <w:szCs w:val="24"/>
        </w:rPr>
      </w:pPr>
    </w:p>
    <w:p w:rsidR="00124B50" w:rsidRDefault="00124B50" w:rsidP="00AD1A22">
      <w:pPr>
        <w:tabs>
          <w:tab w:val="num" w:pos="720"/>
        </w:tabs>
        <w:autoSpaceDE w:val="0"/>
        <w:autoSpaceDN w:val="0"/>
        <w:adjustRightInd w:val="0"/>
        <w:jc w:val="both"/>
        <w:rPr>
          <w:color w:val="000000"/>
          <w:sz w:val="24"/>
          <w:szCs w:val="24"/>
        </w:rPr>
      </w:pPr>
    </w:p>
    <w:p w:rsidR="00124B50" w:rsidRDefault="00124B50" w:rsidP="00AD1A22">
      <w:pPr>
        <w:tabs>
          <w:tab w:val="num" w:pos="720"/>
        </w:tabs>
        <w:autoSpaceDE w:val="0"/>
        <w:autoSpaceDN w:val="0"/>
        <w:adjustRightInd w:val="0"/>
        <w:jc w:val="both"/>
        <w:rPr>
          <w:color w:val="000000"/>
          <w:sz w:val="24"/>
          <w:szCs w:val="24"/>
        </w:rPr>
      </w:pPr>
    </w:p>
    <w:p w:rsidR="00124B50" w:rsidRDefault="00124B50" w:rsidP="00AD1A22">
      <w:pPr>
        <w:tabs>
          <w:tab w:val="num" w:pos="720"/>
        </w:tabs>
        <w:autoSpaceDE w:val="0"/>
        <w:autoSpaceDN w:val="0"/>
        <w:adjustRightInd w:val="0"/>
        <w:jc w:val="both"/>
        <w:rPr>
          <w:color w:val="000000"/>
          <w:sz w:val="24"/>
          <w:szCs w:val="24"/>
        </w:rPr>
      </w:pPr>
    </w:p>
    <w:p w:rsidR="006B0CC0" w:rsidRDefault="00D75B75" w:rsidP="00D75B75">
      <w:pPr>
        <w:pStyle w:val="Nagwek2"/>
        <w:ind w:firstLine="1418"/>
      </w:pPr>
      <w:r>
        <w:lastRenderedPageBreak/>
        <w:t>Z</w:t>
      </w:r>
      <w:r w:rsidR="006B0CC0">
        <w:t xml:space="preserve">ałącznik  </w:t>
      </w:r>
    </w:p>
    <w:p w:rsidR="006B0CC0" w:rsidRDefault="006B0CC0" w:rsidP="00D75B75">
      <w:pPr>
        <w:spacing w:line="360" w:lineRule="atLeast"/>
        <w:ind w:left="5245" w:firstLine="1418"/>
        <w:rPr>
          <w:b/>
          <w:i/>
        </w:rPr>
      </w:pPr>
      <w:r>
        <w:rPr>
          <w:b/>
          <w:i/>
        </w:rPr>
        <w:t xml:space="preserve">do </w:t>
      </w:r>
      <w:r w:rsidR="00DC1B28">
        <w:rPr>
          <w:b/>
          <w:i/>
        </w:rPr>
        <w:t>Zarządzenia</w:t>
      </w:r>
      <w:r w:rsidR="001D48A3">
        <w:rPr>
          <w:b/>
          <w:i/>
        </w:rPr>
        <w:t xml:space="preserve"> </w:t>
      </w:r>
      <w:r>
        <w:rPr>
          <w:b/>
          <w:i/>
        </w:rPr>
        <w:t xml:space="preserve"> Nr </w:t>
      </w:r>
      <w:r w:rsidR="00D75B75">
        <w:rPr>
          <w:b/>
          <w:i/>
        </w:rPr>
        <w:t>1/2015</w:t>
      </w:r>
    </w:p>
    <w:p w:rsidR="00DC1B28" w:rsidRDefault="00DC1B28" w:rsidP="00D75B75">
      <w:pPr>
        <w:spacing w:line="360" w:lineRule="atLeast"/>
        <w:ind w:left="5245" w:firstLine="1418"/>
        <w:rPr>
          <w:b/>
          <w:i/>
        </w:rPr>
      </w:pPr>
      <w:r>
        <w:rPr>
          <w:b/>
          <w:i/>
        </w:rPr>
        <w:t xml:space="preserve">Dyrektora OOW </w:t>
      </w:r>
      <w:r w:rsidR="00D75B75">
        <w:rPr>
          <w:b/>
          <w:i/>
        </w:rPr>
        <w:t>w Płocku</w:t>
      </w:r>
    </w:p>
    <w:p w:rsidR="006B0CC0" w:rsidRDefault="006B0CC0" w:rsidP="00D75B75">
      <w:pPr>
        <w:spacing w:line="360" w:lineRule="atLeast"/>
        <w:ind w:left="5245" w:firstLine="1418"/>
        <w:rPr>
          <w:b/>
          <w:i/>
        </w:rPr>
      </w:pPr>
      <w:r>
        <w:rPr>
          <w:b/>
          <w:i/>
        </w:rPr>
        <w:t xml:space="preserve">z dnia </w:t>
      </w:r>
      <w:r w:rsidR="00D75B75">
        <w:rPr>
          <w:b/>
          <w:i/>
        </w:rPr>
        <w:t>21 stycznia 2015 rok</w:t>
      </w:r>
      <w:r>
        <w:rPr>
          <w:b/>
          <w:i/>
        </w:rPr>
        <w:t>u</w:t>
      </w:r>
    </w:p>
    <w:p w:rsidR="006B0CC0" w:rsidRDefault="006B0CC0" w:rsidP="006B0CC0">
      <w:pPr>
        <w:spacing w:line="360" w:lineRule="atLeast"/>
        <w:jc w:val="right"/>
        <w:rPr>
          <w:b/>
          <w:sz w:val="40"/>
        </w:rPr>
      </w:pPr>
    </w:p>
    <w:p w:rsidR="006B0CC0" w:rsidRDefault="006B0CC0" w:rsidP="006B0CC0">
      <w:pPr>
        <w:spacing w:line="360" w:lineRule="atLeast"/>
        <w:jc w:val="right"/>
        <w:rPr>
          <w:b/>
          <w:sz w:val="40"/>
        </w:rPr>
      </w:pPr>
      <w:r>
        <w:rPr>
          <w:b/>
          <w:sz w:val="40"/>
        </w:rPr>
        <w:tab/>
      </w:r>
      <w:r>
        <w:rPr>
          <w:b/>
          <w:sz w:val="40"/>
        </w:rPr>
        <w:tab/>
      </w:r>
      <w:r>
        <w:rPr>
          <w:b/>
          <w:sz w:val="40"/>
        </w:rPr>
        <w:tab/>
      </w:r>
      <w:r>
        <w:rPr>
          <w:b/>
          <w:sz w:val="40"/>
        </w:rPr>
        <w:tab/>
      </w:r>
      <w:r>
        <w:rPr>
          <w:b/>
          <w:sz w:val="40"/>
        </w:rPr>
        <w:tab/>
      </w:r>
      <w:r>
        <w:rPr>
          <w:b/>
          <w:sz w:val="40"/>
        </w:rPr>
        <w:tab/>
      </w:r>
      <w:r>
        <w:rPr>
          <w:b/>
          <w:sz w:val="40"/>
        </w:rPr>
        <w:tab/>
      </w:r>
      <w:r>
        <w:rPr>
          <w:b/>
          <w:sz w:val="40"/>
        </w:rPr>
        <w:tab/>
      </w:r>
    </w:p>
    <w:p w:rsidR="00B25500" w:rsidRDefault="001D48A3" w:rsidP="006B0CC0">
      <w:pPr>
        <w:spacing w:line="360" w:lineRule="atLeast"/>
        <w:jc w:val="center"/>
        <w:rPr>
          <w:b/>
          <w:sz w:val="40"/>
        </w:rPr>
      </w:pPr>
      <w:r>
        <w:rPr>
          <w:b/>
          <w:sz w:val="40"/>
        </w:rPr>
        <w:t xml:space="preserve">OŚRODEK OPIEKUŃCZO-WYCHOWAWCZY </w:t>
      </w:r>
    </w:p>
    <w:p w:rsidR="001D48A3" w:rsidRDefault="001D48A3" w:rsidP="006B0CC0">
      <w:pPr>
        <w:spacing w:line="360" w:lineRule="atLeast"/>
        <w:jc w:val="center"/>
        <w:rPr>
          <w:b/>
          <w:sz w:val="40"/>
        </w:rPr>
      </w:pPr>
      <w:r>
        <w:rPr>
          <w:b/>
          <w:sz w:val="40"/>
        </w:rPr>
        <w:t>W PŁOCKU</w:t>
      </w:r>
    </w:p>
    <w:p w:rsidR="006B0CC0" w:rsidRDefault="006B0CC0" w:rsidP="006B0CC0">
      <w:pPr>
        <w:spacing w:line="360" w:lineRule="atLeast"/>
        <w:jc w:val="center"/>
        <w:rPr>
          <w:b/>
          <w:sz w:val="40"/>
        </w:rPr>
      </w:pPr>
    </w:p>
    <w:p w:rsidR="001D48A3" w:rsidRDefault="001D48A3" w:rsidP="006B0CC0">
      <w:pPr>
        <w:spacing w:line="360" w:lineRule="atLeast"/>
        <w:jc w:val="center"/>
        <w:rPr>
          <w:b/>
          <w:sz w:val="48"/>
        </w:rPr>
      </w:pPr>
    </w:p>
    <w:p w:rsidR="001D48A3" w:rsidRDefault="001D48A3" w:rsidP="006B0CC0">
      <w:pPr>
        <w:spacing w:line="360" w:lineRule="atLeast"/>
        <w:jc w:val="center"/>
        <w:rPr>
          <w:b/>
          <w:i/>
          <w:sz w:val="30"/>
        </w:rPr>
      </w:pPr>
      <w:r>
        <w:rPr>
          <w:b/>
          <w:i/>
          <w:sz w:val="30"/>
        </w:rPr>
        <w:t>jednostka budżetowa</w:t>
      </w:r>
    </w:p>
    <w:p w:rsidR="006B0CC0" w:rsidRDefault="006B0CC0" w:rsidP="006B0CC0">
      <w:pPr>
        <w:spacing w:line="360" w:lineRule="atLeast"/>
        <w:jc w:val="center"/>
        <w:rPr>
          <w:b/>
          <w:i/>
          <w:sz w:val="30"/>
        </w:rPr>
      </w:pPr>
    </w:p>
    <w:p w:rsidR="001D48A3" w:rsidRDefault="001D48A3" w:rsidP="006B0CC0">
      <w:pPr>
        <w:spacing w:line="360" w:lineRule="atLeast"/>
        <w:jc w:val="center"/>
        <w:rPr>
          <w:sz w:val="22"/>
        </w:rPr>
      </w:pPr>
    </w:p>
    <w:p w:rsidR="006B0CC0" w:rsidRDefault="006B0CC0" w:rsidP="006B0CC0">
      <w:pPr>
        <w:spacing w:line="360" w:lineRule="atLeast"/>
        <w:jc w:val="center"/>
        <w:rPr>
          <w:sz w:val="22"/>
        </w:rPr>
      </w:pPr>
    </w:p>
    <w:p w:rsidR="006B0CC0" w:rsidRDefault="001D48A3" w:rsidP="006B0CC0">
      <w:pPr>
        <w:spacing w:line="360" w:lineRule="atLeast"/>
        <w:jc w:val="center"/>
        <w:rPr>
          <w:b/>
          <w:sz w:val="34"/>
        </w:rPr>
      </w:pPr>
      <w:r>
        <w:rPr>
          <w:b/>
          <w:sz w:val="34"/>
        </w:rPr>
        <w:t>ul. Prezydenta Ignacego Mościckiego 27</w:t>
      </w:r>
    </w:p>
    <w:p w:rsidR="006B0CC0" w:rsidRDefault="006B0CC0" w:rsidP="006B0CC0">
      <w:pPr>
        <w:spacing w:line="360" w:lineRule="atLeast"/>
        <w:jc w:val="center"/>
        <w:rPr>
          <w:b/>
          <w:sz w:val="34"/>
        </w:rPr>
      </w:pPr>
    </w:p>
    <w:p w:rsidR="006B0CC0" w:rsidRDefault="006B0CC0" w:rsidP="006B0CC0">
      <w:pPr>
        <w:numPr>
          <w:ilvl w:val="1"/>
          <w:numId w:val="1"/>
        </w:numPr>
        <w:spacing w:line="360" w:lineRule="atLeast"/>
        <w:jc w:val="center"/>
        <w:rPr>
          <w:b/>
          <w:sz w:val="34"/>
        </w:rPr>
      </w:pPr>
      <w:r>
        <w:rPr>
          <w:b/>
          <w:sz w:val="34"/>
        </w:rPr>
        <w:t>P ł o c k</w:t>
      </w: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jc w:val="center"/>
        <w:rPr>
          <w:b/>
          <w:sz w:val="56"/>
        </w:rPr>
      </w:pPr>
      <w:r>
        <w:rPr>
          <w:b/>
          <w:sz w:val="56"/>
        </w:rPr>
        <w:t>REGULAMIN   PRACY</w:t>
      </w:r>
    </w:p>
    <w:p w:rsidR="006B0CC0" w:rsidRDefault="006B0CC0" w:rsidP="006B0CC0">
      <w:pPr>
        <w:rPr>
          <w:sz w:val="22"/>
        </w:rPr>
      </w:pPr>
    </w:p>
    <w:p w:rsidR="006B0CC0" w:rsidRDefault="006B0CC0" w:rsidP="006B0CC0">
      <w:pPr>
        <w:jc w:val="center"/>
        <w:rPr>
          <w:sz w:val="26"/>
        </w:rPr>
      </w:pPr>
      <w:r>
        <w:rPr>
          <w:sz w:val="26"/>
        </w:rPr>
        <w:t>(tekst jednolity)</w:t>
      </w: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Pr="00DB5BD9" w:rsidRDefault="006B0CC0" w:rsidP="006B0CC0">
      <w:pPr>
        <w:rPr>
          <w:b/>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rPr>
          <w:sz w:val="22"/>
        </w:rPr>
      </w:pPr>
    </w:p>
    <w:p w:rsidR="006B0CC0" w:rsidRDefault="006B0CC0" w:rsidP="006B0CC0">
      <w:pPr>
        <w:pStyle w:val="Nagwek1"/>
        <w:jc w:val="left"/>
        <w:rPr>
          <w:rFonts w:ascii="Arial" w:hAnsi="Arial"/>
          <w:b w:val="0"/>
          <w:sz w:val="22"/>
        </w:rPr>
      </w:pPr>
    </w:p>
    <w:p w:rsidR="006B0CC0" w:rsidRDefault="006B0CC0" w:rsidP="006B0CC0">
      <w:pPr>
        <w:pStyle w:val="Nagwek1"/>
      </w:pPr>
      <w:r>
        <w:t xml:space="preserve">Płock,  </w:t>
      </w:r>
      <w:r w:rsidR="00D75B75">
        <w:t>styczeń 2015 r</w:t>
      </w:r>
      <w:r>
        <w:t>oku</w:t>
      </w:r>
    </w:p>
    <w:p w:rsidR="006B0CC0" w:rsidRDefault="006B0CC0" w:rsidP="006B0CC0">
      <w:pPr>
        <w:rPr>
          <w:sz w:val="22"/>
        </w:rPr>
      </w:pPr>
    </w:p>
    <w:p w:rsidR="006B0CC0" w:rsidRDefault="006B0CC0" w:rsidP="006B0CC0">
      <w:pPr>
        <w:rPr>
          <w:sz w:val="22"/>
        </w:rPr>
      </w:pPr>
    </w:p>
    <w:p w:rsidR="00C211F5" w:rsidRPr="00C211F5" w:rsidRDefault="00C211F5" w:rsidP="00C211F5">
      <w:pPr>
        <w:spacing w:line="360" w:lineRule="auto"/>
        <w:ind w:left="567" w:hanging="567"/>
        <w:jc w:val="center"/>
        <w:rPr>
          <w:b/>
          <w:sz w:val="24"/>
        </w:rPr>
      </w:pPr>
      <w:r w:rsidRPr="00C211F5">
        <w:rPr>
          <w:b/>
          <w:sz w:val="24"/>
        </w:rPr>
        <w:lastRenderedPageBreak/>
        <w:t xml:space="preserve">ROZDZIAŁ </w:t>
      </w:r>
      <w:r>
        <w:rPr>
          <w:b/>
          <w:sz w:val="24"/>
        </w:rPr>
        <w:t>I</w:t>
      </w:r>
    </w:p>
    <w:p w:rsidR="006B0CC0" w:rsidRPr="00C211F5" w:rsidRDefault="006B0CC0" w:rsidP="00C211F5">
      <w:pPr>
        <w:spacing w:line="360" w:lineRule="auto"/>
        <w:ind w:left="567" w:hanging="567"/>
        <w:jc w:val="center"/>
        <w:rPr>
          <w:b/>
          <w:sz w:val="24"/>
        </w:rPr>
      </w:pPr>
      <w:r w:rsidRPr="00C211F5">
        <w:rPr>
          <w:b/>
          <w:sz w:val="24"/>
        </w:rPr>
        <w:t>P</w:t>
      </w:r>
      <w:r w:rsidR="00BA3BE6" w:rsidRPr="00C211F5">
        <w:rPr>
          <w:b/>
          <w:sz w:val="24"/>
        </w:rPr>
        <w:t xml:space="preserve">OSTANOWIENIA </w:t>
      </w:r>
      <w:r w:rsidR="007931E9" w:rsidRPr="00C211F5">
        <w:rPr>
          <w:b/>
          <w:sz w:val="24"/>
        </w:rPr>
        <w:t xml:space="preserve"> </w:t>
      </w:r>
      <w:r w:rsidR="00BA3BE6" w:rsidRPr="00C211F5">
        <w:rPr>
          <w:b/>
          <w:sz w:val="24"/>
        </w:rPr>
        <w:t>OGÓLNE</w:t>
      </w:r>
    </w:p>
    <w:p w:rsidR="006B0CC0" w:rsidRPr="00DC1B28" w:rsidRDefault="006B0CC0" w:rsidP="006B0CC0">
      <w:pPr>
        <w:jc w:val="center"/>
        <w:rPr>
          <w:b/>
          <w:sz w:val="24"/>
        </w:rPr>
      </w:pPr>
    </w:p>
    <w:p w:rsidR="00C211F5" w:rsidRPr="00C211F5" w:rsidRDefault="00C211F5" w:rsidP="00C211F5">
      <w:pPr>
        <w:suppressAutoHyphens/>
        <w:spacing w:line="360" w:lineRule="auto"/>
        <w:jc w:val="center"/>
        <w:rPr>
          <w:rFonts w:eastAsia="Arial Unicode MS"/>
          <w:kern w:val="2"/>
          <w:sz w:val="24"/>
          <w:szCs w:val="24"/>
          <w:lang w:eastAsia="ar-SA"/>
        </w:rPr>
      </w:pPr>
      <w:r w:rsidRPr="00C211F5">
        <w:rPr>
          <w:rFonts w:eastAsia="Arial Unicode MS"/>
          <w:b/>
          <w:kern w:val="2"/>
          <w:sz w:val="24"/>
          <w:szCs w:val="24"/>
          <w:lang w:eastAsia="ar-SA"/>
        </w:rPr>
        <w:t>§1</w:t>
      </w:r>
    </w:p>
    <w:p w:rsidR="00C211F5" w:rsidRDefault="00C211F5" w:rsidP="00C211F5">
      <w:pPr>
        <w:suppressAutoHyphens/>
        <w:spacing w:line="100" w:lineRule="atLeast"/>
        <w:jc w:val="both"/>
        <w:rPr>
          <w:rFonts w:eastAsia="Arial Unicode MS"/>
          <w:kern w:val="2"/>
          <w:sz w:val="24"/>
          <w:szCs w:val="24"/>
          <w:lang w:eastAsia="ar-SA"/>
        </w:rPr>
      </w:pPr>
      <w:r w:rsidRPr="00C211F5">
        <w:rPr>
          <w:rFonts w:eastAsia="Arial Unicode MS"/>
          <w:kern w:val="2"/>
          <w:sz w:val="24"/>
          <w:szCs w:val="24"/>
          <w:lang w:eastAsia="ar-SA"/>
        </w:rPr>
        <w:t xml:space="preserve">Regulamin pracy, zwany dalej Regulaminem jest aktem normatywnym ustalającym wewnętrzną organizację i porządek w procesie pracy w </w:t>
      </w:r>
      <w:r>
        <w:rPr>
          <w:rFonts w:eastAsia="Arial Unicode MS"/>
          <w:kern w:val="2"/>
          <w:sz w:val="24"/>
          <w:szCs w:val="24"/>
          <w:lang w:eastAsia="ar-SA"/>
        </w:rPr>
        <w:t>Ośrodku Opiekuńczo-Wychowawczym w Płocku</w:t>
      </w:r>
      <w:r w:rsidRPr="00C211F5">
        <w:rPr>
          <w:rFonts w:eastAsia="Arial Unicode MS"/>
          <w:kern w:val="2"/>
          <w:sz w:val="24"/>
          <w:szCs w:val="24"/>
          <w:lang w:eastAsia="ar-SA"/>
        </w:rPr>
        <w:t xml:space="preserve"> oraz związane z procesem pracy prawa i obowiązki pracodawcy i pracowników.</w:t>
      </w:r>
    </w:p>
    <w:p w:rsidR="00A97855" w:rsidRPr="00C211F5" w:rsidRDefault="00A97855" w:rsidP="00C211F5">
      <w:pPr>
        <w:suppressAutoHyphens/>
        <w:spacing w:line="100" w:lineRule="atLeast"/>
        <w:jc w:val="both"/>
        <w:rPr>
          <w:rFonts w:eastAsia="Arial Unicode MS"/>
          <w:kern w:val="2"/>
          <w:sz w:val="24"/>
          <w:szCs w:val="24"/>
          <w:lang w:eastAsia="ar-SA"/>
        </w:rPr>
      </w:pPr>
    </w:p>
    <w:p w:rsidR="00A97855" w:rsidRPr="00DC1B28" w:rsidRDefault="00A97855" w:rsidP="00A97855">
      <w:pPr>
        <w:jc w:val="center"/>
        <w:rPr>
          <w:sz w:val="24"/>
        </w:rPr>
      </w:pPr>
      <w:r w:rsidRPr="00DC1B28">
        <w:rPr>
          <w:b/>
          <w:sz w:val="24"/>
        </w:rPr>
        <w:t xml:space="preserve">§ </w:t>
      </w:r>
      <w:r>
        <w:rPr>
          <w:b/>
          <w:sz w:val="24"/>
        </w:rPr>
        <w:t>2</w:t>
      </w:r>
    </w:p>
    <w:p w:rsidR="00A97855" w:rsidRPr="00DC1B28" w:rsidRDefault="00A97855" w:rsidP="00A97855">
      <w:pPr>
        <w:jc w:val="both"/>
        <w:rPr>
          <w:sz w:val="24"/>
        </w:rPr>
      </w:pPr>
      <w:r w:rsidRPr="00DC1B28">
        <w:rPr>
          <w:sz w:val="24"/>
        </w:rPr>
        <w:t>Ilekroć w Regulaminie jest mowa o:</w:t>
      </w:r>
    </w:p>
    <w:p w:rsidR="00A97855" w:rsidRPr="00E13259" w:rsidRDefault="00A97855" w:rsidP="00E82414">
      <w:pPr>
        <w:pStyle w:val="Akapitzlist"/>
        <w:numPr>
          <w:ilvl w:val="0"/>
          <w:numId w:val="63"/>
        </w:numPr>
        <w:jc w:val="both"/>
        <w:rPr>
          <w:sz w:val="24"/>
        </w:rPr>
      </w:pPr>
      <w:r w:rsidRPr="00D90B70">
        <w:rPr>
          <w:b/>
          <w:i/>
          <w:sz w:val="24"/>
        </w:rPr>
        <w:t>pracodawcy</w:t>
      </w:r>
      <w:r w:rsidRPr="00E13259">
        <w:rPr>
          <w:sz w:val="24"/>
        </w:rPr>
        <w:t xml:space="preserve"> – </w:t>
      </w:r>
      <w:r>
        <w:rPr>
          <w:sz w:val="24"/>
        </w:rPr>
        <w:t>należy przez to rozumieć</w:t>
      </w:r>
      <w:r w:rsidRPr="00E13259">
        <w:rPr>
          <w:sz w:val="24"/>
        </w:rPr>
        <w:t xml:space="preserve"> Ośrodek Opiekuńczo-Wychowawczy </w:t>
      </w:r>
      <w:r>
        <w:rPr>
          <w:sz w:val="24"/>
        </w:rPr>
        <w:t xml:space="preserve">w Płocku </w:t>
      </w:r>
      <w:r w:rsidRPr="00E13259">
        <w:rPr>
          <w:sz w:val="24"/>
        </w:rPr>
        <w:t>reprezentowany przez Dyrektora,</w:t>
      </w:r>
    </w:p>
    <w:p w:rsidR="00A97855" w:rsidRPr="00E13259" w:rsidRDefault="00A97855" w:rsidP="00E82414">
      <w:pPr>
        <w:pStyle w:val="Akapitzlist"/>
        <w:numPr>
          <w:ilvl w:val="0"/>
          <w:numId w:val="63"/>
        </w:numPr>
        <w:jc w:val="both"/>
        <w:rPr>
          <w:b/>
          <w:i/>
          <w:sz w:val="24"/>
        </w:rPr>
      </w:pPr>
      <w:r w:rsidRPr="00D90B70">
        <w:rPr>
          <w:b/>
          <w:i/>
          <w:sz w:val="24"/>
        </w:rPr>
        <w:t>pracowniku</w:t>
      </w:r>
      <w:r w:rsidRPr="00E13259">
        <w:rPr>
          <w:sz w:val="24"/>
        </w:rPr>
        <w:t xml:space="preserve"> – </w:t>
      </w:r>
      <w:r>
        <w:rPr>
          <w:sz w:val="24"/>
        </w:rPr>
        <w:t>należy przez to rozumieć</w:t>
      </w:r>
      <w:r w:rsidRPr="00E13259">
        <w:rPr>
          <w:sz w:val="24"/>
        </w:rPr>
        <w:t xml:space="preserve"> osobę </w:t>
      </w:r>
      <w:r>
        <w:rPr>
          <w:sz w:val="24"/>
        </w:rPr>
        <w:t>zatrudnioną u pracodawcy w ramach stosunku pracy</w:t>
      </w:r>
      <w:r w:rsidRPr="00E13259">
        <w:rPr>
          <w:sz w:val="24"/>
        </w:rPr>
        <w:t>,</w:t>
      </w:r>
    </w:p>
    <w:p w:rsidR="00A97855" w:rsidRDefault="00A97855" w:rsidP="00E82414">
      <w:pPr>
        <w:pStyle w:val="Akapitzlist"/>
        <w:numPr>
          <w:ilvl w:val="0"/>
          <w:numId w:val="63"/>
        </w:numPr>
        <w:jc w:val="both"/>
        <w:rPr>
          <w:sz w:val="24"/>
        </w:rPr>
      </w:pPr>
      <w:r w:rsidRPr="00D90B70">
        <w:rPr>
          <w:b/>
          <w:i/>
          <w:sz w:val="24"/>
        </w:rPr>
        <w:t>Ośrodku</w:t>
      </w:r>
      <w:r w:rsidRPr="00E13259">
        <w:rPr>
          <w:sz w:val="24"/>
        </w:rPr>
        <w:t xml:space="preserve"> – rozumie się przez to Ośrodek </w:t>
      </w:r>
      <w:r>
        <w:rPr>
          <w:sz w:val="24"/>
        </w:rPr>
        <w:t>Opiekuńczo-Wychowawczy w Płocku,</w:t>
      </w:r>
    </w:p>
    <w:p w:rsidR="00A97855" w:rsidRPr="00A97855" w:rsidRDefault="00A97855" w:rsidP="00E82414">
      <w:pPr>
        <w:pStyle w:val="Akapitzlist"/>
        <w:numPr>
          <w:ilvl w:val="0"/>
          <w:numId w:val="63"/>
        </w:numPr>
        <w:spacing w:line="100" w:lineRule="atLeast"/>
        <w:jc w:val="both"/>
        <w:rPr>
          <w:sz w:val="24"/>
          <w:szCs w:val="24"/>
        </w:rPr>
      </w:pPr>
      <w:r w:rsidRPr="00A97855">
        <w:rPr>
          <w:b/>
          <w:i/>
          <w:sz w:val="24"/>
        </w:rPr>
        <w:t>przepisach prawa pracy</w:t>
      </w:r>
      <w:r w:rsidRPr="00A97855">
        <w:rPr>
          <w:sz w:val="24"/>
        </w:rPr>
        <w:t xml:space="preserve"> - </w:t>
      </w:r>
      <w:r w:rsidRPr="00A97855">
        <w:rPr>
          <w:sz w:val="24"/>
          <w:szCs w:val="24"/>
        </w:rPr>
        <w:t xml:space="preserve">należy przez to rozumieć </w:t>
      </w:r>
      <w:r w:rsidR="00BA6689" w:rsidRPr="00A97855">
        <w:rPr>
          <w:sz w:val="24"/>
          <w:szCs w:val="24"/>
        </w:rPr>
        <w:t xml:space="preserve">przepisy </w:t>
      </w:r>
      <w:r w:rsidR="00BA6689" w:rsidRPr="00A97855">
        <w:rPr>
          <w:sz w:val="24"/>
        </w:rPr>
        <w:t>Ustawy z dnia 21 listopada 2008 r. o pracownikach samorządowych (D</w:t>
      </w:r>
      <w:r w:rsidR="00BA6689">
        <w:rPr>
          <w:sz w:val="24"/>
        </w:rPr>
        <w:t>z. U. Nr 223, poz. 145</w:t>
      </w:r>
      <w:r w:rsidR="00A472E3">
        <w:rPr>
          <w:sz w:val="24"/>
        </w:rPr>
        <w:t>8</w:t>
      </w:r>
      <w:r w:rsidR="00BA6689">
        <w:rPr>
          <w:sz w:val="24"/>
        </w:rPr>
        <w:t xml:space="preserve"> ze zm.), </w:t>
      </w:r>
      <w:r w:rsidRPr="00A97855">
        <w:rPr>
          <w:sz w:val="24"/>
          <w:szCs w:val="24"/>
        </w:rPr>
        <w:t xml:space="preserve">przepisy </w:t>
      </w:r>
      <w:r w:rsidRPr="00A97855">
        <w:rPr>
          <w:sz w:val="24"/>
        </w:rPr>
        <w:t>Ustawy z dnia 26 czerwca 1974r. – Kodeks pracy (Dz. U. z</w:t>
      </w:r>
      <w:r w:rsidR="00BA6689">
        <w:rPr>
          <w:sz w:val="24"/>
        </w:rPr>
        <w:t xml:space="preserve"> 1998r. Nr 21, poz. 94 ze zm.) ora</w:t>
      </w:r>
      <w:r w:rsidRPr="00A97855">
        <w:rPr>
          <w:sz w:val="24"/>
          <w:szCs w:val="24"/>
        </w:rPr>
        <w:t>z przepisy innych ustaw i aktów wykonawczych, określające prawa i obowiązki pracowników i pracodawców, a także postanowienia niniejszego Regulaminu pracy</w:t>
      </w:r>
      <w:r>
        <w:rPr>
          <w:sz w:val="24"/>
          <w:szCs w:val="24"/>
        </w:rPr>
        <w:t>.</w:t>
      </w:r>
    </w:p>
    <w:p w:rsidR="00E13259" w:rsidRDefault="00E13259" w:rsidP="00E13259">
      <w:pPr>
        <w:jc w:val="both"/>
        <w:rPr>
          <w:sz w:val="24"/>
        </w:rPr>
      </w:pPr>
    </w:p>
    <w:p w:rsidR="00E13259" w:rsidRPr="00E13259" w:rsidRDefault="00E13259" w:rsidP="00E13259">
      <w:pPr>
        <w:jc w:val="center"/>
        <w:rPr>
          <w:b/>
          <w:sz w:val="24"/>
        </w:rPr>
      </w:pPr>
      <w:r w:rsidRPr="00E13259">
        <w:rPr>
          <w:b/>
          <w:sz w:val="24"/>
        </w:rPr>
        <w:t>§ 3</w:t>
      </w:r>
    </w:p>
    <w:p w:rsidR="006B0CC0" w:rsidRPr="00DC1B28" w:rsidRDefault="006B0CC0" w:rsidP="00EF0F2C">
      <w:pPr>
        <w:pStyle w:val="Akapitzlist"/>
        <w:numPr>
          <w:ilvl w:val="0"/>
          <w:numId w:val="3"/>
        </w:numPr>
        <w:ind w:left="426" w:hanging="426"/>
        <w:jc w:val="both"/>
        <w:rPr>
          <w:sz w:val="24"/>
        </w:rPr>
      </w:pPr>
      <w:r w:rsidRPr="00DC1B28">
        <w:rPr>
          <w:sz w:val="24"/>
        </w:rPr>
        <w:t>Regulamin niniejszy obowiązuje wszystkich pracowników</w:t>
      </w:r>
      <w:r w:rsidR="00DB5BD9">
        <w:rPr>
          <w:sz w:val="24"/>
        </w:rPr>
        <w:t>,</w:t>
      </w:r>
      <w:r w:rsidRPr="00DC1B28">
        <w:rPr>
          <w:sz w:val="24"/>
        </w:rPr>
        <w:t xml:space="preserve"> bez względu na rodzaj wykonywanej pracy, zajmowane stanowisko, wymiar czasu pracy oraz okres na jaki zawarto umowę o pracę.</w:t>
      </w:r>
    </w:p>
    <w:p w:rsidR="00EE3D1A" w:rsidRPr="00DC1B28" w:rsidRDefault="00EE3D1A" w:rsidP="00EF0F2C">
      <w:pPr>
        <w:pStyle w:val="Akapitzlist"/>
        <w:numPr>
          <w:ilvl w:val="0"/>
          <w:numId w:val="3"/>
        </w:numPr>
        <w:ind w:left="426" w:hanging="426"/>
        <w:jc w:val="both"/>
        <w:rPr>
          <w:sz w:val="24"/>
        </w:rPr>
      </w:pPr>
      <w:r w:rsidRPr="00DC1B28">
        <w:rPr>
          <w:sz w:val="24"/>
        </w:rPr>
        <w:t xml:space="preserve">Każdy pracownik obowiązany jest znać postanowienia Regulaminu i ściśle </w:t>
      </w:r>
      <w:r w:rsidR="00A97855">
        <w:rPr>
          <w:sz w:val="24"/>
        </w:rPr>
        <w:t>ich</w:t>
      </w:r>
      <w:r w:rsidRPr="00DC1B28">
        <w:rPr>
          <w:sz w:val="24"/>
        </w:rPr>
        <w:t xml:space="preserve"> przestrzegać.</w:t>
      </w:r>
    </w:p>
    <w:p w:rsidR="00EE3D1A" w:rsidRDefault="00EE3D1A" w:rsidP="00EF0F2C">
      <w:pPr>
        <w:pStyle w:val="Akapitzlist"/>
        <w:numPr>
          <w:ilvl w:val="0"/>
          <w:numId w:val="3"/>
        </w:numPr>
        <w:ind w:left="426" w:hanging="426"/>
        <w:jc w:val="both"/>
        <w:rPr>
          <w:sz w:val="24"/>
        </w:rPr>
      </w:pPr>
      <w:r w:rsidRPr="00DC1B28">
        <w:rPr>
          <w:sz w:val="24"/>
        </w:rPr>
        <w:t>Nowo zatrudniany pracownik przed przystąpieniem do pracy ma obowiązek zapoznać się z treścią Regulaminu, a oświadczenie o zapoznaniu się z jego treścią, podpisane przez pracownika włączone jest do jego akt osobowych.</w:t>
      </w:r>
    </w:p>
    <w:p w:rsidR="00E13259" w:rsidRDefault="00E13259" w:rsidP="00EF0F2C">
      <w:pPr>
        <w:pStyle w:val="Akapitzlist"/>
        <w:numPr>
          <w:ilvl w:val="0"/>
          <w:numId w:val="3"/>
        </w:numPr>
        <w:ind w:left="426" w:hanging="426"/>
        <w:jc w:val="both"/>
        <w:rPr>
          <w:sz w:val="24"/>
        </w:rPr>
      </w:pPr>
      <w:r>
        <w:rPr>
          <w:sz w:val="24"/>
        </w:rPr>
        <w:t xml:space="preserve">W stosunkach pracy obowiązuje podległość i droga służbowa zgodnie z Regulaminem Organizacyjnym jednostki. </w:t>
      </w:r>
    </w:p>
    <w:p w:rsidR="00962D26" w:rsidRPr="00DC1B28" w:rsidRDefault="00962D26" w:rsidP="00962D26">
      <w:pPr>
        <w:pStyle w:val="Akapitzlist"/>
        <w:ind w:left="426"/>
        <w:jc w:val="both"/>
        <w:rPr>
          <w:sz w:val="24"/>
        </w:rPr>
      </w:pPr>
    </w:p>
    <w:p w:rsidR="006B0CC0" w:rsidRPr="00DC1B28" w:rsidRDefault="006B0CC0" w:rsidP="006B0CC0">
      <w:pPr>
        <w:jc w:val="both"/>
        <w:rPr>
          <w:sz w:val="24"/>
        </w:rPr>
      </w:pPr>
      <w:bookmarkStart w:id="0" w:name="_GoBack"/>
      <w:bookmarkEnd w:id="0"/>
    </w:p>
    <w:p w:rsidR="00D90B70" w:rsidRPr="00D90B70" w:rsidRDefault="00D90B70" w:rsidP="00D90B70">
      <w:pPr>
        <w:spacing w:line="360" w:lineRule="auto"/>
        <w:ind w:left="567" w:hanging="567"/>
        <w:jc w:val="center"/>
        <w:rPr>
          <w:b/>
          <w:sz w:val="24"/>
        </w:rPr>
      </w:pPr>
      <w:r w:rsidRPr="00D90B70">
        <w:rPr>
          <w:b/>
          <w:sz w:val="24"/>
        </w:rPr>
        <w:t>ROZDZIAŁ II</w:t>
      </w:r>
    </w:p>
    <w:p w:rsidR="006B0CC0" w:rsidRPr="00D90B70" w:rsidRDefault="006B0CC0" w:rsidP="00D90B70">
      <w:pPr>
        <w:spacing w:line="360" w:lineRule="auto"/>
        <w:ind w:left="567" w:hanging="567"/>
        <w:jc w:val="center"/>
        <w:rPr>
          <w:b/>
          <w:sz w:val="24"/>
        </w:rPr>
      </w:pPr>
      <w:r w:rsidRPr="00D90B70">
        <w:rPr>
          <w:b/>
          <w:sz w:val="24"/>
        </w:rPr>
        <w:tab/>
      </w:r>
      <w:r w:rsidR="00D90B70">
        <w:rPr>
          <w:b/>
          <w:sz w:val="24"/>
        </w:rPr>
        <w:t xml:space="preserve">PODSTAWOWE PRAWA I </w:t>
      </w:r>
      <w:r w:rsidR="00BA3BE6" w:rsidRPr="00D90B70">
        <w:rPr>
          <w:b/>
          <w:sz w:val="24"/>
        </w:rPr>
        <w:t xml:space="preserve">OBOWIĄZKI </w:t>
      </w:r>
      <w:r w:rsidR="007931E9" w:rsidRPr="00D90B70">
        <w:rPr>
          <w:b/>
          <w:sz w:val="24"/>
        </w:rPr>
        <w:t xml:space="preserve"> </w:t>
      </w:r>
      <w:r w:rsidR="00BA3BE6" w:rsidRPr="00D90B70">
        <w:rPr>
          <w:b/>
          <w:sz w:val="24"/>
        </w:rPr>
        <w:t>PRACODAWCY</w:t>
      </w:r>
    </w:p>
    <w:p w:rsidR="003F212B" w:rsidRDefault="003F212B" w:rsidP="006B0CC0">
      <w:pPr>
        <w:jc w:val="center"/>
        <w:rPr>
          <w:b/>
          <w:sz w:val="24"/>
        </w:rPr>
      </w:pPr>
    </w:p>
    <w:p w:rsidR="006B0CC0" w:rsidRPr="00DC1B28" w:rsidRDefault="00D90B70" w:rsidP="006B0CC0">
      <w:pPr>
        <w:jc w:val="center"/>
        <w:rPr>
          <w:b/>
          <w:sz w:val="24"/>
        </w:rPr>
      </w:pPr>
      <w:r>
        <w:rPr>
          <w:b/>
          <w:sz w:val="24"/>
        </w:rPr>
        <w:t xml:space="preserve">§ </w:t>
      </w:r>
      <w:r w:rsidR="00366FBE">
        <w:rPr>
          <w:b/>
          <w:sz w:val="24"/>
        </w:rPr>
        <w:t>4</w:t>
      </w:r>
    </w:p>
    <w:p w:rsidR="00BA3BE6" w:rsidRPr="00266B45" w:rsidRDefault="00BA3BE6" w:rsidP="00E82414">
      <w:pPr>
        <w:pStyle w:val="Akapitzlist"/>
        <w:numPr>
          <w:ilvl w:val="0"/>
          <w:numId w:val="64"/>
        </w:numPr>
        <w:ind w:left="426" w:hanging="426"/>
        <w:jc w:val="both"/>
        <w:rPr>
          <w:sz w:val="24"/>
        </w:rPr>
      </w:pPr>
      <w:r w:rsidRPr="00266B45">
        <w:rPr>
          <w:sz w:val="24"/>
        </w:rPr>
        <w:t>Pracodawca jest obowiązany w szczególności:</w:t>
      </w:r>
    </w:p>
    <w:p w:rsidR="0094616C" w:rsidRPr="00DC1B28" w:rsidRDefault="00BA3BE6" w:rsidP="00EF0F2C">
      <w:pPr>
        <w:pStyle w:val="Akapitzlist"/>
        <w:numPr>
          <w:ilvl w:val="0"/>
          <w:numId w:val="4"/>
        </w:numPr>
        <w:ind w:left="426" w:hanging="426"/>
        <w:jc w:val="both"/>
        <w:rPr>
          <w:sz w:val="24"/>
        </w:rPr>
      </w:pPr>
      <w:r w:rsidRPr="00DC1B28">
        <w:rPr>
          <w:sz w:val="24"/>
        </w:rPr>
        <w:t>zaznajamiać pracowników podejmujących pracę z zakresem ich obowiązków, sposobem wykonywania pracy na zajmowanych stanowiskach</w:t>
      </w:r>
      <w:r w:rsidR="0094616C" w:rsidRPr="00DC1B28">
        <w:rPr>
          <w:sz w:val="24"/>
        </w:rPr>
        <w:t xml:space="preserve"> oraz ich pod</w:t>
      </w:r>
      <w:r w:rsidR="00390C1D">
        <w:rPr>
          <w:sz w:val="24"/>
        </w:rPr>
        <w:t>stawowymi uprawnieniami,</w:t>
      </w:r>
    </w:p>
    <w:p w:rsidR="00F94260" w:rsidRPr="00DC1B28" w:rsidRDefault="00F94260" w:rsidP="00EF0F2C">
      <w:pPr>
        <w:pStyle w:val="Akapitzlist"/>
        <w:numPr>
          <w:ilvl w:val="0"/>
          <w:numId w:val="4"/>
        </w:numPr>
        <w:ind w:left="426" w:hanging="426"/>
        <w:jc w:val="both"/>
        <w:rPr>
          <w:sz w:val="24"/>
        </w:rPr>
      </w:pPr>
      <w:r w:rsidRPr="00DC1B28">
        <w:rPr>
          <w:sz w:val="24"/>
        </w:rPr>
        <w:t>p</w:t>
      </w:r>
      <w:r w:rsidR="0094616C" w:rsidRPr="00DC1B28">
        <w:rPr>
          <w:sz w:val="24"/>
        </w:rPr>
        <w:t>rzydzielać pracownikowi pracę zgodną z treścią stosunku pracy, potrzebami Ośrodka</w:t>
      </w:r>
      <w:r w:rsidRPr="00DC1B28">
        <w:rPr>
          <w:sz w:val="24"/>
        </w:rPr>
        <w:t>, biorąc pod uwagę staż pracy i kwalifikacje pracownika,</w:t>
      </w:r>
    </w:p>
    <w:p w:rsidR="00F94260" w:rsidRPr="00DC1B28" w:rsidRDefault="00F94260" w:rsidP="00EF0F2C">
      <w:pPr>
        <w:pStyle w:val="Akapitzlist"/>
        <w:numPr>
          <w:ilvl w:val="0"/>
          <w:numId w:val="4"/>
        </w:numPr>
        <w:ind w:left="426" w:hanging="426"/>
        <w:jc w:val="both"/>
        <w:rPr>
          <w:sz w:val="24"/>
        </w:rPr>
      </w:pPr>
      <w:r w:rsidRPr="00DC1B28">
        <w:rPr>
          <w:sz w:val="24"/>
        </w:rPr>
        <w:lastRenderedPageBreak/>
        <w:t>organizować pracę w sposób zapewniający pełne wykorzystanie czasu pracy, jak również osiąganie przez pracowników – przy wykorzystaniu uzdolnień i kwalifikacji, wysokiej wydajności i należytej jakości pracy,</w:t>
      </w:r>
    </w:p>
    <w:p w:rsidR="00577C04" w:rsidRPr="00DC1B28" w:rsidRDefault="00F94260" w:rsidP="00EF0F2C">
      <w:pPr>
        <w:pStyle w:val="Akapitzlist"/>
        <w:numPr>
          <w:ilvl w:val="0"/>
          <w:numId w:val="4"/>
        </w:numPr>
        <w:ind w:left="426" w:hanging="426"/>
        <w:jc w:val="both"/>
        <w:rPr>
          <w:sz w:val="24"/>
        </w:rPr>
      </w:pPr>
      <w:r w:rsidRPr="00DC1B28">
        <w:rPr>
          <w:sz w:val="24"/>
        </w:rPr>
        <w:t xml:space="preserve">organizować pracę w sposób zapewniający zmniejszenie uciążliwości pracy, zwłaszcza pracy monotonnej i </w:t>
      </w:r>
      <w:r w:rsidR="00577C04" w:rsidRPr="00DC1B28">
        <w:rPr>
          <w:sz w:val="24"/>
        </w:rPr>
        <w:t>pracy w ustalonym z góry tempie,</w:t>
      </w:r>
    </w:p>
    <w:p w:rsidR="00577C04" w:rsidRPr="00DC1B28" w:rsidRDefault="00577C04" w:rsidP="00EF0F2C">
      <w:pPr>
        <w:pStyle w:val="Akapitzlist"/>
        <w:numPr>
          <w:ilvl w:val="0"/>
          <w:numId w:val="4"/>
        </w:numPr>
        <w:ind w:left="426" w:hanging="426"/>
        <w:jc w:val="both"/>
        <w:rPr>
          <w:sz w:val="24"/>
        </w:rPr>
      </w:pPr>
      <w:r w:rsidRPr="00DC1B28">
        <w:rPr>
          <w:sz w:val="24"/>
        </w:rPr>
        <w:t>przeciwdziałać dyskryminacji w zatrudnieniu, w szczególności ze względu na płeć, rasę, religię, narodowość, przekonania polityczne, przynależność związkową, pochodzenie etniczne, wyznanie, orientację seksualną, a także ze względu na zatrudnienie na czas określony lub nieokreślony albo w pełnym lub niepełnym wymiarze czasu pracy,</w:t>
      </w:r>
    </w:p>
    <w:p w:rsidR="00577C04" w:rsidRPr="00DC1B28" w:rsidRDefault="00577C04" w:rsidP="00EF0F2C">
      <w:pPr>
        <w:pStyle w:val="Akapitzlist"/>
        <w:numPr>
          <w:ilvl w:val="0"/>
          <w:numId w:val="4"/>
        </w:numPr>
        <w:ind w:left="426" w:hanging="426"/>
        <w:jc w:val="both"/>
        <w:rPr>
          <w:sz w:val="24"/>
        </w:rPr>
      </w:pPr>
      <w:r w:rsidRPr="00DC1B28">
        <w:rPr>
          <w:sz w:val="24"/>
        </w:rPr>
        <w:t>zapewniać bezpieczne i higieniczne warunki pracy i prowadzić systematyczne szkolenia pracowników w zakresie bezpieczeństwa i higieny pracy,</w:t>
      </w:r>
    </w:p>
    <w:p w:rsidR="00577C04" w:rsidRPr="00DC1B28" w:rsidRDefault="00577C04" w:rsidP="00EF0F2C">
      <w:pPr>
        <w:pStyle w:val="Akapitzlist"/>
        <w:numPr>
          <w:ilvl w:val="0"/>
          <w:numId w:val="4"/>
        </w:numPr>
        <w:ind w:left="426" w:hanging="426"/>
        <w:jc w:val="both"/>
        <w:rPr>
          <w:sz w:val="24"/>
        </w:rPr>
      </w:pPr>
      <w:r w:rsidRPr="00DC1B28">
        <w:rPr>
          <w:sz w:val="24"/>
        </w:rPr>
        <w:t>wydawać nieodpłatnie odzież i obuwie robocze oraz środki ochrony indywidualnej zgodnie z obowiązującymi normami</w:t>
      </w:r>
      <w:r w:rsidR="00923E03">
        <w:rPr>
          <w:sz w:val="24"/>
        </w:rPr>
        <w:t xml:space="preserve"> (</w:t>
      </w:r>
      <w:r w:rsidR="00923E03" w:rsidRPr="00273C2D">
        <w:rPr>
          <w:i/>
          <w:sz w:val="24"/>
        </w:rPr>
        <w:t>zał. nr 1 do niniejszego Regulaminu</w:t>
      </w:r>
      <w:r w:rsidR="00923E03">
        <w:rPr>
          <w:sz w:val="24"/>
        </w:rPr>
        <w:t>)</w:t>
      </w:r>
      <w:r w:rsidRPr="00DC1B28">
        <w:rPr>
          <w:sz w:val="24"/>
        </w:rPr>
        <w:t>,</w:t>
      </w:r>
    </w:p>
    <w:p w:rsidR="00577C04" w:rsidRPr="00DC1B28" w:rsidRDefault="00577C04" w:rsidP="00EF0F2C">
      <w:pPr>
        <w:pStyle w:val="Akapitzlist"/>
        <w:numPr>
          <w:ilvl w:val="0"/>
          <w:numId w:val="4"/>
        </w:numPr>
        <w:ind w:left="426" w:hanging="426"/>
        <w:jc w:val="both"/>
        <w:rPr>
          <w:sz w:val="24"/>
        </w:rPr>
      </w:pPr>
      <w:r w:rsidRPr="00DC1B28">
        <w:rPr>
          <w:sz w:val="24"/>
        </w:rPr>
        <w:t>terminowo i prawidłowo wypłacać wynagrodzenie,</w:t>
      </w:r>
    </w:p>
    <w:p w:rsidR="00577C04" w:rsidRPr="00DC1B28" w:rsidRDefault="00577C04" w:rsidP="00EF0F2C">
      <w:pPr>
        <w:pStyle w:val="Akapitzlist"/>
        <w:numPr>
          <w:ilvl w:val="0"/>
          <w:numId w:val="4"/>
        </w:numPr>
        <w:ind w:left="426" w:hanging="426"/>
        <w:jc w:val="both"/>
        <w:rPr>
          <w:sz w:val="24"/>
        </w:rPr>
      </w:pPr>
      <w:r w:rsidRPr="00DC1B28">
        <w:rPr>
          <w:sz w:val="24"/>
        </w:rPr>
        <w:t>ułatwiać pracownikom podnoszenie kwalifikacji zawodowych,</w:t>
      </w:r>
    </w:p>
    <w:p w:rsidR="00577C04" w:rsidRPr="00DC1B28" w:rsidRDefault="00577C04" w:rsidP="00EF0F2C">
      <w:pPr>
        <w:pStyle w:val="Akapitzlist"/>
        <w:numPr>
          <w:ilvl w:val="0"/>
          <w:numId w:val="4"/>
        </w:numPr>
        <w:ind w:left="426" w:hanging="426"/>
        <w:jc w:val="both"/>
        <w:rPr>
          <w:sz w:val="24"/>
        </w:rPr>
      </w:pPr>
      <w:r w:rsidRPr="00DC1B28">
        <w:rPr>
          <w:sz w:val="24"/>
        </w:rPr>
        <w:t>zaspokajać w miarę posiadanych środków socjalne potrzeby pracowników,</w:t>
      </w:r>
      <w:r w:rsidR="00266B45">
        <w:rPr>
          <w:sz w:val="24"/>
        </w:rPr>
        <w:t xml:space="preserve"> na zasadach określonych w Regulaminie </w:t>
      </w:r>
      <w:r w:rsidR="002B2110">
        <w:rPr>
          <w:sz w:val="24"/>
        </w:rPr>
        <w:t>Zakładowego Funduszu Ś</w:t>
      </w:r>
      <w:r w:rsidR="00266B45">
        <w:rPr>
          <w:sz w:val="24"/>
        </w:rPr>
        <w:t xml:space="preserve">wiadczeń </w:t>
      </w:r>
      <w:r w:rsidR="002B2110">
        <w:rPr>
          <w:sz w:val="24"/>
        </w:rPr>
        <w:t>S</w:t>
      </w:r>
      <w:r w:rsidR="00266B45">
        <w:rPr>
          <w:sz w:val="24"/>
        </w:rPr>
        <w:t>ocjalnych,</w:t>
      </w:r>
    </w:p>
    <w:p w:rsidR="00577C04" w:rsidRPr="00DC1B28" w:rsidRDefault="00577C04" w:rsidP="00EF0F2C">
      <w:pPr>
        <w:pStyle w:val="Akapitzlist"/>
        <w:numPr>
          <w:ilvl w:val="0"/>
          <w:numId w:val="4"/>
        </w:numPr>
        <w:ind w:left="426" w:hanging="426"/>
        <w:jc w:val="both"/>
        <w:rPr>
          <w:sz w:val="24"/>
        </w:rPr>
      </w:pPr>
      <w:r w:rsidRPr="00DC1B28">
        <w:rPr>
          <w:sz w:val="24"/>
        </w:rPr>
        <w:t>równo traktować mężczyzn i kobiety, stosować obiektywne i sprawiedliwe kryteria oceny pracowników oraz wyników ich pracy,</w:t>
      </w:r>
    </w:p>
    <w:p w:rsidR="00577C04" w:rsidRPr="00DC1B28" w:rsidRDefault="00577C04" w:rsidP="00EF0F2C">
      <w:pPr>
        <w:pStyle w:val="Akapitzlist"/>
        <w:numPr>
          <w:ilvl w:val="0"/>
          <w:numId w:val="4"/>
        </w:numPr>
        <w:ind w:left="426" w:hanging="426"/>
        <w:jc w:val="both"/>
        <w:rPr>
          <w:sz w:val="24"/>
        </w:rPr>
      </w:pPr>
      <w:r w:rsidRPr="00DC1B28">
        <w:rPr>
          <w:sz w:val="24"/>
        </w:rPr>
        <w:t>oceniać i dokumentować ryzyko zawodowe związane z wykonywaną pracą oraz stosować niezbędne środki profilaktyczne zmniejszające ryzyko, a także informować pracowników o ryzyku zawodowym związanym z wykonywaną przez nich pracą</w:t>
      </w:r>
      <w:r w:rsidR="002E3EAB" w:rsidRPr="00DC1B28">
        <w:rPr>
          <w:sz w:val="24"/>
        </w:rPr>
        <w:t xml:space="preserve"> oraz o zasadach ochrony przed zagrożeniami,</w:t>
      </w:r>
    </w:p>
    <w:p w:rsidR="002E3EAB" w:rsidRDefault="002E3EAB" w:rsidP="00EF0F2C">
      <w:pPr>
        <w:pStyle w:val="Akapitzlist"/>
        <w:numPr>
          <w:ilvl w:val="0"/>
          <w:numId w:val="4"/>
        </w:numPr>
        <w:ind w:left="426" w:hanging="426"/>
        <w:jc w:val="both"/>
        <w:rPr>
          <w:sz w:val="24"/>
        </w:rPr>
      </w:pPr>
      <w:r w:rsidRPr="00DC1B28">
        <w:rPr>
          <w:sz w:val="24"/>
        </w:rPr>
        <w:t>organizować wymagane badania lekarskie pracowników,</w:t>
      </w:r>
    </w:p>
    <w:p w:rsidR="00266B45" w:rsidRPr="00DC1B28" w:rsidRDefault="00266B45" w:rsidP="00EF0F2C">
      <w:pPr>
        <w:pStyle w:val="Akapitzlist"/>
        <w:numPr>
          <w:ilvl w:val="0"/>
          <w:numId w:val="4"/>
        </w:numPr>
        <w:ind w:left="426" w:hanging="426"/>
        <w:jc w:val="both"/>
        <w:rPr>
          <w:sz w:val="24"/>
        </w:rPr>
      </w:pPr>
      <w:r>
        <w:rPr>
          <w:sz w:val="24"/>
        </w:rPr>
        <w:t>dopuszczać do pracy wyłącznie pracowników, których stan zdrowia gwarantuje bezpieczne wykonywanie powierzonej pracy,</w:t>
      </w:r>
    </w:p>
    <w:p w:rsidR="002E3EAB" w:rsidRPr="00DC1B28" w:rsidRDefault="002E3EAB" w:rsidP="00EF0F2C">
      <w:pPr>
        <w:pStyle w:val="Akapitzlist"/>
        <w:numPr>
          <w:ilvl w:val="0"/>
          <w:numId w:val="4"/>
        </w:numPr>
        <w:ind w:left="426" w:hanging="426"/>
        <w:jc w:val="both"/>
        <w:rPr>
          <w:sz w:val="24"/>
        </w:rPr>
      </w:pPr>
      <w:r w:rsidRPr="00DC1B28">
        <w:rPr>
          <w:sz w:val="24"/>
        </w:rPr>
        <w:t>szanować godność i inne dobra osobiste pracowników,</w:t>
      </w:r>
    </w:p>
    <w:p w:rsidR="002E3EAB" w:rsidRPr="00DC1B28" w:rsidRDefault="002E3EAB" w:rsidP="00EF0F2C">
      <w:pPr>
        <w:pStyle w:val="Akapitzlist"/>
        <w:numPr>
          <w:ilvl w:val="0"/>
          <w:numId w:val="4"/>
        </w:numPr>
        <w:ind w:left="426" w:hanging="426"/>
        <w:jc w:val="both"/>
        <w:rPr>
          <w:sz w:val="24"/>
        </w:rPr>
      </w:pPr>
      <w:r w:rsidRPr="00DC1B28">
        <w:rPr>
          <w:sz w:val="24"/>
        </w:rPr>
        <w:t>prowadzić dokumentację w sprawach związanych ze stosunkiem pracy oraz akta osobowe pracowników,</w:t>
      </w:r>
    </w:p>
    <w:p w:rsidR="002E3EAB" w:rsidRPr="00DC1B28" w:rsidRDefault="002E3EAB" w:rsidP="00EF0F2C">
      <w:pPr>
        <w:pStyle w:val="Akapitzlist"/>
        <w:numPr>
          <w:ilvl w:val="0"/>
          <w:numId w:val="4"/>
        </w:numPr>
        <w:ind w:left="426" w:hanging="426"/>
        <w:jc w:val="both"/>
        <w:rPr>
          <w:sz w:val="24"/>
        </w:rPr>
      </w:pPr>
      <w:r w:rsidRPr="00DC1B28">
        <w:rPr>
          <w:sz w:val="24"/>
        </w:rPr>
        <w:t>wpływać na kształtowanie zasad współżycia społecznego,</w:t>
      </w:r>
    </w:p>
    <w:p w:rsidR="00577C04" w:rsidRPr="00DC1B28" w:rsidRDefault="002E3EAB" w:rsidP="00EF0F2C">
      <w:pPr>
        <w:pStyle w:val="Akapitzlist"/>
        <w:numPr>
          <w:ilvl w:val="0"/>
          <w:numId w:val="4"/>
        </w:numPr>
        <w:ind w:left="426" w:hanging="426"/>
        <w:jc w:val="both"/>
        <w:rPr>
          <w:sz w:val="24"/>
        </w:rPr>
      </w:pPr>
      <w:r w:rsidRPr="00DC1B28">
        <w:rPr>
          <w:sz w:val="24"/>
        </w:rPr>
        <w:t xml:space="preserve">przeciwdziałać </w:t>
      </w:r>
      <w:proofErr w:type="spellStart"/>
      <w:r w:rsidRPr="00DC1B28">
        <w:rPr>
          <w:sz w:val="24"/>
        </w:rPr>
        <w:t>mobbingowi</w:t>
      </w:r>
      <w:proofErr w:type="spellEnd"/>
      <w:r w:rsidRPr="00DC1B28">
        <w:rPr>
          <w:sz w:val="24"/>
        </w:rPr>
        <w:t xml:space="preserve"> – działaniom lub </w:t>
      </w:r>
      <w:proofErr w:type="spellStart"/>
      <w:r w:rsidRPr="00DC1B28">
        <w:rPr>
          <w:sz w:val="24"/>
        </w:rPr>
        <w:t>zachowaniom</w:t>
      </w:r>
      <w:proofErr w:type="spellEnd"/>
      <w:r w:rsidRPr="00DC1B28">
        <w:rPr>
          <w:sz w:val="24"/>
        </w:rPr>
        <w:t xml:space="preserve"> dotyczącym pracownika lub skierowanym przeciwko pracownikowi, polegającym na uporczywym i długotrwałym nękaniu lub zastraszaniu pracownika, wywołującym u niego zaniżoną ocenę przydatności zawodowej, powodującym lub mającym na celu poniżenie lub ośmieszenie pracownika, izolowaniu go lub wyeliminowaniu z zespołu pracowników,</w:t>
      </w:r>
    </w:p>
    <w:p w:rsidR="002E3EAB" w:rsidRDefault="002E3EAB" w:rsidP="002E3EAB">
      <w:pPr>
        <w:pStyle w:val="Akapitzlist"/>
        <w:numPr>
          <w:ilvl w:val="0"/>
          <w:numId w:val="4"/>
        </w:numPr>
        <w:ind w:left="426" w:hanging="426"/>
        <w:jc w:val="both"/>
        <w:rPr>
          <w:sz w:val="24"/>
        </w:rPr>
      </w:pPr>
      <w:r w:rsidRPr="00266B45">
        <w:rPr>
          <w:sz w:val="24"/>
        </w:rPr>
        <w:t xml:space="preserve">informować pracowników o możliwości zatrudnienia w pełnym lub niepełnym wymiarze czasu </w:t>
      </w:r>
      <w:proofErr w:type="spellStart"/>
      <w:r w:rsidRPr="00266B45">
        <w:rPr>
          <w:sz w:val="24"/>
        </w:rPr>
        <w:t>pracy,a</w:t>
      </w:r>
      <w:proofErr w:type="spellEnd"/>
      <w:r w:rsidRPr="00266B45">
        <w:rPr>
          <w:sz w:val="24"/>
        </w:rPr>
        <w:t xml:space="preserve"> pracowników zatrudnionych na czas okreś</w:t>
      </w:r>
      <w:r w:rsidR="00266B45" w:rsidRPr="00266B45">
        <w:rPr>
          <w:sz w:val="24"/>
        </w:rPr>
        <w:t>lony o wolnych miejscach pracy.</w:t>
      </w:r>
    </w:p>
    <w:p w:rsidR="00266B45" w:rsidRDefault="00266B45" w:rsidP="00E82414">
      <w:pPr>
        <w:pStyle w:val="Akapitzlist1"/>
        <w:numPr>
          <w:ilvl w:val="0"/>
          <w:numId w:val="64"/>
        </w:numPr>
        <w:spacing w:after="0" w:line="100" w:lineRule="atLeast"/>
        <w:ind w:left="426" w:hanging="426"/>
        <w:jc w:val="both"/>
        <w:rPr>
          <w:rFonts w:ascii="Times New Roman" w:hAnsi="Times New Roman" w:cs="Times New Roman"/>
          <w:sz w:val="24"/>
          <w:szCs w:val="24"/>
        </w:rPr>
      </w:pPr>
      <w:r>
        <w:rPr>
          <w:rFonts w:ascii="Times New Roman" w:hAnsi="Times New Roman" w:cs="Times New Roman"/>
          <w:sz w:val="24"/>
          <w:szCs w:val="24"/>
        </w:rPr>
        <w:t>Pracodawca ma obowiązek poinformować pracownika na piśmie, nie później niż 7 dni od dnia zawarcia umowy o pracę, o obowiązującej dobowej i tygodniowej normie czasu pracy, częstotliwości wypłaty wynagrodzenia za pracę, urlopie wypoczynkowym oraz długości okresu wypowiedzenia umowy o pracę.</w:t>
      </w:r>
    </w:p>
    <w:p w:rsidR="00266B45" w:rsidRDefault="00266B45" w:rsidP="00E82414">
      <w:pPr>
        <w:pStyle w:val="Akapitzlist1"/>
        <w:numPr>
          <w:ilvl w:val="0"/>
          <w:numId w:val="64"/>
        </w:numPr>
        <w:spacing w:after="0" w:line="10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Pracodawca ma obowiązek wydać pracownikowi </w:t>
      </w:r>
      <w:r w:rsidR="002B2110" w:rsidRPr="00A97855">
        <w:rPr>
          <w:rFonts w:ascii="Times New Roman" w:hAnsi="Times New Roman" w:cs="Times New Roman"/>
          <w:sz w:val="24"/>
          <w:szCs w:val="24"/>
        </w:rPr>
        <w:t>lub osobie uprawnionej</w:t>
      </w:r>
      <w:r w:rsidR="002B2110">
        <w:rPr>
          <w:rFonts w:ascii="Times New Roman" w:hAnsi="Times New Roman" w:cs="Times New Roman"/>
          <w:sz w:val="24"/>
          <w:szCs w:val="24"/>
        </w:rPr>
        <w:t xml:space="preserve"> </w:t>
      </w:r>
      <w:r>
        <w:rPr>
          <w:rFonts w:ascii="Times New Roman" w:hAnsi="Times New Roman" w:cs="Times New Roman"/>
          <w:sz w:val="24"/>
          <w:szCs w:val="24"/>
        </w:rPr>
        <w:t>świadectwo pracy w związku z rozwiązaniem lub wygaśnięciem stosunku pracy – wydanie świadectwa pracy nie może być uzależnione od uprzedniego rozliczenia się pracownika z pracodawcą.</w:t>
      </w:r>
    </w:p>
    <w:p w:rsidR="00D36345" w:rsidRDefault="00D36345" w:rsidP="00390C1D">
      <w:pPr>
        <w:jc w:val="center"/>
        <w:rPr>
          <w:b/>
          <w:sz w:val="24"/>
          <w:u w:val="single"/>
        </w:rPr>
      </w:pPr>
    </w:p>
    <w:p w:rsidR="00D36345" w:rsidRPr="00D36345" w:rsidRDefault="00D36345" w:rsidP="00390C1D">
      <w:pPr>
        <w:jc w:val="center"/>
        <w:rPr>
          <w:b/>
          <w:sz w:val="24"/>
        </w:rPr>
      </w:pPr>
      <w:r w:rsidRPr="00D36345">
        <w:rPr>
          <w:b/>
          <w:sz w:val="24"/>
        </w:rPr>
        <w:t xml:space="preserve">§ </w:t>
      </w:r>
      <w:r w:rsidR="00366FBE">
        <w:rPr>
          <w:b/>
          <w:sz w:val="24"/>
        </w:rPr>
        <w:t>5</w:t>
      </w:r>
    </w:p>
    <w:p w:rsidR="00D36345" w:rsidRPr="00D36345" w:rsidRDefault="00D36345" w:rsidP="00E82414">
      <w:pPr>
        <w:numPr>
          <w:ilvl w:val="0"/>
          <w:numId w:val="65"/>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Pracodawca ma prawo żądać od osoby ubiegającej się o zatrudnienie podania danych osobowych obejmujących:</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imię (imiona) i nazwisko,</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lastRenderedPageBreak/>
        <w:t>imiona rodziców,</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datę urodzenia,</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miejsce zamieszkania (adres do korespondencji),</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wykształcenie,</w:t>
      </w:r>
    </w:p>
    <w:p w:rsidR="00D36345" w:rsidRPr="00D36345" w:rsidRDefault="00D36345" w:rsidP="00E82414">
      <w:pPr>
        <w:numPr>
          <w:ilvl w:val="0"/>
          <w:numId w:val="66"/>
        </w:numPr>
        <w:suppressAutoHyphens/>
        <w:ind w:left="425" w:hanging="425"/>
        <w:jc w:val="both"/>
        <w:rPr>
          <w:rFonts w:eastAsia="Arial Unicode MS"/>
          <w:kern w:val="2"/>
          <w:sz w:val="24"/>
          <w:szCs w:val="24"/>
          <w:lang w:eastAsia="ar-SA"/>
        </w:rPr>
      </w:pPr>
      <w:r w:rsidRPr="00D36345">
        <w:rPr>
          <w:rFonts w:eastAsia="Arial Unicode MS"/>
          <w:kern w:val="2"/>
          <w:sz w:val="24"/>
          <w:szCs w:val="24"/>
          <w:lang w:eastAsia="ar-SA"/>
        </w:rPr>
        <w:t>przebi</w:t>
      </w:r>
      <w:r w:rsidR="002B2110">
        <w:rPr>
          <w:rFonts w:eastAsia="Arial Unicode MS"/>
          <w:kern w:val="2"/>
          <w:sz w:val="24"/>
          <w:szCs w:val="24"/>
          <w:lang w:eastAsia="ar-SA"/>
        </w:rPr>
        <w:t>eg dotychczasowego zatrudnienia.</w:t>
      </w:r>
    </w:p>
    <w:p w:rsidR="00D36345" w:rsidRPr="00D36345" w:rsidRDefault="00D36345" w:rsidP="00E82414">
      <w:pPr>
        <w:numPr>
          <w:ilvl w:val="0"/>
          <w:numId w:val="65"/>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Pracodawca ma prawo żądać od pracownika podania, niezależnie od danych osobowych, o których mowa w ust.1, także:</w:t>
      </w:r>
    </w:p>
    <w:p w:rsidR="00D36345" w:rsidRPr="00D36345" w:rsidRDefault="00D36345" w:rsidP="00E82414">
      <w:pPr>
        <w:numPr>
          <w:ilvl w:val="0"/>
          <w:numId w:val="67"/>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innych danych osobowych pracownika, a także imion i nazwisk oraz dat urodzenia dzieci pracownika, jeżeli podanie takich danych jest konieczne ze względu na korzystanie przez pracownika ze szczególnych uprawnień przewidzianych w prawie pracy,</w:t>
      </w:r>
    </w:p>
    <w:p w:rsidR="00D36345" w:rsidRPr="00D36345" w:rsidRDefault="00D36345" w:rsidP="00E82414">
      <w:pPr>
        <w:numPr>
          <w:ilvl w:val="0"/>
          <w:numId w:val="67"/>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numeru PESEL pracownika.</w:t>
      </w:r>
    </w:p>
    <w:p w:rsidR="00D36345" w:rsidRPr="00D36345" w:rsidRDefault="00D36345" w:rsidP="00E82414">
      <w:pPr>
        <w:numPr>
          <w:ilvl w:val="0"/>
          <w:numId w:val="65"/>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Udostępnienie pracodawcy danych osobowych następuje w formie oświadczenia osoby, której one dotyczą. Pracodawca ma prawo żądać udokume</w:t>
      </w:r>
      <w:r w:rsidR="002B2110">
        <w:rPr>
          <w:rFonts w:eastAsia="Arial Unicode MS"/>
          <w:kern w:val="2"/>
          <w:sz w:val="24"/>
          <w:szCs w:val="24"/>
          <w:lang w:eastAsia="ar-SA"/>
        </w:rPr>
        <w:t xml:space="preserve">ntowania danych osobowych </w:t>
      </w:r>
      <w:r w:rsidRPr="00D36345">
        <w:rPr>
          <w:rFonts w:eastAsia="Arial Unicode MS"/>
          <w:kern w:val="2"/>
          <w:sz w:val="24"/>
          <w:szCs w:val="24"/>
          <w:lang w:eastAsia="ar-SA"/>
        </w:rPr>
        <w:t>o których mowa w ust.1 i 2.</w:t>
      </w:r>
    </w:p>
    <w:p w:rsidR="00D36345" w:rsidRPr="00D36345" w:rsidRDefault="00D36345" w:rsidP="00E82414">
      <w:pPr>
        <w:numPr>
          <w:ilvl w:val="0"/>
          <w:numId w:val="65"/>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Pracodawca może żądać podania innych danych osobowych niż określone w ust.1 i 2, jeżeli obowiązek ich podania wynika z odrębnych przepisów.</w:t>
      </w:r>
    </w:p>
    <w:p w:rsidR="00D36345" w:rsidRPr="00D36345" w:rsidRDefault="00D36345" w:rsidP="00E82414">
      <w:pPr>
        <w:numPr>
          <w:ilvl w:val="0"/>
          <w:numId w:val="65"/>
        </w:numPr>
        <w:suppressAutoHyphens/>
        <w:ind w:left="426" w:hanging="426"/>
        <w:jc w:val="both"/>
        <w:rPr>
          <w:rFonts w:eastAsia="Arial Unicode MS"/>
          <w:kern w:val="2"/>
          <w:sz w:val="24"/>
          <w:szCs w:val="24"/>
          <w:lang w:eastAsia="ar-SA"/>
        </w:rPr>
      </w:pPr>
      <w:r w:rsidRPr="00D36345">
        <w:rPr>
          <w:rFonts w:eastAsia="Arial Unicode MS"/>
          <w:kern w:val="2"/>
          <w:sz w:val="24"/>
          <w:szCs w:val="24"/>
          <w:lang w:eastAsia="ar-SA"/>
        </w:rPr>
        <w:t>W zakresie nieuregulowanym w ust.1-4 do danych osobowych, o których mowa w tych przepisach, stosuje się przepisy o ochronie danych osobowych.</w:t>
      </w:r>
    </w:p>
    <w:p w:rsidR="00D36345" w:rsidRDefault="00D36345" w:rsidP="00390C1D">
      <w:pPr>
        <w:jc w:val="center"/>
        <w:rPr>
          <w:b/>
          <w:sz w:val="24"/>
          <w:u w:val="single"/>
        </w:rPr>
      </w:pPr>
    </w:p>
    <w:p w:rsidR="0099735D" w:rsidRPr="0099735D" w:rsidRDefault="0099735D" w:rsidP="0099735D">
      <w:pPr>
        <w:spacing w:line="360" w:lineRule="auto"/>
        <w:jc w:val="center"/>
        <w:rPr>
          <w:b/>
          <w:sz w:val="24"/>
        </w:rPr>
      </w:pPr>
      <w:r w:rsidRPr="0099735D">
        <w:rPr>
          <w:b/>
          <w:sz w:val="24"/>
        </w:rPr>
        <w:t xml:space="preserve">ROZDZIAŁ </w:t>
      </w:r>
      <w:r w:rsidR="00390C1D" w:rsidRPr="0099735D">
        <w:rPr>
          <w:b/>
          <w:sz w:val="24"/>
        </w:rPr>
        <w:t>I</w:t>
      </w:r>
      <w:r w:rsidRPr="0099735D">
        <w:rPr>
          <w:b/>
          <w:sz w:val="24"/>
        </w:rPr>
        <w:t>II</w:t>
      </w:r>
    </w:p>
    <w:p w:rsidR="002E3EAB" w:rsidRPr="0099735D" w:rsidRDefault="0099735D" w:rsidP="0099735D">
      <w:pPr>
        <w:spacing w:line="360" w:lineRule="auto"/>
        <w:jc w:val="center"/>
        <w:rPr>
          <w:b/>
          <w:sz w:val="24"/>
        </w:rPr>
      </w:pPr>
      <w:r w:rsidRPr="0099735D">
        <w:rPr>
          <w:b/>
          <w:sz w:val="24"/>
        </w:rPr>
        <w:t>PODSTAWOWE PRAWA I</w:t>
      </w:r>
      <w:r w:rsidR="007931E9" w:rsidRPr="0099735D">
        <w:rPr>
          <w:b/>
          <w:sz w:val="24"/>
        </w:rPr>
        <w:t xml:space="preserve"> </w:t>
      </w:r>
      <w:r w:rsidR="00350A39" w:rsidRPr="0099735D">
        <w:rPr>
          <w:b/>
          <w:sz w:val="24"/>
        </w:rPr>
        <w:t xml:space="preserve">OBOWIĄZKI </w:t>
      </w:r>
      <w:r w:rsidR="007931E9" w:rsidRPr="0099735D">
        <w:rPr>
          <w:b/>
          <w:sz w:val="24"/>
        </w:rPr>
        <w:t xml:space="preserve"> </w:t>
      </w:r>
      <w:r w:rsidR="00350A39" w:rsidRPr="0099735D">
        <w:rPr>
          <w:b/>
          <w:sz w:val="24"/>
        </w:rPr>
        <w:t>PRACOWNIK</w:t>
      </w:r>
      <w:r w:rsidRPr="0099735D">
        <w:rPr>
          <w:b/>
          <w:sz w:val="24"/>
        </w:rPr>
        <w:t>A</w:t>
      </w:r>
    </w:p>
    <w:p w:rsidR="00350A39" w:rsidRPr="00DC1B28" w:rsidRDefault="00350A39" w:rsidP="00390C1D">
      <w:pPr>
        <w:pStyle w:val="Akapitzlist"/>
        <w:jc w:val="center"/>
        <w:rPr>
          <w:sz w:val="24"/>
        </w:rPr>
      </w:pPr>
    </w:p>
    <w:p w:rsidR="002E3EAB" w:rsidRDefault="0099735D" w:rsidP="00390C1D">
      <w:pPr>
        <w:jc w:val="center"/>
        <w:rPr>
          <w:b/>
          <w:sz w:val="24"/>
        </w:rPr>
      </w:pPr>
      <w:r>
        <w:rPr>
          <w:b/>
          <w:sz w:val="24"/>
        </w:rPr>
        <w:t xml:space="preserve">§ </w:t>
      </w:r>
      <w:r w:rsidR="00366FBE">
        <w:rPr>
          <w:b/>
          <w:sz w:val="24"/>
        </w:rPr>
        <w:t>6</w:t>
      </w:r>
    </w:p>
    <w:p w:rsidR="0018427B" w:rsidRDefault="0018427B" w:rsidP="00E82414">
      <w:pPr>
        <w:numPr>
          <w:ilvl w:val="0"/>
          <w:numId w:val="68"/>
        </w:numPr>
        <w:suppressAutoHyphens/>
        <w:ind w:left="425" w:hanging="425"/>
        <w:jc w:val="both"/>
        <w:rPr>
          <w:rFonts w:eastAsia="Arial Unicode MS"/>
          <w:kern w:val="2"/>
          <w:sz w:val="24"/>
          <w:szCs w:val="24"/>
          <w:lang w:eastAsia="ar-SA"/>
        </w:rPr>
      </w:pPr>
      <w:r w:rsidRPr="002C7683">
        <w:rPr>
          <w:rFonts w:eastAsia="Arial Unicode MS"/>
          <w:kern w:val="2"/>
          <w:sz w:val="24"/>
          <w:szCs w:val="24"/>
          <w:lang w:eastAsia="ar-SA"/>
        </w:rPr>
        <w:t>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a także bez względu na zatrudnienie na czas określony lub nieokreślony albo w pełnym i w niepełnym wymiarze czasu pracy.</w:t>
      </w:r>
    </w:p>
    <w:p w:rsidR="0018427B" w:rsidRPr="002C7683" w:rsidRDefault="0018427B" w:rsidP="00E82414">
      <w:pPr>
        <w:numPr>
          <w:ilvl w:val="0"/>
          <w:numId w:val="68"/>
        </w:numPr>
        <w:suppressAutoHyphens/>
        <w:ind w:left="425" w:hanging="425"/>
        <w:jc w:val="both"/>
        <w:rPr>
          <w:rFonts w:eastAsia="Arial Unicode MS"/>
          <w:kern w:val="2"/>
          <w:sz w:val="24"/>
          <w:szCs w:val="24"/>
          <w:lang w:eastAsia="ar-SA"/>
        </w:rPr>
      </w:pPr>
      <w:r w:rsidRPr="002C7683">
        <w:rPr>
          <w:rFonts w:eastAsia="Arial Unicode MS"/>
          <w:kern w:val="2"/>
          <w:sz w:val="24"/>
          <w:szCs w:val="24"/>
          <w:lang w:eastAsia="ar-SA"/>
        </w:rPr>
        <w:t>Równe traktowanie w zatrudnieniu oznacza niedyskryminowanie w jakikolwiek sposób, bezpośrednio lub pośrednio z przyczyn określonych w ust.1, chyba że pracodawca udowodni, że kierował się obiektywnymi powodami.</w:t>
      </w:r>
    </w:p>
    <w:p w:rsidR="0018427B" w:rsidRPr="002C7683" w:rsidRDefault="0018427B" w:rsidP="00E82414">
      <w:pPr>
        <w:numPr>
          <w:ilvl w:val="0"/>
          <w:numId w:val="68"/>
        </w:numPr>
        <w:suppressAutoHyphens/>
        <w:ind w:left="426" w:hanging="426"/>
        <w:jc w:val="both"/>
        <w:rPr>
          <w:rFonts w:eastAsia="Arial Unicode MS"/>
          <w:kern w:val="2"/>
          <w:sz w:val="24"/>
          <w:szCs w:val="24"/>
          <w:lang w:eastAsia="ar-SA"/>
        </w:rPr>
      </w:pPr>
      <w:r w:rsidRPr="002C7683">
        <w:rPr>
          <w:rFonts w:eastAsia="Arial Unicode MS"/>
          <w:kern w:val="2"/>
          <w:sz w:val="24"/>
          <w:szCs w:val="24"/>
          <w:lang w:eastAsia="ar-SA"/>
        </w:rPr>
        <w:t>Dyskryminowanie bezpośrednie istnieje wtedy, gdy pracownik z jednej lub z kilku przyczyn  określonych w ust.1 był, jest lub mógłby być traktowany w porównywalnej sytuacji mniej korzystnie niż inni pracownicy.</w:t>
      </w:r>
    </w:p>
    <w:p w:rsidR="0018427B" w:rsidRPr="002C7683" w:rsidRDefault="0018427B" w:rsidP="00E82414">
      <w:pPr>
        <w:numPr>
          <w:ilvl w:val="0"/>
          <w:numId w:val="68"/>
        </w:numPr>
        <w:suppressAutoHyphens/>
        <w:ind w:left="426" w:hanging="426"/>
        <w:jc w:val="both"/>
        <w:rPr>
          <w:rFonts w:eastAsia="Arial Unicode MS"/>
          <w:kern w:val="2"/>
          <w:sz w:val="24"/>
          <w:szCs w:val="24"/>
          <w:lang w:eastAsia="ar-SA"/>
        </w:rPr>
      </w:pPr>
      <w:r w:rsidRPr="002C7683">
        <w:rPr>
          <w:rFonts w:eastAsia="Arial Unicode MS"/>
          <w:kern w:val="2"/>
          <w:sz w:val="24"/>
          <w:szCs w:val="24"/>
          <w:lang w:eastAsia="ar-SA"/>
        </w:rPr>
        <w:t>Dyskryminowanie pośrednie istnieje wtedy, gdy na skutek pozornie neutralnego postanowienia, zastosowanego kryterium lub podjętego działania występują dysproporcje w zakresie warunków zatrudnienia na niekorzyść wszystkich lub znacznej liczby pracowników należących do grupy wyróżnionej ze względu na jedną lub kilka przyczyn określonych w ust.1, jeżeli dysproporcje te nie mogą być uzasadnione innymi obiektywnymi powodami.</w:t>
      </w:r>
    </w:p>
    <w:p w:rsidR="0018427B" w:rsidRPr="002C7683" w:rsidRDefault="0018427B" w:rsidP="0018427B">
      <w:pPr>
        <w:suppressAutoHyphens/>
        <w:spacing w:line="100" w:lineRule="atLeast"/>
        <w:rPr>
          <w:rFonts w:eastAsia="Arial Unicode MS"/>
          <w:kern w:val="2"/>
          <w:sz w:val="24"/>
          <w:szCs w:val="24"/>
          <w:lang w:eastAsia="ar-SA"/>
        </w:rPr>
      </w:pPr>
    </w:p>
    <w:p w:rsidR="0018427B" w:rsidRPr="002C7683" w:rsidRDefault="0018427B" w:rsidP="0018427B">
      <w:pPr>
        <w:tabs>
          <w:tab w:val="num" w:pos="0"/>
        </w:tabs>
        <w:suppressAutoHyphens/>
        <w:jc w:val="center"/>
        <w:rPr>
          <w:rFonts w:eastAsia="Arial Unicode MS"/>
          <w:kern w:val="2"/>
          <w:sz w:val="24"/>
          <w:szCs w:val="24"/>
          <w:lang w:eastAsia="ar-SA"/>
        </w:rPr>
      </w:pPr>
      <w:r>
        <w:rPr>
          <w:rFonts w:eastAsia="Arial Unicode MS"/>
          <w:b/>
          <w:kern w:val="2"/>
          <w:sz w:val="24"/>
          <w:szCs w:val="24"/>
          <w:lang w:eastAsia="ar-SA"/>
        </w:rPr>
        <w:t xml:space="preserve">§ </w:t>
      </w:r>
      <w:r w:rsidR="00366FBE">
        <w:rPr>
          <w:rFonts w:eastAsia="Arial Unicode MS"/>
          <w:b/>
          <w:kern w:val="2"/>
          <w:sz w:val="24"/>
          <w:szCs w:val="24"/>
          <w:lang w:eastAsia="ar-SA"/>
        </w:rPr>
        <w:t>7</w:t>
      </w:r>
    </w:p>
    <w:p w:rsidR="0018427B" w:rsidRPr="002C7683" w:rsidRDefault="0018427B" w:rsidP="00D20FF5">
      <w:pPr>
        <w:suppressAutoHyphens/>
        <w:jc w:val="both"/>
        <w:rPr>
          <w:rFonts w:eastAsia="Arial Unicode MS"/>
          <w:kern w:val="2"/>
          <w:sz w:val="24"/>
          <w:szCs w:val="24"/>
          <w:lang w:eastAsia="ar-SA"/>
        </w:rPr>
      </w:pPr>
      <w:r w:rsidRPr="002C7683">
        <w:rPr>
          <w:rFonts w:eastAsia="Arial Unicode MS"/>
          <w:kern w:val="2"/>
          <w:sz w:val="24"/>
          <w:szCs w:val="24"/>
          <w:lang w:eastAsia="ar-SA"/>
        </w:rPr>
        <w:t>Przed przystąpieniem do pracy pracownik powinien:</w:t>
      </w:r>
    </w:p>
    <w:p w:rsidR="00E46CF8" w:rsidRDefault="0018427B" w:rsidP="00E82414">
      <w:pPr>
        <w:numPr>
          <w:ilvl w:val="0"/>
          <w:numId w:val="69"/>
        </w:numPr>
        <w:suppressAutoHyphens/>
        <w:ind w:left="425" w:hanging="425"/>
        <w:jc w:val="both"/>
        <w:rPr>
          <w:rFonts w:eastAsia="Arial Unicode MS"/>
          <w:kern w:val="2"/>
          <w:sz w:val="24"/>
          <w:szCs w:val="24"/>
          <w:lang w:eastAsia="ar-SA"/>
        </w:rPr>
      </w:pPr>
      <w:r w:rsidRPr="00E46CF8">
        <w:rPr>
          <w:rFonts w:eastAsia="Arial Unicode MS"/>
          <w:kern w:val="2"/>
          <w:sz w:val="24"/>
          <w:szCs w:val="24"/>
          <w:lang w:eastAsia="ar-SA"/>
        </w:rPr>
        <w:t>Otrzymać pisemną umowę o pracę określającą rodzaj pracy i miejsce jej wykonywania oraz termin rozpoczęcia pracy i przysługujące pracownikowi wynagrodzenie (ze wskazaniem składników), a także zakres jego obowiązków.</w:t>
      </w:r>
    </w:p>
    <w:p w:rsidR="0018427B" w:rsidRPr="00E46CF8" w:rsidRDefault="0018427B" w:rsidP="00E82414">
      <w:pPr>
        <w:numPr>
          <w:ilvl w:val="0"/>
          <w:numId w:val="69"/>
        </w:numPr>
        <w:suppressAutoHyphens/>
        <w:ind w:left="425" w:hanging="425"/>
        <w:jc w:val="both"/>
        <w:rPr>
          <w:rFonts w:eastAsia="Arial Unicode MS"/>
          <w:kern w:val="2"/>
          <w:sz w:val="24"/>
          <w:szCs w:val="24"/>
          <w:lang w:eastAsia="ar-SA"/>
        </w:rPr>
      </w:pPr>
      <w:r w:rsidRPr="00E46CF8">
        <w:rPr>
          <w:rFonts w:eastAsia="Arial Unicode MS"/>
          <w:kern w:val="2"/>
          <w:sz w:val="24"/>
          <w:szCs w:val="24"/>
          <w:lang w:eastAsia="ar-SA"/>
        </w:rPr>
        <w:lastRenderedPageBreak/>
        <w:t>Zapoznać się z Regulaminem pracy</w:t>
      </w:r>
      <w:r w:rsidR="007C5061">
        <w:rPr>
          <w:rFonts w:eastAsia="Arial Unicode MS"/>
          <w:kern w:val="2"/>
          <w:sz w:val="24"/>
          <w:szCs w:val="24"/>
          <w:lang w:eastAsia="ar-SA"/>
        </w:rPr>
        <w:t>, Regulaminem Organizacyjnym oraz innymi regulaminami</w:t>
      </w:r>
      <w:r w:rsidRPr="00E46CF8">
        <w:rPr>
          <w:rFonts w:eastAsia="Arial Unicode MS"/>
          <w:kern w:val="2"/>
          <w:sz w:val="24"/>
          <w:szCs w:val="24"/>
          <w:lang w:eastAsia="ar-SA"/>
        </w:rPr>
        <w:t xml:space="preserve"> i instrukcjami obowiązującymi na jego stanowisku pracy.</w:t>
      </w:r>
    </w:p>
    <w:p w:rsidR="0018427B" w:rsidRPr="002C7683" w:rsidRDefault="0018427B" w:rsidP="00E82414">
      <w:pPr>
        <w:numPr>
          <w:ilvl w:val="0"/>
          <w:numId w:val="69"/>
        </w:numPr>
        <w:suppressAutoHyphens/>
        <w:ind w:left="426" w:hanging="426"/>
        <w:jc w:val="both"/>
        <w:rPr>
          <w:rFonts w:eastAsia="Arial Unicode MS"/>
          <w:kern w:val="2"/>
          <w:sz w:val="24"/>
          <w:szCs w:val="24"/>
          <w:lang w:eastAsia="ar-SA"/>
        </w:rPr>
      </w:pPr>
      <w:r w:rsidRPr="002C7683">
        <w:rPr>
          <w:rFonts w:eastAsia="Arial Unicode MS"/>
          <w:kern w:val="2"/>
          <w:sz w:val="24"/>
          <w:szCs w:val="24"/>
          <w:lang w:eastAsia="ar-SA"/>
        </w:rPr>
        <w:t>Odbyć przeszkolenie w zakresie bezpieczeństwa i higieny pracy oraz przepisów przeciwpożarowych, na które składa się instruktaż ogólny i instruktaż szczegółowy stanowiskowy, a także potwierdzić na piśmie fakt zapoznania się z tymi przepisami.</w:t>
      </w:r>
    </w:p>
    <w:p w:rsidR="0018427B" w:rsidRPr="002C7683" w:rsidRDefault="0018427B" w:rsidP="00E82414">
      <w:pPr>
        <w:numPr>
          <w:ilvl w:val="0"/>
          <w:numId w:val="69"/>
        </w:numPr>
        <w:suppressAutoHyphens/>
        <w:ind w:left="426" w:hanging="426"/>
        <w:jc w:val="both"/>
        <w:rPr>
          <w:rFonts w:eastAsia="Arial Unicode MS"/>
          <w:kern w:val="2"/>
          <w:sz w:val="24"/>
          <w:szCs w:val="24"/>
          <w:lang w:eastAsia="ar-SA"/>
        </w:rPr>
      </w:pPr>
      <w:r w:rsidRPr="002C7683">
        <w:rPr>
          <w:rFonts w:eastAsia="Arial Unicode MS"/>
          <w:kern w:val="2"/>
          <w:sz w:val="24"/>
          <w:szCs w:val="24"/>
          <w:lang w:eastAsia="ar-SA"/>
        </w:rPr>
        <w:t>Otrzymać nieodpłatnie środki ochrony indywidualnej zabezpieczające przed działaniem niebezpiecznych i szkodliwych dla zdrowia czynników występujących na stanowisku pracy.</w:t>
      </w:r>
    </w:p>
    <w:p w:rsidR="0018427B" w:rsidRPr="002C7683" w:rsidRDefault="0018427B" w:rsidP="00E82414">
      <w:pPr>
        <w:numPr>
          <w:ilvl w:val="0"/>
          <w:numId w:val="69"/>
        </w:numPr>
        <w:suppressAutoHyphens/>
        <w:ind w:left="426" w:hanging="426"/>
        <w:jc w:val="both"/>
        <w:rPr>
          <w:rFonts w:eastAsia="Arial Unicode MS"/>
          <w:kern w:val="2"/>
          <w:sz w:val="24"/>
          <w:szCs w:val="24"/>
          <w:lang w:eastAsia="ar-SA"/>
        </w:rPr>
      </w:pPr>
      <w:r w:rsidRPr="002C7683">
        <w:rPr>
          <w:rFonts w:eastAsia="Arial Unicode MS"/>
          <w:kern w:val="2"/>
          <w:sz w:val="24"/>
          <w:szCs w:val="24"/>
          <w:lang w:eastAsia="ar-SA"/>
        </w:rPr>
        <w:t>Otrzymać nieodpłatnie niezbędną odzież i obuwie robocze.</w:t>
      </w:r>
    </w:p>
    <w:p w:rsidR="0018427B" w:rsidRPr="002C7683" w:rsidRDefault="0018427B" w:rsidP="00E82414">
      <w:pPr>
        <w:numPr>
          <w:ilvl w:val="0"/>
          <w:numId w:val="69"/>
        </w:numPr>
        <w:suppressAutoHyphens/>
        <w:ind w:left="426" w:hanging="426"/>
        <w:jc w:val="both"/>
        <w:rPr>
          <w:rFonts w:eastAsia="Arial Unicode MS"/>
          <w:bCs/>
          <w:kern w:val="2"/>
          <w:sz w:val="24"/>
          <w:szCs w:val="24"/>
          <w:lang w:eastAsia="ar-SA"/>
        </w:rPr>
      </w:pPr>
      <w:r w:rsidRPr="002C7683">
        <w:rPr>
          <w:rFonts w:eastAsia="Arial Unicode MS"/>
          <w:kern w:val="2"/>
          <w:sz w:val="24"/>
          <w:szCs w:val="24"/>
          <w:lang w:eastAsia="ar-SA"/>
        </w:rPr>
        <w:t>Posiadać aktualne orzeczenie lekarskie stwierdzające brak przeciwskazań do pracy na danym stanowisku oraz posiadać aktualną książeczkę zdrowia dla celów sanitarno-epidemiologicznych.</w:t>
      </w:r>
    </w:p>
    <w:p w:rsidR="00D20FF5" w:rsidRDefault="00D20FF5" w:rsidP="00390C1D">
      <w:pPr>
        <w:jc w:val="center"/>
        <w:rPr>
          <w:b/>
          <w:sz w:val="24"/>
        </w:rPr>
      </w:pPr>
    </w:p>
    <w:p w:rsidR="0018427B" w:rsidRPr="00E46CF8" w:rsidRDefault="00E46CF8" w:rsidP="00390C1D">
      <w:pPr>
        <w:jc w:val="center"/>
        <w:rPr>
          <w:b/>
          <w:sz w:val="24"/>
        </w:rPr>
      </w:pPr>
      <w:r w:rsidRPr="00E46CF8">
        <w:rPr>
          <w:b/>
          <w:sz w:val="24"/>
        </w:rPr>
        <w:t xml:space="preserve">§ </w:t>
      </w:r>
      <w:r w:rsidR="00366FBE">
        <w:rPr>
          <w:b/>
          <w:sz w:val="24"/>
        </w:rPr>
        <w:t>8</w:t>
      </w:r>
    </w:p>
    <w:p w:rsidR="002E3EAB" w:rsidRPr="00DC1B28" w:rsidRDefault="000116EA" w:rsidP="00EF0F2C">
      <w:pPr>
        <w:pStyle w:val="Akapitzlist"/>
        <w:numPr>
          <w:ilvl w:val="0"/>
          <w:numId w:val="5"/>
        </w:numPr>
        <w:ind w:left="426" w:hanging="426"/>
        <w:jc w:val="both"/>
        <w:rPr>
          <w:sz w:val="24"/>
        </w:rPr>
      </w:pPr>
      <w:r w:rsidRPr="00DC1B28">
        <w:rPr>
          <w:sz w:val="24"/>
        </w:rPr>
        <w:t>Do podstawowych obowiązków pracownik</w:t>
      </w:r>
      <w:r w:rsidR="0099735D">
        <w:rPr>
          <w:sz w:val="24"/>
        </w:rPr>
        <w:t>a</w:t>
      </w:r>
      <w:r w:rsidRPr="00DC1B28">
        <w:rPr>
          <w:sz w:val="24"/>
        </w:rPr>
        <w:t xml:space="preserve"> należy:</w:t>
      </w:r>
    </w:p>
    <w:p w:rsidR="002E3EAB" w:rsidRPr="00DC1B28" w:rsidRDefault="000116EA" w:rsidP="00EF0F2C">
      <w:pPr>
        <w:pStyle w:val="Akapitzlist"/>
        <w:numPr>
          <w:ilvl w:val="0"/>
          <w:numId w:val="6"/>
        </w:numPr>
        <w:ind w:left="426" w:hanging="426"/>
        <w:jc w:val="both"/>
        <w:rPr>
          <w:sz w:val="24"/>
        </w:rPr>
      </w:pPr>
      <w:r w:rsidRPr="00DC1B28">
        <w:rPr>
          <w:sz w:val="24"/>
        </w:rPr>
        <w:t>dbałość o wykonywanie zadań publicznych oraz o środki publiczne, z uwzględnieniem interesu publicznego oraz indywidualnych interesów obywateli,</w:t>
      </w:r>
    </w:p>
    <w:p w:rsidR="000116EA" w:rsidRPr="00DC1B28" w:rsidRDefault="000116EA" w:rsidP="00EF0F2C">
      <w:pPr>
        <w:pStyle w:val="Akapitzlist"/>
        <w:numPr>
          <w:ilvl w:val="0"/>
          <w:numId w:val="6"/>
        </w:numPr>
        <w:ind w:left="426" w:hanging="426"/>
        <w:jc w:val="both"/>
        <w:rPr>
          <w:sz w:val="24"/>
        </w:rPr>
      </w:pPr>
      <w:r w:rsidRPr="00DC1B28">
        <w:rPr>
          <w:sz w:val="24"/>
        </w:rPr>
        <w:t>przestrzeganie Konstytucji Rzeczypospolitej Polskiej i innych przepisów prawa,</w:t>
      </w:r>
    </w:p>
    <w:p w:rsidR="000116EA" w:rsidRPr="00DC1B28" w:rsidRDefault="000116EA" w:rsidP="00EF0F2C">
      <w:pPr>
        <w:pStyle w:val="Akapitzlist"/>
        <w:numPr>
          <w:ilvl w:val="0"/>
          <w:numId w:val="6"/>
        </w:numPr>
        <w:ind w:left="426" w:hanging="426"/>
        <w:jc w:val="both"/>
        <w:rPr>
          <w:sz w:val="24"/>
        </w:rPr>
      </w:pPr>
      <w:r w:rsidRPr="00DC1B28">
        <w:rPr>
          <w:sz w:val="24"/>
        </w:rPr>
        <w:t>wykonywanie zadań solidnie, sprawnie i bezstronnie,</w:t>
      </w:r>
    </w:p>
    <w:p w:rsidR="000116EA" w:rsidRPr="00DC1B28" w:rsidRDefault="000116EA" w:rsidP="00EF0F2C">
      <w:pPr>
        <w:pStyle w:val="Akapitzlist"/>
        <w:numPr>
          <w:ilvl w:val="0"/>
          <w:numId w:val="6"/>
        </w:numPr>
        <w:ind w:left="426" w:hanging="426"/>
        <w:jc w:val="both"/>
        <w:rPr>
          <w:sz w:val="24"/>
        </w:rPr>
      </w:pPr>
      <w:r w:rsidRPr="00DC1B28">
        <w:rPr>
          <w:sz w:val="24"/>
        </w:rPr>
        <w:t>udzielanie informacji organom, instytucjom i osobom fizycznym oraz udostępnianie dokumentów znajdujących się w posiadaniu Ośrodka, jeżeli prawo tego nie zabrania,</w:t>
      </w:r>
    </w:p>
    <w:p w:rsidR="000116EA" w:rsidRPr="00DC1B28" w:rsidRDefault="000116EA" w:rsidP="00EF0F2C">
      <w:pPr>
        <w:pStyle w:val="Akapitzlist"/>
        <w:numPr>
          <w:ilvl w:val="0"/>
          <w:numId w:val="6"/>
        </w:numPr>
        <w:ind w:left="426" w:hanging="426"/>
        <w:jc w:val="both"/>
        <w:rPr>
          <w:sz w:val="24"/>
        </w:rPr>
      </w:pPr>
      <w:r w:rsidRPr="00DC1B28">
        <w:rPr>
          <w:sz w:val="24"/>
        </w:rPr>
        <w:t>dochowanie tajemnicy ustawowo chronionej,</w:t>
      </w:r>
    </w:p>
    <w:p w:rsidR="000116EA" w:rsidRPr="00DC1B28" w:rsidRDefault="000116EA" w:rsidP="00EF0F2C">
      <w:pPr>
        <w:pStyle w:val="Akapitzlist"/>
        <w:numPr>
          <w:ilvl w:val="0"/>
          <w:numId w:val="6"/>
        </w:numPr>
        <w:ind w:left="426" w:hanging="426"/>
        <w:jc w:val="both"/>
        <w:rPr>
          <w:sz w:val="24"/>
        </w:rPr>
      </w:pPr>
      <w:r w:rsidRPr="00DC1B28">
        <w:rPr>
          <w:sz w:val="24"/>
        </w:rPr>
        <w:t>zachowanie życzliwości i uprzejmości w kontaktach z obywatelami, zwierzchnikami, podwładnymi oraz współpracownikami,</w:t>
      </w:r>
    </w:p>
    <w:p w:rsidR="000116EA" w:rsidRPr="00DC1B28" w:rsidRDefault="000116EA" w:rsidP="00EF0F2C">
      <w:pPr>
        <w:pStyle w:val="Akapitzlist"/>
        <w:numPr>
          <w:ilvl w:val="0"/>
          <w:numId w:val="6"/>
        </w:numPr>
        <w:ind w:left="426" w:hanging="426"/>
        <w:jc w:val="both"/>
        <w:rPr>
          <w:sz w:val="24"/>
        </w:rPr>
      </w:pPr>
      <w:r w:rsidRPr="00DC1B28">
        <w:rPr>
          <w:sz w:val="24"/>
        </w:rPr>
        <w:t>zachowywanie się z godnością w miejscu pracy i poza nim,</w:t>
      </w:r>
    </w:p>
    <w:p w:rsidR="000116EA" w:rsidRPr="00DC1B28" w:rsidRDefault="000116EA" w:rsidP="00EF0F2C">
      <w:pPr>
        <w:pStyle w:val="Akapitzlist"/>
        <w:numPr>
          <w:ilvl w:val="0"/>
          <w:numId w:val="6"/>
        </w:numPr>
        <w:ind w:left="426" w:hanging="426"/>
        <w:jc w:val="both"/>
        <w:rPr>
          <w:sz w:val="24"/>
        </w:rPr>
      </w:pPr>
      <w:r w:rsidRPr="00DC1B28">
        <w:rPr>
          <w:sz w:val="24"/>
        </w:rPr>
        <w:t>stałe podnoszenie umiejętności i kwalifikacji zawodowych,</w:t>
      </w:r>
    </w:p>
    <w:p w:rsidR="000116EA" w:rsidRPr="00DC1B28" w:rsidRDefault="000116EA" w:rsidP="00EF0F2C">
      <w:pPr>
        <w:pStyle w:val="Akapitzlist"/>
        <w:numPr>
          <w:ilvl w:val="0"/>
          <w:numId w:val="6"/>
        </w:numPr>
        <w:ind w:left="426" w:hanging="426"/>
        <w:jc w:val="both"/>
        <w:rPr>
          <w:sz w:val="24"/>
        </w:rPr>
      </w:pPr>
      <w:r w:rsidRPr="00DC1B28">
        <w:rPr>
          <w:sz w:val="24"/>
        </w:rPr>
        <w:t>udział w sz</w:t>
      </w:r>
      <w:r w:rsidR="0063516C">
        <w:rPr>
          <w:sz w:val="24"/>
        </w:rPr>
        <w:t>koleniach organizowanych przez p</w:t>
      </w:r>
      <w:r w:rsidRPr="00DC1B28">
        <w:rPr>
          <w:sz w:val="24"/>
        </w:rPr>
        <w:t>racodawcę,</w:t>
      </w:r>
    </w:p>
    <w:p w:rsidR="000116EA" w:rsidRPr="00DC1B28" w:rsidRDefault="000116EA" w:rsidP="00EF0F2C">
      <w:pPr>
        <w:pStyle w:val="Akapitzlist"/>
        <w:numPr>
          <w:ilvl w:val="0"/>
          <w:numId w:val="6"/>
        </w:numPr>
        <w:ind w:left="426" w:hanging="426"/>
        <w:jc w:val="both"/>
        <w:rPr>
          <w:sz w:val="24"/>
        </w:rPr>
      </w:pPr>
      <w:r w:rsidRPr="00DC1B28">
        <w:rPr>
          <w:sz w:val="24"/>
        </w:rPr>
        <w:t>rzetelne i efektywne wykonywanie pracy,</w:t>
      </w:r>
    </w:p>
    <w:p w:rsidR="000116EA" w:rsidRPr="00DC1B28" w:rsidRDefault="000116EA" w:rsidP="00EF0F2C">
      <w:pPr>
        <w:pStyle w:val="Akapitzlist"/>
        <w:numPr>
          <w:ilvl w:val="0"/>
          <w:numId w:val="6"/>
        </w:numPr>
        <w:ind w:left="426" w:hanging="426"/>
        <w:jc w:val="both"/>
        <w:rPr>
          <w:sz w:val="24"/>
        </w:rPr>
      </w:pPr>
      <w:r w:rsidRPr="00DC1B28">
        <w:rPr>
          <w:sz w:val="24"/>
        </w:rPr>
        <w:t>przestrzeganie czasu pracy, regulaminu pracy i ustalonego w Ośrodku porządku,</w:t>
      </w:r>
    </w:p>
    <w:p w:rsidR="000116EA" w:rsidRPr="00DC1B28" w:rsidRDefault="000116EA" w:rsidP="00EF0F2C">
      <w:pPr>
        <w:pStyle w:val="Akapitzlist"/>
        <w:numPr>
          <w:ilvl w:val="0"/>
          <w:numId w:val="6"/>
        </w:numPr>
        <w:ind w:left="426" w:hanging="426"/>
        <w:jc w:val="both"/>
        <w:rPr>
          <w:sz w:val="24"/>
        </w:rPr>
      </w:pPr>
      <w:r w:rsidRPr="00DC1B28">
        <w:rPr>
          <w:sz w:val="24"/>
        </w:rPr>
        <w:t>przestrzeganie przepisów oraz zasad bezpieczeństwa i higieny pracy, a także przepisów przeciwpożarowych,</w:t>
      </w:r>
    </w:p>
    <w:p w:rsidR="000116EA" w:rsidRPr="00DC1B28" w:rsidRDefault="000116EA" w:rsidP="00EF0F2C">
      <w:pPr>
        <w:pStyle w:val="Akapitzlist"/>
        <w:numPr>
          <w:ilvl w:val="0"/>
          <w:numId w:val="6"/>
        </w:numPr>
        <w:ind w:left="426" w:hanging="426"/>
        <w:jc w:val="both"/>
        <w:rPr>
          <w:sz w:val="24"/>
        </w:rPr>
      </w:pPr>
      <w:r w:rsidRPr="00DC1B28">
        <w:rPr>
          <w:sz w:val="24"/>
        </w:rPr>
        <w:t xml:space="preserve">dbanie o dobro </w:t>
      </w:r>
      <w:r w:rsidR="004B201E" w:rsidRPr="00DC1B28">
        <w:rPr>
          <w:sz w:val="24"/>
        </w:rPr>
        <w:t>Oś</w:t>
      </w:r>
      <w:r w:rsidRPr="00DC1B28">
        <w:rPr>
          <w:sz w:val="24"/>
        </w:rPr>
        <w:t xml:space="preserve">rodka i ochrona jego mienia oraz zachowanie w tajemnicy wszelkich informacji, których ujawnienie mogłoby narazić </w:t>
      </w:r>
      <w:r w:rsidR="0063516C">
        <w:rPr>
          <w:sz w:val="24"/>
        </w:rPr>
        <w:t>p</w:t>
      </w:r>
      <w:r w:rsidRPr="00DC1B28">
        <w:rPr>
          <w:sz w:val="24"/>
        </w:rPr>
        <w:t>racodawcę na szkodę,</w:t>
      </w:r>
    </w:p>
    <w:p w:rsidR="004B201E" w:rsidRPr="00DC1B28" w:rsidRDefault="004B201E" w:rsidP="00EF0F2C">
      <w:pPr>
        <w:pStyle w:val="Akapitzlist"/>
        <w:numPr>
          <w:ilvl w:val="0"/>
          <w:numId w:val="6"/>
        </w:numPr>
        <w:ind w:left="426" w:hanging="426"/>
        <w:jc w:val="both"/>
        <w:rPr>
          <w:sz w:val="24"/>
        </w:rPr>
      </w:pPr>
      <w:r w:rsidRPr="00DC1B28">
        <w:rPr>
          <w:sz w:val="24"/>
        </w:rPr>
        <w:t>przestrzeganie w Ośrodku zasad współżycia społecznego,</w:t>
      </w:r>
    </w:p>
    <w:p w:rsidR="004B201E" w:rsidRPr="00DC1B28" w:rsidRDefault="004B201E" w:rsidP="00EF0F2C">
      <w:pPr>
        <w:pStyle w:val="Akapitzlist"/>
        <w:numPr>
          <w:ilvl w:val="0"/>
          <w:numId w:val="6"/>
        </w:numPr>
        <w:ind w:left="426" w:hanging="426"/>
        <w:jc w:val="both"/>
        <w:rPr>
          <w:sz w:val="24"/>
        </w:rPr>
      </w:pPr>
      <w:r w:rsidRPr="00DC1B28">
        <w:rPr>
          <w:sz w:val="24"/>
        </w:rPr>
        <w:t xml:space="preserve">sumienne i staranne wykonywanie poleceń przełożonych, które dotyczą pracy, </w:t>
      </w:r>
      <w:r w:rsidR="00273C2D">
        <w:rPr>
          <w:sz w:val="24"/>
        </w:rPr>
        <w:t>o ile</w:t>
      </w:r>
      <w:r w:rsidRPr="00DC1B28">
        <w:rPr>
          <w:sz w:val="24"/>
        </w:rPr>
        <w:t xml:space="preserve"> nie są sprzeczne z przepisami prawa lub umową o pracę. Jeżeli pracownik jest przekonany, że polecenie jest niezgodne z prawem albo zawiera znamiona pomyłki, jest on obowiązany poinformować o tym na piśmie swojego bezpośredniego przełożonego; w razie pisemnego potwierdzenia polecenia pracownik jest obowiązany je wykonać, zawiadamiając jednocześnie </w:t>
      </w:r>
      <w:r w:rsidR="0063516C">
        <w:rPr>
          <w:sz w:val="24"/>
        </w:rPr>
        <w:t>d</w:t>
      </w:r>
      <w:r w:rsidRPr="00DC1B28">
        <w:rPr>
          <w:sz w:val="24"/>
        </w:rPr>
        <w:t>yrektora,</w:t>
      </w:r>
    </w:p>
    <w:p w:rsidR="004B201E" w:rsidRPr="00DC1B28" w:rsidRDefault="004B201E" w:rsidP="00EF0F2C">
      <w:pPr>
        <w:pStyle w:val="Akapitzlist"/>
        <w:numPr>
          <w:ilvl w:val="0"/>
          <w:numId w:val="6"/>
        </w:numPr>
        <w:ind w:left="426" w:hanging="426"/>
        <w:jc w:val="both"/>
        <w:rPr>
          <w:sz w:val="24"/>
        </w:rPr>
      </w:pPr>
      <w:r w:rsidRPr="00DC1B28">
        <w:rPr>
          <w:sz w:val="24"/>
        </w:rPr>
        <w:t xml:space="preserve">należyte zabezpieczenie po zakończeniu pracy dokumentów, wyposażenia, urządzeń </w:t>
      </w:r>
      <w:r w:rsidR="00542608">
        <w:rPr>
          <w:sz w:val="24"/>
        </w:rPr>
        <w:t>oraz pomieszczeń</w:t>
      </w:r>
      <w:r w:rsidRPr="00DC1B28">
        <w:rPr>
          <w:sz w:val="24"/>
        </w:rPr>
        <w:t xml:space="preserve"> pracy,</w:t>
      </w:r>
    </w:p>
    <w:p w:rsidR="00D765E1" w:rsidRPr="00DC1B28" w:rsidRDefault="004B201E" w:rsidP="00EF0F2C">
      <w:pPr>
        <w:pStyle w:val="Akapitzlist"/>
        <w:numPr>
          <w:ilvl w:val="0"/>
          <w:numId w:val="6"/>
        </w:numPr>
        <w:ind w:left="426" w:hanging="426"/>
        <w:jc w:val="both"/>
        <w:rPr>
          <w:sz w:val="24"/>
        </w:rPr>
      </w:pPr>
      <w:r w:rsidRPr="00DC1B28">
        <w:rPr>
          <w:sz w:val="24"/>
        </w:rPr>
        <w:t>ochrona i zachowan</w:t>
      </w:r>
      <w:r w:rsidR="00D765E1" w:rsidRPr="00DC1B28">
        <w:rPr>
          <w:sz w:val="24"/>
        </w:rPr>
        <w:t>ie w tajemnicy danych osobowych,</w:t>
      </w:r>
    </w:p>
    <w:p w:rsidR="00D80092" w:rsidRPr="00DC1B28" w:rsidRDefault="004B201E" w:rsidP="00EF0F2C">
      <w:pPr>
        <w:pStyle w:val="Akapitzlist"/>
        <w:numPr>
          <w:ilvl w:val="0"/>
          <w:numId w:val="6"/>
        </w:numPr>
        <w:ind w:left="426" w:hanging="426"/>
        <w:jc w:val="both"/>
        <w:rPr>
          <w:sz w:val="24"/>
        </w:rPr>
      </w:pPr>
      <w:r w:rsidRPr="00DC1B28">
        <w:rPr>
          <w:sz w:val="24"/>
        </w:rPr>
        <w:t>noszenie odpowiedniego, stosownego do wykonywanej pracy ubioru</w:t>
      </w:r>
      <w:r w:rsidR="00D80092" w:rsidRPr="00DC1B28">
        <w:rPr>
          <w:sz w:val="24"/>
        </w:rPr>
        <w:t>,</w:t>
      </w:r>
    </w:p>
    <w:p w:rsidR="00D765E1" w:rsidRPr="00DC1B28" w:rsidRDefault="00D765E1" w:rsidP="00EF0F2C">
      <w:pPr>
        <w:pStyle w:val="Akapitzlist"/>
        <w:numPr>
          <w:ilvl w:val="0"/>
          <w:numId w:val="6"/>
        </w:numPr>
        <w:ind w:left="426" w:hanging="426"/>
        <w:jc w:val="both"/>
        <w:rPr>
          <w:sz w:val="24"/>
        </w:rPr>
      </w:pPr>
      <w:r w:rsidRPr="00DC1B28">
        <w:rPr>
          <w:sz w:val="24"/>
        </w:rPr>
        <w:t>w przypadku rozwiązania stosunku pracy, rozliczenie się z zakładem pracy (zwrot pobranych materiałów, urządzeń, rozliczenie się z pobranych zaliczek, pożyczek lub innych zobowiązań, rozliczenie się z wyposażenia stanowiska pracy).</w:t>
      </w:r>
    </w:p>
    <w:p w:rsidR="004B201E" w:rsidRDefault="004B201E" w:rsidP="00EF0F2C">
      <w:pPr>
        <w:pStyle w:val="Akapitzlist"/>
        <w:numPr>
          <w:ilvl w:val="0"/>
          <w:numId w:val="5"/>
        </w:numPr>
        <w:ind w:left="426" w:hanging="426"/>
        <w:jc w:val="both"/>
        <w:rPr>
          <w:sz w:val="24"/>
        </w:rPr>
      </w:pPr>
      <w:r w:rsidRPr="00DC1B28">
        <w:rPr>
          <w:sz w:val="24"/>
        </w:rPr>
        <w:t>Pracownik zatrudniony na stanowisku urzędniczym, w tym kierowniczym stanowisku urzędniczym nie może wykonywać zajęć pozostających w sprzeczności</w:t>
      </w:r>
      <w:r w:rsidR="00991C5C" w:rsidRPr="00DC1B28">
        <w:rPr>
          <w:sz w:val="24"/>
        </w:rPr>
        <w:t xml:space="preserve"> lub związanych z zajęciami, które wykonuje w ramach obowiązków służbowych, wywołujących </w:t>
      </w:r>
      <w:r w:rsidR="00991C5C" w:rsidRPr="00DC1B28">
        <w:rPr>
          <w:sz w:val="24"/>
        </w:rPr>
        <w:lastRenderedPageBreak/>
        <w:t>uzasadnione podejrzenie o stronniczość lub interesowność oraz zajęć sprzecznych z obowiązkami wynikającymi z ustawy o pracownikach samorządowych.</w:t>
      </w:r>
      <w:r w:rsidR="00FE428B">
        <w:rPr>
          <w:sz w:val="24"/>
        </w:rPr>
        <w:t xml:space="preserve"> </w:t>
      </w:r>
    </w:p>
    <w:p w:rsidR="00542608" w:rsidRPr="007C5061" w:rsidRDefault="00542608" w:rsidP="00EF0F2C">
      <w:pPr>
        <w:pStyle w:val="Akapitzlist"/>
        <w:numPr>
          <w:ilvl w:val="0"/>
          <w:numId w:val="5"/>
        </w:numPr>
        <w:ind w:left="426" w:hanging="426"/>
        <w:jc w:val="both"/>
        <w:rPr>
          <w:b/>
          <w:i/>
          <w:sz w:val="24"/>
        </w:rPr>
      </w:pPr>
      <w:r>
        <w:rPr>
          <w:sz w:val="24"/>
        </w:rPr>
        <w:t xml:space="preserve">Pracownik </w:t>
      </w:r>
      <w:r w:rsidR="00FE428B" w:rsidRPr="00DC1B28">
        <w:rPr>
          <w:sz w:val="24"/>
        </w:rPr>
        <w:t>zatrudniony na stanowisku urzędniczym, w tym kierowniczym stanowisku urzędniczym</w:t>
      </w:r>
      <w:r w:rsidR="00FE428B">
        <w:rPr>
          <w:sz w:val="24"/>
        </w:rPr>
        <w:t xml:space="preserve"> </w:t>
      </w:r>
      <w:r>
        <w:rPr>
          <w:sz w:val="24"/>
        </w:rPr>
        <w:t>jest obowiązany złożyć oświadczenie o prowadzeniu działalności gospodarczej zgodnie z przepisami ustawy o pracownikach samorządowych</w:t>
      </w:r>
      <w:r w:rsidR="00D02244">
        <w:rPr>
          <w:sz w:val="24"/>
        </w:rPr>
        <w:t>.</w:t>
      </w:r>
    </w:p>
    <w:p w:rsidR="00542608" w:rsidRDefault="00542608" w:rsidP="00EF0F2C">
      <w:pPr>
        <w:pStyle w:val="Akapitzlist"/>
        <w:numPr>
          <w:ilvl w:val="0"/>
          <w:numId w:val="5"/>
        </w:numPr>
        <w:ind w:left="426" w:hanging="426"/>
        <w:jc w:val="both"/>
        <w:rPr>
          <w:sz w:val="24"/>
        </w:rPr>
      </w:pPr>
      <w:r>
        <w:rPr>
          <w:sz w:val="24"/>
        </w:rPr>
        <w:t xml:space="preserve">Oświadczenie o prowadzeniu działalności gospodarczej, dodatkowym zatrudnieniu lub wykonywaniu innych zajęć, pracownik jest obowiązany złożyć </w:t>
      </w:r>
      <w:r w:rsidR="0063516C">
        <w:rPr>
          <w:sz w:val="24"/>
        </w:rPr>
        <w:t>p</w:t>
      </w:r>
      <w:r>
        <w:rPr>
          <w:sz w:val="24"/>
        </w:rPr>
        <w:t>racodawcy w terminie 30 dni od dnia zatrudnienia, podjęcia działalności lub zmiany jej charakteru oraz podjęcia wykonywania innych zajęć. Podanie nieprawdy lub zatajenie prawdy może skutkować odpowiedzialnością porządkową lub rozwiązaniem umowy o pracę z pracownikiem, niezależnie od odpowiedzialności przewidzianej w innych przepisach prawa.</w:t>
      </w:r>
    </w:p>
    <w:p w:rsidR="00390C1D" w:rsidRDefault="00390C1D" w:rsidP="00D737BE">
      <w:pPr>
        <w:pStyle w:val="Akapitzlist"/>
        <w:jc w:val="both"/>
        <w:rPr>
          <w:sz w:val="24"/>
        </w:rPr>
      </w:pPr>
    </w:p>
    <w:p w:rsidR="00991C5C" w:rsidRPr="00390C1D" w:rsidRDefault="0099735D" w:rsidP="00390C1D">
      <w:pPr>
        <w:jc w:val="center"/>
        <w:rPr>
          <w:b/>
          <w:sz w:val="24"/>
        </w:rPr>
      </w:pPr>
      <w:r>
        <w:rPr>
          <w:b/>
          <w:sz w:val="24"/>
        </w:rPr>
        <w:t xml:space="preserve">§ </w:t>
      </w:r>
      <w:r w:rsidR="00366FBE">
        <w:rPr>
          <w:b/>
          <w:sz w:val="24"/>
        </w:rPr>
        <w:t>9</w:t>
      </w:r>
    </w:p>
    <w:p w:rsidR="00D737BE" w:rsidRDefault="00D737BE" w:rsidP="00390C1D">
      <w:pPr>
        <w:pStyle w:val="Akapitzlist"/>
        <w:ind w:left="0"/>
        <w:jc w:val="both"/>
        <w:rPr>
          <w:sz w:val="24"/>
        </w:rPr>
      </w:pPr>
      <w:r w:rsidRPr="00DC1B28">
        <w:rPr>
          <w:sz w:val="24"/>
        </w:rPr>
        <w:t>Przyjęcie do obowiązku przestrzegania tajemnicy określonej w obowiązujących ustawach pracownicy potwierdzają własnoręcznym podpisem</w:t>
      </w:r>
      <w:r w:rsidR="002D30DC" w:rsidRPr="00DC1B28">
        <w:rPr>
          <w:sz w:val="24"/>
        </w:rPr>
        <w:t xml:space="preserve"> na dokumencie przechowywanym w aktach osobowych.</w:t>
      </w:r>
    </w:p>
    <w:p w:rsidR="00E46CF8" w:rsidRDefault="00E46CF8" w:rsidP="00390C1D">
      <w:pPr>
        <w:pStyle w:val="Akapitzlist"/>
        <w:ind w:left="0"/>
        <w:jc w:val="both"/>
        <w:rPr>
          <w:sz w:val="24"/>
        </w:rPr>
      </w:pPr>
    </w:p>
    <w:p w:rsidR="002D30DC" w:rsidRPr="00390C1D" w:rsidRDefault="002C7683" w:rsidP="00390C1D">
      <w:pPr>
        <w:jc w:val="center"/>
        <w:rPr>
          <w:b/>
          <w:sz w:val="24"/>
        </w:rPr>
      </w:pPr>
      <w:r>
        <w:rPr>
          <w:b/>
          <w:sz w:val="24"/>
        </w:rPr>
        <w:t xml:space="preserve">§ </w:t>
      </w:r>
      <w:r w:rsidR="00E46CF8">
        <w:rPr>
          <w:b/>
          <w:sz w:val="24"/>
        </w:rPr>
        <w:t>1</w:t>
      </w:r>
      <w:r w:rsidR="00366FBE">
        <w:rPr>
          <w:b/>
          <w:sz w:val="24"/>
        </w:rPr>
        <w:t>0</w:t>
      </w:r>
    </w:p>
    <w:p w:rsidR="002D30DC" w:rsidRPr="00DC1B28" w:rsidRDefault="002D30DC" w:rsidP="00EF0F2C">
      <w:pPr>
        <w:pStyle w:val="Akapitzlist"/>
        <w:numPr>
          <w:ilvl w:val="0"/>
          <w:numId w:val="7"/>
        </w:numPr>
        <w:ind w:left="426" w:hanging="426"/>
        <w:jc w:val="both"/>
        <w:rPr>
          <w:sz w:val="24"/>
        </w:rPr>
      </w:pPr>
      <w:r w:rsidRPr="00DC1B28">
        <w:rPr>
          <w:sz w:val="24"/>
        </w:rPr>
        <w:t>W Ośrodku obowiązuje zasada wydawania pracownikom poleceń służbowych przez bezpośredniego przełożonego, z zastrzeżeniem ust. 2</w:t>
      </w:r>
    </w:p>
    <w:p w:rsidR="002D30DC" w:rsidRPr="00DC1B28" w:rsidRDefault="002D30DC" w:rsidP="00EF0F2C">
      <w:pPr>
        <w:pStyle w:val="Akapitzlist"/>
        <w:numPr>
          <w:ilvl w:val="0"/>
          <w:numId w:val="7"/>
        </w:numPr>
        <w:ind w:left="426" w:hanging="426"/>
        <w:jc w:val="both"/>
        <w:rPr>
          <w:sz w:val="24"/>
        </w:rPr>
      </w:pPr>
      <w:r w:rsidRPr="00DC1B28">
        <w:rPr>
          <w:sz w:val="24"/>
        </w:rPr>
        <w:t xml:space="preserve">W razie wydania polecenia przez przełożonego wyższego szczebla pracownik, który takie polecenie otrzymał jest obowiązany je wykonać po zawiadomieniu swego bezpośredniego przełożonego. </w:t>
      </w:r>
    </w:p>
    <w:p w:rsidR="00542608" w:rsidRPr="00DC1B28" w:rsidRDefault="00542608" w:rsidP="00390C1D">
      <w:pPr>
        <w:pStyle w:val="Akapitzlist"/>
        <w:ind w:left="1080"/>
        <w:rPr>
          <w:sz w:val="24"/>
        </w:rPr>
      </w:pPr>
    </w:p>
    <w:p w:rsidR="002D30DC" w:rsidRPr="00390C1D" w:rsidRDefault="002C7683" w:rsidP="00390C1D">
      <w:pPr>
        <w:jc w:val="center"/>
        <w:rPr>
          <w:b/>
          <w:sz w:val="24"/>
        </w:rPr>
      </w:pPr>
      <w:r>
        <w:rPr>
          <w:b/>
          <w:sz w:val="24"/>
        </w:rPr>
        <w:t>§ 1</w:t>
      </w:r>
      <w:r w:rsidR="00366FBE">
        <w:rPr>
          <w:b/>
          <w:sz w:val="24"/>
        </w:rPr>
        <w:t>1</w:t>
      </w:r>
    </w:p>
    <w:p w:rsidR="004B201E" w:rsidRDefault="002D30DC" w:rsidP="002D30DC">
      <w:pPr>
        <w:jc w:val="both"/>
        <w:rPr>
          <w:sz w:val="24"/>
        </w:rPr>
      </w:pPr>
      <w:r w:rsidRPr="00DC1B28">
        <w:rPr>
          <w:sz w:val="24"/>
        </w:rPr>
        <w:t xml:space="preserve">Jeżeli wymagają tego potrzeby </w:t>
      </w:r>
      <w:r w:rsidR="0063516C">
        <w:rPr>
          <w:sz w:val="24"/>
        </w:rPr>
        <w:t>p</w:t>
      </w:r>
      <w:r w:rsidRPr="00DC1B28">
        <w:rPr>
          <w:sz w:val="24"/>
        </w:rPr>
        <w:t xml:space="preserve">racodawcy pracownicy są zobowiązani do wykonywania także powierzonych im prac innych niż określone w umowie i w innym miejscu pracy, w okresie nie przekraczającym 3 miesięcy w roku kalendarzowym pod warunkiem, że nie powoduje to obniżenia wynagrodzenia, odpowiada kwalifikacjom posiadanym przez pracowników i nie stwarza zagrożenia dla </w:t>
      </w:r>
      <w:r w:rsidR="0063516C">
        <w:rPr>
          <w:sz w:val="24"/>
        </w:rPr>
        <w:t>ich</w:t>
      </w:r>
      <w:r w:rsidRPr="00DC1B28">
        <w:rPr>
          <w:sz w:val="24"/>
        </w:rPr>
        <w:t xml:space="preserve"> zdrowia i życia.</w:t>
      </w:r>
    </w:p>
    <w:p w:rsidR="00390C1D" w:rsidRPr="00DC1B28" w:rsidRDefault="00390C1D" w:rsidP="002D30DC">
      <w:pPr>
        <w:jc w:val="both"/>
        <w:rPr>
          <w:sz w:val="24"/>
        </w:rPr>
      </w:pPr>
    </w:p>
    <w:p w:rsidR="002D30DC" w:rsidRPr="00390C1D" w:rsidRDefault="002C7683" w:rsidP="00390C1D">
      <w:pPr>
        <w:jc w:val="center"/>
        <w:rPr>
          <w:b/>
          <w:sz w:val="24"/>
        </w:rPr>
      </w:pPr>
      <w:r>
        <w:rPr>
          <w:b/>
          <w:sz w:val="24"/>
        </w:rPr>
        <w:t>§ 1</w:t>
      </w:r>
      <w:r w:rsidR="00366FBE">
        <w:rPr>
          <w:b/>
          <w:sz w:val="24"/>
        </w:rPr>
        <w:t>2</w:t>
      </w:r>
    </w:p>
    <w:p w:rsidR="00D80092" w:rsidRPr="00DC1B28" w:rsidRDefault="00D80092" w:rsidP="00EF0F2C">
      <w:pPr>
        <w:pStyle w:val="Akapitzlist"/>
        <w:numPr>
          <w:ilvl w:val="0"/>
          <w:numId w:val="8"/>
        </w:numPr>
        <w:ind w:left="426" w:hanging="426"/>
        <w:jc w:val="both"/>
        <w:rPr>
          <w:sz w:val="24"/>
        </w:rPr>
      </w:pPr>
      <w:r w:rsidRPr="00DC1B28">
        <w:rPr>
          <w:sz w:val="24"/>
        </w:rPr>
        <w:t>Zabrania się pracownikom:</w:t>
      </w:r>
    </w:p>
    <w:p w:rsidR="00D80092" w:rsidRPr="00DC1B28" w:rsidRDefault="0006586B" w:rsidP="00E82414">
      <w:pPr>
        <w:pStyle w:val="Akapitzlist"/>
        <w:numPr>
          <w:ilvl w:val="0"/>
          <w:numId w:val="30"/>
        </w:numPr>
        <w:ind w:left="426" w:hanging="426"/>
        <w:jc w:val="both"/>
        <w:rPr>
          <w:sz w:val="24"/>
        </w:rPr>
      </w:pPr>
      <w:r>
        <w:rPr>
          <w:sz w:val="24"/>
        </w:rPr>
        <w:t>o</w:t>
      </w:r>
      <w:r w:rsidR="00D80092" w:rsidRPr="00DC1B28">
        <w:rPr>
          <w:sz w:val="24"/>
        </w:rPr>
        <w:t>puszczania stanowiska pracy w czasie pracy, bez zgody przełożonego,</w:t>
      </w:r>
    </w:p>
    <w:p w:rsidR="00D80092" w:rsidRPr="00DC1B28" w:rsidRDefault="00D80092" w:rsidP="00E82414">
      <w:pPr>
        <w:pStyle w:val="Akapitzlist"/>
        <w:numPr>
          <w:ilvl w:val="0"/>
          <w:numId w:val="30"/>
        </w:numPr>
        <w:ind w:left="426" w:hanging="426"/>
        <w:jc w:val="both"/>
        <w:rPr>
          <w:sz w:val="24"/>
        </w:rPr>
      </w:pPr>
      <w:r w:rsidRPr="00DC1B28">
        <w:rPr>
          <w:sz w:val="24"/>
        </w:rPr>
        <w:t xml:space="preserve">wykonywania pracy prywatnej z wykorzystaniem urządzeń będących własnością </w:t>
      </w:r>
      <w:r w:rsidR="0063516C">
        <w:rPr>
          <w:sz w:val="24"/>
        </w:rPr>
        <w:t>p</w:t>
      </w:r>
      <w:r w:rsidRPr="00DC1B28">
        <w:rPr>
          <w:sz w:val="24"/>
        </w:rPr>
        <w:t>racodawcy,</w:t>
      </w:r>
    </w:p>
    <w:p w:rsidR="00D80092" w:rsidRPr="00DC1B28" w:rsidRDefault="00D80092" w:rsidP="00E82414">
      <w:pPr>
        <w:pStyle w:val="Akapitzlist"/>
        <w:numPr>
          <w:ilvl w:val="0"/>
          <w:numId w:val="30"/>
        </w:numPr>
        <w:ind w:left="426" w:hanging="426"/>
        <w:jc w:val="both"/>
        <w:rPr>
          <w:sz w:val="24"/>
        </w:rPr>
      </w:pPr>
      <w:r w:rsidRPr="00DC1B28">
        <w:rPr>
          <w:sz w:val="24"/>
        </w:rPr>
        <w:t>samowolnego demontowania części urządzeń oraz ich naprawy bez specjalnego upoważnienia,</w:t>
      </w:r>
    </w:p>
    <w:p w:rsidR="00D80092" w:rsidRPr="00DC1B28" w:rsidRDefault="00D765E1" w:rsidP="00E82414">
      <w:pPr>
        <w:pStyle w:val="Akapitzlist"/>
        <w:numPr>
          <w:ilvl w:val="0"/>
          <w:numId w:val="30"/>
        </w:numPr>
        <w:ind w:left="426" w:hanging="426"/>
        <w:jc w:val="both"/>
        <w:rPr>
          <w:sz w:val="24"/>
        </w:rPr>
      </w:pPr>
      <w:r w:rsidRPr="00DC1B28">
        <w:rPr>
          <w:sz w:val="24"/>
        </w:rPr>
        <w:t>spożywania alkoholu i przyjmowania innych środków ograniczających zdolność wykonywania pracy na terenie Ośrodka oraz przychodzenia do pracy po spożyciu alkoholu i powyższych środków,</w:t>
      </w:r>
    </w:p>
    <w:p w:rsidR="00D765E1" w:rsidRPr="00DC1B28" w:rsidRDefault="00D765E1" w:rsidP="00E82414">
      <w:pPr>
        <w:pStyle w:val="Akapitzlist"/>
        <w:numPr>
          <w:ilvl w:val="0"/>
          <w:numId w:val="30"/>
        </w:numPr>
        <w:ind w:left="426" w:hanging="426"/>
        <w:jc w:val="both"/>
        <w:rPr>
          <w:sz w:val="24"/>
        </w:rPr>
      </w:pPr>
      <w:r w:rsidRPr="00DC1B28">
        <w:rPr>
          <w:sz w:val="24"/>
        </w:rPr>
        <w:t xml:space="preserve">palenia </w:t>
      </w:r>
      <w:r w:rsidR="00542608">
        <w:rPr>
          <w:sz w:val="24"/>
        </w:rPr>
        <w:t>tytoniu</w:t>
      </w:r>
      <w:r w:rsidRPr="00DC1B28">
        <w:rPr>
          <w:sz w:val="24"/>
        </w:rPr>
        <w:t xml:space="preserve"> </w:t>
      </w:r>
      <w:r w:rsidR="00542608">
        <w:rPr>
          <w:sz w:val="24"/>
        </w:rPr>
        <w:t>na terenie Ośrodka</w:t>
      </w:r>
      <w:r w:rsidRPr="00DC1B28">
        <w:rPr>
          <w:sz w:val="24"/>
        </w:rPr>
        <w:t>,</w:t>
      </w:r>
    </w:p>
    <w:p w:rsidR="00D765E1" w:rsidRPr="00DC1B28" w:rsidRDefault="00D765E1" w:rsidP="00E82414">
      <w:pPr>
        <w:pStyle w:val="Akapitzlist"/>
        <w:numPr>
          <w:ilvl w:val="0"/>
          <w:numId w:val="30"/>
        </w:numPr>
        <w:ind w:left="426" w:hanging="426"/>
        <w:jc w:val="both"/>
        <w:rPr>
          <w:sz w:val="24"/>
        </w:rPr>
      </w:pPr>
      <w:r w:rsidRPr="00DC1B28">
        <w:rPr>
          <w:sz w:val="24"/>
        </w:rPr>
        <w:t>wynoszenia z terenu Ośrodka</w:t>
      </w:r>
      <w:r w:rsidR="00542608">
        <w:rPr>
          <w:sz w:val="24"/>
        </w:rPr>
        <w:t xml:space="preserve"> -</w:t>
      </w:r>
      <w:r w:rsidRPr="00DC1B28">
        <w:rPr>
          <w:sz w:val="24"/>
        </w:rPr>
        <w:t xml:space="preserve"> bez zgody </w:t>
      </w:r>
      <w:r w:rsidR="0063516C">
        <w:rPr>
          <w:sz w:val="24"/>
        </w:rPr>
        <w:t>p</w:t>
      </w:r>
      <w:r w:rsidRPr="00DC1B28">
        <w:rPr>
          <w:sz w:val="24"/>
        </w:rPr>
        <w:t>racodawcy</w:t>
      </w:r>
      <w:r w:rsidR="00542608">
        <w:rPr>
          <w:sz w:val="24"/>
        </w:rPr>
        <w:t>,</w:t>
      </w:r>
      <w:r w:rsidRPr="00DC1B28">
        <w:rPr>
          <w:sz w:val="24"/>
        </w:rPr>
        <w:t xml:space="preserve"> jakichkolwiek przedmiotów nie będących własnością pracownika.</w:t>
      </w:r>
    </w:p>
    <w:p w:rsidR="00866E8D" w:rsidRPr="00DC1B28" w:rsidRDefault="00866E8D" w:rsidP="00D765E1">
      <w:pPr>
        <w:pStyle w:val="Akapitzlist"/>
        <w:jc w:val="both"/>
        <w:rPr>
          <w:sz w:val="24"/>
        </w:rPr>
      </w:pPr>
    </w:p>
    <w:p w:rsidR="00D765E1" w:rsidRPr="0006586B" w:rsidRDefault="002C7683" w:rsidP="0006586B">
      <w:pPr>
        <w:jc w:val="center"/>
        <w:rPr>
          <w:b/>
          <w:sz w:val="24"/>
        </w:rPr>
      </w:pPr>
      <w:r>
        <w:rPr>
          <w:b/>
          <w:sz w:val="24"/>
        </w:rPr>
        <w:t>§ 1</w:t>
      </w:r>
      <w:r w:rsidR="00366FBE">
        <w:rPr>
          <w:b/>
          <w:sz w:val="24"/>
        </w:rPr>
        <w:t>3</w:t>
      </w:r>
    </w:p>
    <w:p w:rsidR="00D765E1" w:rsidRPr="00273C2D" w:rsidRDefault="00273C2D" w:rsidP="00273C2D">
      <w:pPr>
        <w:jc w:val="both"/>
        <w:rPr>
          <w:sz w:val="24"/>
        </w:rPr>
      </w:pPr>
      <w:r w:rsidRPr="00273C2D">
        <w:rPr>
          <w:sz w:val="24"/>
        </w:rPr>
        <w:t>D</w:t>
      </w:r>
      <w:r w:rsidR="00D765E1" w:rsidRPr="00273C2D">
        <w:rPr>
          <w:sz w:val="24"/>
        </w:rPr>
        <w:t>o ciężkich naruszeń przez pracownika podstawowych obowiązków pracowniczych należy w szczególności:</w:t>
      </w:r>
    </w:p>
    <w:p w:rsidR="00D765E1" w:rsidRPr="00DC1B28" w:rsidRDefault="00F7730B" w:rsidP="00E82414">
      <w:pPr>
        <w:pStyle w:val="Akapitzlist"/>
        <w:numPr>
          <w:ilvl w:val="0"/>
          <w:numId w:val="31"/>
        </w:numPr>
        <w:ind w:left="426" w:hanging="426"/>
        <w:jc w:val="both"/>
        <w:rPr>
          <w:sz w:val="24"/>
        </w:rPr>
      </w:pPr>
      <w:r w:rsidRPr="00DC1B28">
        <w:rPr>
          <w:sz w:val="24"/>
        </w:rPr>
        <w:t>w</w:t>
      </w:r>
      <w:r w:rsidR="00D765E1" w:rsidRPr="00DC1B28">
        <w:rPr>
          <w:sz w:val="24"/>
        </w:rPr>
        <w:t>ykonywanie bez zezwolenia przełożonych prac niezwiązanych z zasadami wynikającymi ze stosunku pracy,</w:t>
      </w:r>
    </w:p>
    <w:p w:rsidR="00D765E1" w:rsidRPr="00DC1B28" w:rsidRDefault="00F7730B" w:rsidP="00E82414">
      <w:pPr>
        <w:pStyle w:val="Akapitzlist"/>
        <w:numPr>
          <w:ilvl w:val="0"/>
          <w:numId w:val="31"/>
        </w:numPr>
        <w:ind w:left="426" w:hanging="426"/>
        <w:jc w:val="both"/>
        <w:rPr>
          <w:sz w:val="24"/>
        </w:rPr>
      </w:pPr>
      <w:r w:rsidRPr="00DC1B28">
        <w:rPr>
          <w:sz w:val="24"/>
        </w:rPr>
        <w:lastRenderedPageBreak/>
        <w:t xml:space="preserve">nieprzestrzeganie tajemnicy </w:t>
      </w:r>
      <w:r w:rsidR="00145A15">
        <w:rPr>
          <w:sz w:val="24"/>
        </w:rPr>
        <w:t>p</w:t>
      </w:r>
      <w:r w:rsidRPr="00DC1B28">
        <w:rPr>
          <w:sz w:val="24"/>
        </w:rPr>
        <w:t>rzewidzianej w przepisach prawa,</w:t>
      </w:r>
    </w:p>
    <w:p w:rsidR="00F7730B" w:rsidRPr="00DC1B28" w:rsidRDefault="00F7730B" w:rsidP="00E82414">
      <w:pPr>
        <w:pStyle w:val="Akapitzlist"/>
        <w:numPr>
          <w:ilvl w:val="0"/>
          <w:numId w:val="31"/>
        </w:numPr>
        <w:ind w:left="426" w:hanging="426"/>
        <w:jc w:val="both"/>
        <w:rPr>
          <w:sz w:val="24"/>
        </w:rPr>
      </w:pPr>
      <w:r w:rsidRPr="00DC1B28">
        <w:rPr>
          <w:sz w:val="24"/>
        </w:rPr>
        <w:t>nieusprawiedliwione nie przybycie do pracy lub jej opuszczenie bez usprawiedliwienia,</w:t>
      </w:r>
    </w:p>
    <w:p w:rsidR="00F7730B" w:rsidRPr="00DC1B28" w:rsidRDefault="00F7730B" w:rsidP="00E82414">
      <w:pPr>
        <w:pStyle w:val="Akapitzlist"/>
        <w:numPr>
          <w:ilvl w:val="0"/>
          <w:numId w:val="31"/>
        </w:numPr>
        <w:ind w:left="426" w:hanging="426"/>
        <w:jc w:val="both"/>
        <w:rPr>
          <w:sz w:val="24"/>
        </w:rPr>
      </w:pPr>
      <w:r w:rsidRPr="00DC1B28">
        <w:rPr>
          <w:sz w:val="24"/>
        </w:rPr>
        <w:t>stawienie się do pracy w stanie po spożyciu alkoholu lub innych środków ograniczających zdolność wykonywania pracy oraz spożywanie alkoholu lub powyższych środków w czasie pracy lub po pracy na terenie Ośrodka,</w:t>
      </w:r>
    </w:p>
    <w:p w:rsidR="00F7730B" w:rsidRPr="00DC1B28" w:rsidRDefault="00F7730B" w:rsidP="00E82414">
      <w:pPr>
        <w:pStyle w:val="Akapitzlist"/>
        <w:numPr>
          <w:ilvl w:val="0"/>
          <w:numId w:val="31"/>
        </w:numPr>
        <w:ind w:left="426" w:hanging="426"/>
        <w:jc w:val="both"/>
        <w:rPr>
          <w:sz w:val="24"/>
        </w:rPr>
      </w:pPr>
      <w:r w:rsidRPr="00DC1B28">
        <w:rPr>
          <w:sz w:val="24"/>
        </w:rPr>
        <w:t>nie wykonywanie lub niewłaściwe wykonywanie poleceń przełożonych,</w:t>
      </w:r>
    </w:p>
    <w:p w:rsidR="00F7730B" w:rsidRPr="00DC1B28" w:rsidRDefault="00F7730B" w:rsidP="00E82414">
      <w:pPr>
        <w:pStyle w:val="Akapitzlist"/>
        <w:numPr>
          <w:ilvl w:val="0"/>
          <w:numId w:val="31"/>
        </w:numPr>
        <w:ind w:left="426" w:hanging="426"/>
        <w:jc w:val="both"/>
        <w:rPr>
          <w:sz w:val="24"/>
        </w:rPr>
      </w:pPr>
      <w:r w:rsidRPr="00DC1B28">
        <w:rPr>
          <w:sz w:val="24"/>
        </w:rPr>
        <w:t>nieprzestrzeganie przepisów i zasad bhp oraz przepisów przeciwpożarowych,</w:t>
      </w:r>
    </w:p>
    <w:p w:rsidR="00F7730B" w:rsidRPr="00DC1B28" w:rsidRDefault="00F7730B" w:rsidP="00E82414">
      <w:pPr>
        <w:pStyle w:val="Akapitzlist"/>
        <w:numPr>
          <w:ilvl w:val="0"/>
          <w:numId w:val="31"/>
        </w:numPr>
        <w:ind w:left="426" w:hanging="426"/>
        <w:jc w:val="both"/>
        <w:rPr>
          <w:sz w:val="24"/>
        </w:rPr>
      </w:pPr>
      <w:r w:rsidRPr="00DC1B28">
        <w:rPr>
          <w:sz w:val="24"/>
        </w:rPr>
        <w:t>zakłócanie porządku i spokoju w miejscu pracy,</w:t>
      </w:r>
    </w:p>
    <w:p w:rsidR="00F7730B" w:rsidRPr="00DC1B28" w:rsidRDefault="00F7730B" w:rsidP="00E82414">
      <w:pPr>
        <w:pStyle w:val="Akapitzlist"/>
        <w:numPr>
          <w:ilvl w:val="0"/>
          <w:numId w:val="31"/>
        </w:numPr>
        <w:ind w:left="426" w:hanging="426"/>
        <w:jc w:val="both"/>
        <w:rPr>
          <w:sz w:val="24"/>
        </w:rPr>
      </w:pPr>
      <w:r w:rsidRPr="00DC1B28">
        <w:rPr>
          <w:sz w:val="24"/>
        </w:rPr>
        <w:t>niewłaściwy stosunek do przełożonych i współpracowników,</w:t>
      </w:r>
    </w:p>
    <w:p w:rsidR="00F7730B" w:rsidRPr="00DC1B28" w:rsidRDefault="00F7730B" w:rsidP="00E82414">
      <w:pPr>
        <w:pStyle w:val="Akapitzlist"/>
        <w:numPr>
          <w:ilvl w:val="0"/>
          <w:numId w:val="31"/>
        </w:numPr>
        <w:ind w:left="426" w:hanging="426"/>
        <w:jc w:val="both"/>
        <w:rPr>
          <w:sz w:val="24"/>
        </w:rPr>
      </w:pPr>
      <w:r w:rsidRPr="00DC1B28">
        <w:rPr>
          <w:sz w:val="24"/>
        </w:rPr>
        <w:t>złe i niedbałe wykonywanie pracy, psucie urządzeń i wyposażenia.</w:t>
      </w:r>
    </w:p>
    <w:p w:rsidR="0006586B" w:rsidRDefault="0006586B" w:rsidP="00F7730B">
      <w:pPr>
        <w:jc w:val="both"/>
        <w:rPr>
          <w:sz w:val="24"/>
        </w:rPr>
      </w:pPr>
    </w:p>
    <w:p w:rsidR="004B201E" w:rsidRPr="0006586B" w:rsidRDefault="002C7683" w:rsidP="0006586B">
      <w:pPr>
        <w:jc w:val="center"/>
        <w:rPr>
          <w:b/>
          <w:sz w:val="24"/>
        </w:rPr>
      </w:pPr>
      <w:r>
        <w:rPr>
          <w:b/>
          <w:sz w:val="24"/>
        </w:rPr>
        <w:t>§ 1</w:t>
      </w:r>
      <w:r w:rsidR="00366FBE">
        <w:rPr>
          <w:b/>
          <w:sz w:val="24"/>
        </w:rPr>
        <w:t>4</w:t>
      </w:r>
    </w:p>
    <w:p w:rsidR="00F7730B" w:rsidRPr="002C7683" w:rsidRDefault="00F7730B" w:rsidP="00C168B1">
      <w:pPr>
        <w:pStyle w:val="Akapitzlist"/>
        <w:numPr>
          <w:ilvl w:val="0"/>
          <w:numId w:val="9"/>
        </w:numPr>
        <w:ind w:left="426" w:hanging="426"/>
        <w:jc w:val="both"/>
        <w:rPr>
          <w:b/>
          <w:i/>
          <w:sz w:val="24"/>
        </w:rPr>
      </w:pPr>
      <w:r w:rsidRPr="00DC1B28">
        <w:rPr>
          <w:sz w:val="24"/>
        </w:rPr>
        <w:t>Wszyscy pracownicy obowiązani są do zgłaszania w sekcji kadrowej zmian swoich danych personalnych lub utraty posiadan</w:t>
      </w:r>
      <w:r w:rsidR="0006586B">
        <w:rPr>
          <w:sz w:val="24"/>
        </w:rPr>
        <w:t>ych kwalifikacji</w:t>
      </w:r>
      <w:r w:rsidR="00A97855">
        <w:rPr>
          <w:sz w:val="24"/>
        </w:rPr>
        <w:t>, a w szczególności:</w:t>
      </w:r>
    </w:p>
    <w:p w:rsidR="004B201E" w:rsidRPr="00A97855" w:rsidRDefault="00F7730B" w:rsidP="00E82414">
      <w:pPr>
        <w:pStyle w:val="Akapitzlist"/>
        <w:numPr>
          <w:ilvl w:val="0"/>
          <w:numId w:val="32"/>
        </w:numPr>
        <w:ind w:left="426" w:hanging="426"/>
        <w:jc w:val="both"/>
        <w:rPr>
          <w:sz w:val="24"/>
        </w:rPr>
      </w:pPr>
      <w:r w:rsidRPr="00A97855">
        <w:rPr>
          <w:sz w:val="24"/>
        </w:rPr>
        <w:t>miejsca zamieszkania,</w:t>
      </w:r>
    </w:p>
    <w:p w:rsidR="00F7730B" w:rsidRPr="00A97855" w:rsidRDefault="00F7730B" w:rsidP="00E82414">
      <w:pPr>
        <w:pStyle w:val="Akapitzlist"/>
        <w:numPr>
          <w:ilvl w:val="0"/>
          <w:numId w:val="32"/>
        </w:numPr>
        <w:ind w:left="426" w:hanging="426"/>
        <w:jc w:val="both"/>
        <w:rPr>
          <w:sz w:val="24"/>
        </w:rPr>
      </w:pPr>
      <w:r w:rsidRPr="00A97855">
        <w:rPr>
          <w:sz w:val="24"/>
        </w:rPr>
        <w:t>stanu rodzinnego,</w:t>
      </w:r>
    </w:p>
    <w:p w:rsidR="00F7730B" w:rsidRPr="00A97855" w:rsidRDefault="00F7730B" w:rsidP="00E82414">
      <w:pPr>
        <w:pStyle w:val="Akapitzlist"/>
        <w:numPr>
          <w:ilvl w:val="0"/>
          <w:numId w:val="32"/>
        </w:numPr>
        <w:ind w:left="426" w:hanging="426"/>
        <w:jc w:val="both"/>
        <w:rPr>
          <w:sz w:val="24"/>
        </w:rPr>
      </w:pPr>
      <w:r w:rsidRPr="00A97855">
        <w:rPr>
          <w:sz w:val="24"/>
        </w:rPr>
        <w:t>dokumentów wojskowych,</w:t>
      </w:r>
    </w:p>
    <w:p w:rsidR="00F7730B" w:rsidRPr="00A97855" w:rsidRDefault="00F7730B" w:rsidP="00E82414">
      <w:pPr>
        <w:pStyle w:val="Akapitzlist"/>
        <w:numPr>
          <w:ilvl w:val="0"/>
          <w:numId w:val="32"/>
        </w:numPr>
        <w:ind w:left="426" w:hanging="426"/>
        <w:jc w:val="both"/>
        <w:rPr>
          <w:sz w:val="24"/>
        </w:rPr>
      </w:pPr>
      <w:r w:rsidRPr="00A97855">
        <w:rPr>
          <w:sz w:val="24"/>
        </w:rPr>
        <w:t>kształcenia i zawodu,</w:t>
      </w:r>
    </w:p>
    <w:p w:rsidR="00BF69D4" w:rsidRDefault="00BF69D4" w:rsidP="00C168B1">
      <w:pPr>
        <w:pStyle w:val="Akapitzlist"/>
        <w:numPr>
          <w:ilvl w:val="0"/>
          <w:numId w:val="9"/>
        </w:numPr>
        <w:ind w:left="426" w:hanging="426"/>
        <w:jc w:val="both"/>
        <w:rPr>
          <w:sz w:val="24"/>
        </w:rPr>
      </w:pPr>
      <w:r w:rsidRPr="00DC1B28">
        <w:rPr>
          <w:sz w:val="24"/>
        </w:rPr>
        <w:t>Zmiany danych, o których mowa wyżej należy dokonać w terminie siedmiu dni od daty ich zaistnienia.</w:t>
      </w:r>
    </w:p>
    <w:p w:rsidR="002C7683" w:rsidRDefault="002C7683" w:rsidP="002C7683">
      <w:pPr>
        <w:jc w:val="both"/>
        <w:rPr>
          <w:sz w:val="24"/>
        </w:rPr>
      </w:pPr>
    </w:p>
    <w:p w:rsidR="00734D58" w:rsidRPr="00734D58" w:rsidRDefault="00734D58" w:rsidP="00734D58">
      <w:pPr>
        <w:spacing w:line="360" w:lineRule="auto"/>
        <w:jc w:val="center"/>
        <w:rPr>
          <w:b/>
          <w:sz w:val="24"/>
        </w:rPr>
      </w:pPr>
      <w:r w:rsidRPr="00734D58">
        <w:rPr>
          <w:b/>
          <w:sz w:val="24"/>
        </w:rPr>
        <w:t>ROZDZIAŁ IV</w:t>
      </w:r>
    </w:p>
    <w:p w:rsidR="004B201E" w:rsidRPr="00734D58" w:rsidRDefault="00BF69D4" w:rsidP="00734D58">
      <w:pPr>
        <w:spacing w:line="360" w:lineRule="auto"/>
        <w:jc w:val="center"/>
        <w:rPr>
          <w:b/>
          <w:sz w:val="24"/>
        </w:rPr>
      </w:pPr>
      <w:r w:rsidRPr="00734D58">
        <w:rPr>
          <w:b/>
          <w:sz w:val="24"/>
        </w:rPr>
        <w:t xml:space="preserve"> </w:t>
      </w:r>
      <w:r w:rsidR="007931E9" w:rsidRPr="00734D58">
        <w:rPr>
          <w:b/>
          <w:sz w:val="24"/>
        </w:rPr>
        <w:t xml:space="preserve"> </w:t>
      </w:r>
      <w:r w:rsidRPr="00734D58">
        <w:rPr>
          <w:b/>
          <w:sz w:val="24"/>
        </w:rPr>
        <w:t>PORZĄDEK</w:t>
      </w:r>
      <w:r w:rsidR="007931E9" w:rsidRPr="00734D58">
        <w:rPr>
          <w:b/>
          <w:sz w:val="24"/>
        </w:rPr>
        <w:t xml:space="preserve"> </w:t>
      </w:r>
      <w:r w:rsidRPr="00734D58">
        <w:rPr>
          <w:b/>
          <w:sz w:val="24"/>
        </w:rPr>
        <w:t xml:space="preserve"> I</w:t>
      </w:r>
      <w:r w:rsidR="007931E9" w:rsidRPr="00734D58">
        <w:rPr>
          <w:b/>
          <w:sz w:val="24"/>
        </w:rPr>
        <w:t xml:space="preserve"> </w:t>
      </w:r>
      <w:r w:rsidRPr="00734D58">
        <w:rPr>
          <w:b/>
          <w:sz w:val="24"/>
        </w:rPr>
        <w:t xml:space="preserve"> ORGANIZACJA</w:t>
      </w:r>
      <w:r w:rsidR="007931E9" w:rsidRPr="00734D58">
        <w:rPr>
          <w:b/>
          <w:sz w:val="24"/>
        </w:rPr>
        <w:t xml:space="preserve"> </w:t>
      </w:r>
      <w:r w:rsidRPr="00734D58">
        <w:rPr>
          <w:b/>
          <w:sz w:val="24"/>
        </w:rPr>
        <w:t xml:space="preserve"> PRACY</w:t>
      </w:r>
    </w:p>
    <w:p w:rsidR="0006586B" w:rsidRDefault="0006586B" w:rsidP="00BF69D4">
      <w:pPr>
        <w:jc w:val="both"/>
        <w:rPr>
          <w:sz w:val="24"/>
        </w:rPr>
      </w:pPr>
    </w:p>
    <w:p w:rsidR="00BF69D4" w:rsidRPr="0006586B" w:rsidRDefault="007931E9" w:rsidP="0006586B">
      <w:pPr>
        <w:jc w:val="center"/>
        <w:rPr>
          <w:b/>
          <w:sz w:val="24"/>
        </w:rPr>
      </w:pPr>
      <w:r>
        <w:rPr>
          <w:b/>
          <w:sz w:val="24"/>
        </w:rPr>
        <w:t>§ 1</w:t>
      </w:r>
      <w:r w:rsidR="00366FBE">
        <w:rPr>
          <w:b/>
          <w:sz w:val="24"/>
        </w:rPr>
        <w:t>5</w:t>
      </w:r>
    </w:p>
    <w:p w:rsidR="004B201E" w:rsidRPr="00DC1B28" w:rsidRDefault="00BF69D4" w:rsidP="00C168B1">
      <w:pPr>
        <w:pStyle w:val="Akapitzlist"/>
        <w:numPr>
          <w:ilvl w:val="0"/>
          <w:numId w:val="10"/>
        </w:numPr>
        <w:ind w:left="426" w:hanging="426"/>
        <w:jc w:val="both"/>
        <w:rPr>
          <w:sz w:val="24"/>
        </w:rPr>
      </w:pPr>
      <w:r w:rsidRPr="00DC1B28">
        <w:rPr>
          <w:sz w:val="24"/>
        </w:rPr>
        <w:t>Godzinę rozpoczęcia i zakończenia pracy pracownicy wpisują na liście obecności i potwierdzają własnoręcznym podpisem.</w:t>
      </w:r>
    </w:p>
    <w:p w:rsidR="00BF69D4" w:rsidRPr="00DC1B28" w:rsidRDefault="00BF69D4" w:rsidP="00C168B1">
      <w:pPr>
        <w:pStyle w:val="Akapitzlist"/>
        <w:numPr>
          <w:ilvl w:val="0"/>
          <w:numId w:val="10"/>
        </w:numPr>
        <w:ind w:left="426" w:hanging="426"/>
        <w:jc w:val="both"/>
        <w:rPr>
          <w:sz w:val="24"/>
        </w:rPr>
      </w:pPr>
      <w:r w:rsidRPr="00DC1B28">
        <w:rPr>
          <w:sz w:val="24"/>
        </w:rPr>
        <w:t>Pracownicy są obowiązani stawić się do pracy w takim czasie, aby w porze rozpoczynania pracy znajdować się na stanowiskach</w:t>
      </w:r>
      <w:r w:rsidR="00057690" w:rsidRPr="00DC1B28">
        <w:rPr>
          <w:sz w:val="24"/>
        </w:rPr>
        <w:t xml:space="preserve"> pracy w gotowości do pracy.</w:t>
      </w:r>
    </w:p>
    <w:p w:rsidR="00057690" w:rsidRPr="00DC1B28" w:rsidRDefault="00057690" w:rsidP="00C168B1">
      <w:pPr>
        <w:pStyle w:val="Akapitzlist"/>
        <w:numPr>
          <w:ilvl w:val="0"/>
          <w:numId w:val="10"/>
        </w:numPr>
        <w:ind w:left="426" w:hanging="426"/>
        <w:jc w:val="both"/>
        <w:rPr>
          <w:sz w:val="24"/>
        </w:rPr>
      </w:pPr>
      <w:r w:rsidRPr="00DC1B28">
        <w:rPr>
          <w:sz w:val="24"/>
        </w:rPr>
        <w:t xml:space="preserve">Po zakończeniu pracy </w:t>
      </w:r>
      <w:r w:rsidR="00E46CF8">
        <w:rPr>
          <w:sz w:val="24"/>
        </w:rPr>
        <w:t xml:space="preserve">pracownicy </w:t>
      </w:r>
      <w:r w:rsidRPr="00DC1B28">
        <w:rPr>
          <w:sz w:val="24"/>
        </w:rPr>
        <w:t xml:space="preserve">zobowiązani są do </w:t>
      </w:r>
      <w:r w:rsidR="00D335C9">
        <w:rPr>
          <w:sz w:val="24"/>
        </w:rPr>
        <w:t xml:space="preserve">zabezpieczenia stanowiska pracy oraz dokumentów, </w:t>
      </w:r>
      <w:r w:rsidRPr="00DC1B28">
        <w:rPr>
          <w:sz w:val="24"/>
        </w:rPr>
        <w:t xml:space="preserve">wyłączenia urządzeń biurowych, </w:t>
      </w:r>
      <w:r w:rsidR="00D335C9">
        <w:rPr>
          <w:sz w:val="24"/>
        </w:rPr>
        <w:t xml:space="preserve">wyłączenia i </w:t>
      </w:r>
      <w:r w:rsidR="00FE428B">
        <w:rPr>
          <w:sz w:val="24"/>
        </w:rPr>
        <w:t>zabezpieczenia innych urządzeń</w:t>
      </w:r>
      <w:r w:rsidR="00D335C9">
        <w:rPr>
          <w:sz w:val="24"/>
        </w:rPr>
        <w:t xml:space="preserve"> technicznych i sprzętów, </w:t>
      </w:r>
      <w:r w:rsidRPr="00DC1B28">
        <w:rPr>
          <w:sz w:val="24"/>
        </w:rPr>
        <w:t>zamknięcia okien i pomieszczeń, w których wykonują pracę na klucz.</w:t>
      </w:r>
    </w:p>
    <w:p w:rsidR="00057690" w:rsidRPr="00DC1B28" w:rsidRDefault="00057690" w:rsidP="00C168B1">
      <w:pPr>
        <w:pStyle w:val="Akapitzlist"/>
        <w:numPr>
          <w:ilvl w:val="0"/>
          <w:numId w:val="10"/>
        </w:numPr>
        <w:ind w:left="426" w:hanging="426"/>
        <w:jc w:val="both"/>
        <w:rPr>
          <w:sz w:val="24"/>
        </w:rPr>
      </w:pPr>
      <w:r w:rsidRPr="00DC1B28">
        <w:rPr>
          <w:sz w:val="24"/>
        </w:rPr>
        <w:t xml:space="preserve">Wychowawcy kończą pracę po przekazaniu dyżuru </w:t>
      </w:r>
      <w:r w:rsidR="00E804E8">
        <w:rPr>
          <w:sz w:val="24"/>
        </w:rPr>
        <w:t xml:space="preserve">kolejnemu </w:t>
      </w:r>
      <w:r w:rsidRPr="00DC1B28">
        <w:rPr>
          <w:sz w:val="24"/>
        </w:rPr>
        <w:t>wychowawcy, bądź też – w wyjątkowych przypadkach, specjaliście pełniącemu dyżur w grupie na kolejnej zmianie.</w:t>
      </w:r>
    </w:p>
    <w:p w:rsidR="007931E9" w:rsidRDefault="007931E9" w:rsidP="00057690">
      <w:pPr>
        <w:pStyle w:val="Akapitzlist"/>
        <w:ind w:left="1440"/>
        <w:jc w:val="both"/>
        <w:rPr>
          <w:sz w:val="24"/>
        </w:rPr>
      </w:pPr>
    </w:p>
    <w:p w:rsidR="00057690" w:rsidRPr="007931E9" w:rsidRDefault="00734D58" w:rsidP="007931E9">
      <w:pPr>
        <w:jc w:val="center"/>
        <w:rPr>
          <w:b/>
          <w:sz w:val="24"/>
        </w:rPr>
      </w:pPr>
      <w:r>
        <w:rPr>
          <w:b/>
          <w:sz w:val="24"/>
        </w:rPr>
        <w:t>§ 1</w:t>
      </w:r>
      <w:r w:rsidR="00366FBE">
        <w:rPr>
          <w:b/>
          <w:sz w:val="24"/>
        </w:rPr>
        <w:t>6</w:t>
      </w:r>
    </w:p>
    <w:p w:rsidR="00057690" w:rsidRPr="00DC1B28" w:rsidRDefault="00057690" w:rsidP="00C168B1">
      <w:pPr>
        <w:pStyle w:val="Akapitzlist"/>
        <w:numPr>
          <w:ilvl w:val="0"/>
          <w:numId w:val="11"/>
        </w:numPr>
        <w:ind w:left="426" w:hanging="426"/>
        <w:jc w:val="both"/>
        <w:rPr>
          <w:sz w:val="24"/>
        </w:rPr>
      </w:pPr>
      <w:r w:rsidRPr="00DC1B28">
        <w:rPr>
          <w:sz w:val="24"/>
        </w:rPr>
        <w:t>Pracownicy są zobowiązani do utrzymania na stanowiskach pracy porządku i czystości.</w:t>
      </w:r>
    </w:p>
    <w:p w:rsidR="00057690" w:rsidRPr="00DC1B28" w:rsidRDefault="00057690" w:rsidP="00C168B1">
      <w:pPr>
        <w:pStyle w:val="Akapitzlist"/>
        <w:numPr>
          <w:ilvl w:val="0"/>
          <w:numId w:val="11"/>
        </w:numPr>
        <w:ind w:left="426" w:hanging="426"/>
        <w:jc w:val="both"/>
        <w:rPr>
          <w:sz w:val="24"/>
        </w:rPr>
      </w:pPr>
      <w:r w:rsidRPr="00DC1B28">
        <w:rPr>
          <w:sz w:val="24"/>
        </w:rPr>
        <w:t xml:space="preserve">Pracownicy są odpowiedzialni za należyte przechowywanie akt urzędowych, dokumentów, pieczęci, </w:t>
      </w:r>
      <w:r w:rsidR="00FE4829" w:rsidRPr="00DC1B28">
        <w:rPr>
          <w:sz w:val="24"/>
        </w:rPr>
        <w:t xml:space="preserve">nośników informacji, </w:t>
      </w:r>
      <w:r w:rsidRPr="00DC1B28">
        <w:rPr>
          <w:sz w:val="24"/>
        </w:rPr>
        <w:t xml:space="preserve">a po zakończeniu pracy </w:t>
      </w:r>
      <w:r w:rsidR="00FE4829" w:rsidRPr="00DC1B28">
        <w:rPr>
          <w:sz w:val="24"/>
        </w:rPr>
        <w:t>ich właściwe zabezpieczenie przed dostępem osób nieuprawnionych</w:t>
      </w:r>
      <w:r w:rsidR="00D64B3F">
        <w:rPr>
          <w:sz w:val="24"/>
        </w:rPr>
        <w:t xml:space="preserve"> (prz</w:t>
      </w:r>
      <w:r w:rsidR="00FE4829" w:rsidRPr="00DC1B28">
        <w:rPr>
          <w:sz w:val="24"/>
        </w:rPr>
        <w:t xml:space="preserve">echowywanie </w:t>
      </w:r>
      <w:r w:rsidRPr="00DC1B28">
        <w:rPr>
          <w:sz w:val="24"/>
        </w:rPr>
        <w:t>w pozamykanych szaf</w:t>
      </w:r>
      <w:r w:rsidR="00FE4829" w:rsidRPr="00DC1B28">
        <w:rPr>
          <w:sz w:val="24"/>
        </w:rPr>
        <w:t>ach lub biurkach oraz należyte</w:t>
      </w:r>
      <w:r w:rsidRPr="00DC1B28">
        <w:rPr>
          <w:sz w:val="24"/>
        </w:rPr>
        <w:t xml:space="preserve"> zabezp</w:t>
      </w:r>
      <w:r w:rsidR="00FE4829" w:rsidRPr="00DC1B28">
        <w:rPr>
          <w:sz w:val="24"/>
        </w:rPr>
        <w:t>ieczenie</w:t>
      </w:r>
      <w:r w:rsidRPr="00DC1B28">
        <w:rPr>
          <w:sz w:val="24"/>
        </w:rPr>
        <w:t xml:space="preserve"> kluczy do tych szaf i biurek</w:t>
      </w:r>
      <w:r w:rsidR="00FE4829" w:rsidRPr="00DC1B28">
        <w:rPr>
          <w:sz w:val="24"/>
        </w:rPr>
        <w:t>).</w:t>
      </w:r>
      <w:r w:rsidR="00D64B3F">
        <w:rPr>
          <w:sz w:val="24"/>
        </w:rPr>
        <w:t xml:space="preserve"> </w:t>
      </w:r>
    </w:p>
    <w:p w:rsidR="00FE4829" w:rsidRPr="00DC1B28" w:rsidRDefault="00FE4829" w:rsidP="00C168B1">
      <w:pPr>
        <w:pStyle w:val="Akapitzlist"/>
        <w:numPr>
          <w:ilvl w:val="0"/>
          <w:numId w:val="11"/>
        </w:numPr>
        <w:ind w:left="426" w:hanging="426"/>
        <w:jc w:val="both"/>
        <w:rPr>
          <w:sz w:val="24"/>
        </w:rPr>
      </w:pPr>
      <w:r w:rsidRPr="00DC1B28">
        <w:rPr>
          <w:sz w:val="24"/>
        </w:rPr>
        <w:t xml:space="preserve">Wynoszenie dokumentów poza teren Ośrodka jest dopuszczalne jedynie w wyjątkowych sytuacjach, za zgodą </w:t>
      </w:r>
      <w:r w:rsidR="00E46CF8">
        <w:rPr>
          <w:sz w:val="24"/>
        </w:rPr>
        <w:t>d</w:t>
      </w:r>
      <w:r w:rsidRPr="00DC1B28">
        <w:rPr>
          <w:sz w:val="24"/>
        </w:rPr>
        <w:t xml:space="preserve">yrektora, a w przypadku jego nieobecności – </w:t>
      </w:r>
      <w:r w:rsidR="007931E9">
        <w:rPr>
          <w:sz w:val="24"/>
        </w:rPr>
        <w:t>k</w:t>
      </w:r>
      <w:r w:rsidRPr="00DC1B28">
        <w:rPr>
          <w:sz w:val="24"/>
        </w:rPr>
        <w:t>ierownika komórki organizacyjnej.</w:t>
      </w:r>
    </w:p>
    <w:p w:rsidR="00FE4829" w:rsidRPr="00DC1B28" w:rsidRDefault="00FE4829" w:rsidP="00C168B1">
      <w:pPr>
        <w:pStyle w:val="Akapitzlist"/>
        <w:numPr>
          <w:ilvl w:val="0"/>
          <w:numId w:val="11"/>
        </w:numPr>
        <w:ind w:left="426" w:hanging="426"/>
        <w:jc w:val="both"/>
        <w:rPr>
          <w:sz w:val="24"/>
        </w:rPr>
      </w:pPr>
      <w:r w:rsidRPr="00DC1B28">
        <w:rPr>
          <w:sz w:val="24"/>
        </w:rPr>
        <w:t>Utratę, zniszczenie lub uszkodzenie dokumentów, pieczęci, akt urzędowych, nośników informacji, pracownik zgłasza niezwłocznie bezpośredniemu przełożonemu.</w:t>
      </w:r>
    </w:p>
    <w:p w:rsidR="007931E9" w:rsidRPr="00D02244" w:rsidRDefault="00D64B3F" w:rsidP="00C168B1">
      <w:pPr>
        <w:pStyle w:val="Akapitzlist"/>
        <w:numPr>
          <w:ilvl w:val="0"/>
          <w:numId w:val="11"/>
        </w:numPr>
        <w:ind w:left="426" w:hanging="426"/>
        <w:jc w:val="both"/>
        <w:rPr>
          <w:sz w:val="24"/>
        </w:rPr>
      </w:pPr>
      <w:r>
        <w:rPr>
          <w:sz w:val="24"/>
        </w:rPr>
        <w:lastRenderedPageBreak/>
        <w:t xml:space="preserve">Zasady zachowania bezpieczeństwa systemów informatycznych w Ośrodku określa </w:t>
      </w:r>
      <w:r w:rsidRPr="00D02244">
        <w:rPr>
          <w:sz w:val="24"/>
        </w:rPr>
        <w:t xml:space="preserve">zał. nr </w:t>
      </w:r>
      <w:r w:rsidR="00D02244" w:rsidRPr="00D02244">
        <w:rPr>
          <w:sz w:val="24"/>
        </w:rPr>
        <w:t>2</w:t>
      </w:r>
      <w:r w:rsidRPr="00D02244">
        <w:rPr>
          <w:sz w:val="24"/>
        </w:rPr>
        <w:t xml:space="preserve"> do niniejszego Regulaminu.</w:t>
      </w:r>
      <w:r w:rsidR="00A24197" w:rsidRPr="00D02244">
        <w:rPr>
          <w:sz w:val="24"/>
        </w:rPr>
        <w:t xml:space="preserve"> </w:t>
      </w:r>
    </w:p>
    <w:p w:rsidR="00D64B3F" w:rsidRDefault="00D64B3F" w:rsidP="007931E9">
      <w:pPr>
        <w:jc w:val="center"/>
        <w:rPr>
          <w:b/>
          <w:sz w:val="24"/>
        </w:rPr>
      </w:pPr>
    </w:p>
    <w:p w:rsidR="009F5205" w:rsidRPr="007931E9" w:rsidRDefault="00734D58" w:rsidP="007931E9">
      <w:pPr>
        <w:jc w:val="center"/>
        <w:rPr>
          <w:b/>
          <w:sz w:val="24"/>
        </w:rPr>
      </w:pPr>
      <w:r>
        <w:rPr>
          <w:b/>
          <w:sz w:val="24"/>
        </w:rPr>
        <w:t xml:space="preserve">§ </w:t>
      </w:r>
      <w:r w:rsidR="00E46CF8">
        <w:rPr>
          <w:b/>
          <w:sz w:val="24"/>
        </w:rPr>
        <w:t>1</w:t>
      </w:r>
      <w:r w:rsidR="00366FBE">
        <w:rPr>
          <w:b/>
          <w:sz w:val="24"/>
        </w:rPr>
        <w:t>7</w:t>
      </w:r>
    </w:p>
    <w:p w:rsidR="009F5205" w:rsidRPr="00DC1B28" w:rsidRDefault="009F5205" w:rsidP="007931E9">
      <w:pPr>
        <w:pStyle w:val="Akapitzlist"/>
        <w:ind w:left="0"/>
        <w:jc w:val="both"/>
        <w:rPr>
          <w:sz w:val="24"/>
        </w:rPr>
      </w:pPr>
      <w:r w:rsidRPr="00DC1B28">
        <w:rPr>
          <w:sz w:val="24"/>
        </w:rPr>
        <w:t>Pozostawanie na terenie Ośrodka poza normalnymi godzinami pracy jest dopuszczalne tylko w ważnych przypadkach, uzasadnionych specyfiką wykonywanej pracy, bądź podyktowanych dodatkowymi obowiązkami</w:t>
      </w:r>
      <w:r w:rsidR="007931E9">
        <w:rPr>
          <w:sz w:val="24"/>
        </w:rPr>
        <w:t xml:space="preserve"> </w:t>
      </w:r>
      <w:r w:rsidRPr="00DC1B28">
        <w:rPr>
          <w:sz w:val="24"/>
        </w:rPr>
        <w:t>(zlecenie pracy w godzinach nadliczbowych lub w celu odpracowania wyjść prywatnych), na wniosek bezpośredniego przełożonego pracownika lub dyrektora Ośrodka.</w:t>
      </w:r>
    </w:p>
    <w:p w:rsidR="00E46CF8" w:rsidRDefault="00E46CF8" w:rsidP="00734D58">
      <w:pPr>
        <w:spacing w:line="360" w:lineRule="auto"/>
        <w:jc w:val="center"/>
        <w:rPr>
          <w:b/>
          <w:sz w:val="24"/>
        </w:rPr>
      </w:pPr>
    </w:p>
    <w:p w:rsidR="00734D58" w:rsidRPr="00734D58" w:rsidRDefault="00734D58" w:rsidP="00734D58">
      <w:pPr>
        <w:spacing w:line="360" w:lineRule="auto"/>
        <w:jc w:val="center"/>
        <w:rPr>
          <w:b/>
          <w:sz w:val="24"/>
        </w:rPr>
      </w:pPr>
      <w:r w:rsidRPr="00734D58">
        <w:rPr>
          <w:b/>
          <w:sz w:val="24"/>
        </w:rPr>
        <w:t>ROZDZIAŁ V</w:t>
      </w:r>
    </w:p>
    <w:p w:rsidR="009F5205" w:rsidRPr="00734D58" w:rsidRDefault="009F5205" w:rsidP="00734D58">
      <w:pPr>
        <w:spacing w:line="360" w:lineRule="auto"/>
        <w:jc w:val="center"/>
        <w:rPr>
          <w:b/>
          <w:sz w:val="24"/>
        </w:rPr>
      </w:pPr>
      <w:r w:rsidRPr="00734D58">
        <w:rPr>
          <w:b/>
          <w:sz w:val="24"/>
        </w:rPr>
        <w:t xml:space="preserve"> CZAS</w:t>
      </w:r>
      <w:r w:rsidR="007931E9" w:rsidRPr="00734D58">
        <w:rPr>
          <w:b/>
          <w:sz w:val="24"/>
        </w:rPr>
        <w:t xml:space="preserve">  </w:t>
      </w:r>
      <w:r w:rsidRPr="00734D58">
        <w:rPr>
          <w:b/>
          <w:sz w:val="24"/>
        </w:rPr>
        <w:t>PRACY</w:t>
      </w:r>
    </w:p>
    <w:p w:rsidR="007931E9" w:rsidRDefault="007931E9" w:rsidP="007931E9">
      <w:pPr>
        <w:jc w:val="center"/>
        <w:rPr>
          <w:b/>
          <w:sz w:val="24"/>
        </w:rPr>
      </w:pPr>
    </w:p>
    <w:p w:rsidR="009F5205" w:rsidRPr="007931E9" w:rsidRDefault="007931E9" w:rsidP="007931E9">
      <w:pPr>
        <w:jc w:val="center"/>
        <w:rPr>
          <w:b/>
          <w:sz w:val="24"/>
        </w:rPr>
      </w:pPr>
      <w:r>
        <w:rPr>
          <w:b/>
          <w:sz w:val="24"/>
        </w:rPr>
        <w:t>§ 1</w:t>
      </w:r>
      <w:r w:rsidR="00366FBE">
        <w:rPr>
          <w:b/>
          <w:sz w:val="24"/>
        </w:rPr>
        <w:t>8</w:t>
      </w:r>
    </w:p>
    <w:p w:rsidR="009F5205" w:rsidRDefault="009F5205" w:rsidP="00C168B1">
      <w:pPr>
        <w:pStyle w:val="Akapitzlist"/>
        <w:numPr>
          <w:ilvl w:val="0"/>
          <w:numId w:val="12"/>
        </w:numPr>
        <w:ind w:left="426" w:hanging="426"/>
        <w:jc w:val="both"/>
        <w:rPr>
          <w:sz w:val="24"/>
        </w:rPr>
      </w:pPr>
      <w:r w:rsidRPr="00DC1B28">
        <w:rPr>
          <w:sz w:val="24"/>
        </w:rPr>
        <w:t>Czasem pracy jest czas, w którym pracownik pozostaje w dyspozycji pracodawcy w Ośrodku lub w innym miejscu pracy wyznaczonym do wykonywania pracy.</w:t>
      </w:r>
    </w:p>
    <w:p w:rsidR="00A55076" w:rsidRDefault="00A55076" w:rsidP="00C168B1">
      <w:pPr>
        <w:pStyle w:val="Akapitzlist"/>
        <w:numPr>
          <w:ilvl w:val="0"/>
          <w:numId w:val="12"/>
        </w:numPr>
        <w:ind w:left="426" w:hanging="426"/>
        <w:jc w:val="both"/>
        <w:rPr>
          <w:sz w:val="24"/>
        </w:rPr>
      </w:pPr>
      <w:r>
        <w:rPr>
          <w:sz w:val="24"/>
        </w:rPr>
        <w:t>Czas pracy powinien być w pełni wykorzystany przez każdego pracownika na wykonywanie obowiązków służbowych.</w:t>
      </w:r>
    </w:p>
    <w:p w:rsidR="0024797A" w:rsidRDefault="0024797A" w:rsidP="0024797A">
      <w:pPr>
        <w:pStyle w:val="Akapitzlist"/>
        <w:ind w:left="426"/>
        <w:jc w:val="both"/>
        <w:rPr>
          <w:sz w:val="24"/>
        </w:rPr>
      </w:pPr>
    </w:p>
    <w:p w:rsidR="00F52CCD" w:rsidRDefault="00F52CCD" w:rsidP="00F52CCD">
      <w:pPr>
        <w:jc w:val="center"/>
        <w:rPr>
          <w:b/>
          <w:sz w:val="24"/>
        </w:rPr>
      </w:pPr>
      <w:r w:rsidRPr="00B25500">
        <w:rPr>
          <w:b/>
          <w:sz w:val="24"/>
        </w:rPr>
        <w:t xml:space="preserve">§ </w:t>
      </w:r>
      <w:r w:rsidR="00366FBE">
        <w:rPr>
          <w:b/>
          <w:sz w:val="24"/>
        </w:rPr>
        <w:t>19</w:t>
      </w:r>
    </w:p>
    <w:p w:rsidR="0054476F" w:rsidRDefault="0054476F" w:rsidP="00E82414">
      <w:pPr>
        <w:pStyle w:val="Akapitzlist1"/>
        <w:numPr>
          <w:ilvl w:val="0"/>
          <w:numId w:val="70"/>
        </w:numPr>
        <w:spacing w:after="0" w:line="100" w:lineRule="atLeast"/>
        <w:ind w:left="426" w:hanging="426"/>
        <w:jc w:val="both"/>
        <w:rPr>
          <w:rFonts w:ascii="Times New Roman" w:hAnsi="Times New Roman" w:cs="Times New Roman"/>
          <w:bCs/>
          <w:sz w:val="24"/>
          <w:szCs w:val="24"/>
        </w:rPr>
      </w:pPr>
      <w:r>
        <w:rPr>
          <w:rFonts w:ascii="Times New Roman" w:hAnsi="Times New Roman" w:cs="Times New Roman"/>
          <w:bCs/>
          <w:sz w:val="24"/>
          <w:szCs w:val="24"/>
        </w:rPr>
        <w:t>Pracodawca prowadzi ewidencję czasu pracy pracownika do celów prawidłowego ustalenia wynagrodzenia za pracę i innych świadczeń związanych z pracą. Pracodawca udostępnia tę ewidencję pracownikowi, na jego żądanie.</w:t>
      </w:r>
    </w:p>
    <w:p w:rsidR="00203C0D" w:rsidRDefault="00203C0D" w:rsidP="00E82414">
      <w:pPr>
        <w:pStyle w:val="Akapitzlist1"/>
        <w:numPr>
          <w:ilvl w:val="0"/>
          <w:numId w:val="70"/>
        </w:numPr>
        <w:spacing w:after="0" w:line="100" w:lineRule="atLeast"/>
        <w:ind w:left="426" w:hanging="426"/>
        <w:jc w:val="both"/>
        <w:rPr>
          <w:rFonts w:ascii="Times New Roman" w:hAnsi="Times New Roman" w:cs="Times New Roman"/>
          <w:bCs/>
          <w:sz w:val="24"/>
          <w:szCs w:val="24"/>
        </w:rPr>
      </w:pPr>
      <w:r>
        <w:rPr>
          <w:rFonts w:ascii="Times New Roman" w:hAnsi="Times New Roman" w:cs="Times New Roman"/>
          <w:bCs/>
          <w:sz w:val="24"/>
          <w:szCs w:val="24"/>
        </w:rPr>
        <w:t>Obecność w pracy pracownicy potwierdzają na liście obecności poprzez wskazanie godziny rozpoczęcia i zakończenia pracy oraz złożenie podpisu.</w:t>
      </w:r>
    </w:p>
    <w:p w:rsidR="00F52CCD" w:rsidRPr="0054476F" w:rsidRDefault="00F52CCD" w:rsidP="00E82414">
      <w:pPr>
        <w:pStyle w:val="Akapitzlist"/>
        <w:numPr>
          <w:ilvl w:val="0"/>
          <w:numId w:val="70"/>
        </w:numPr>
        <w:ind w:left="426" w:hanging="426"/>
        <w:jc w:val="both"/>
        <w:rPr>
          <w:sz w:val="24"/>
        </w:rPr>
      </w:pPr>
      <w:r w:rsidRPr="0054476F">
        <w:rPr>
          <w:sz w:val="24"/>
        </w:rPr>
        <w:t>Kontrolę czasu pracy podległych pracowników prowadzą kierownicy poszczególnych komórek organizacyjnych.</w:t>
      </w:r>
      <w:r w:rsidR="0054476F">
        <w:rPr>
          <w:sz w:val="24"/>
        </w:rPr>
        <w:t xml:space="preserve"> </w:t>
      </w:r>
    </w:p>
    <w:p w:rsidR="00A1287D" w:rsidRDefault="00F52CCD" w:rsidP="00E82414">
      <w:pPr>
        <w:pStyle w:val="Akapitzlist"/>
        <w:numPr>
          <w:ilvl w:val="0"/>
          <w:numId w:val="70"/>
        </w:numPr>
        <w:ind w:left="426" w:hanging="426"/>
        <w:jc w:val="both"/>
        <w:rPr>
          <w:sz w:val="24"/>
        </w:rPr>
      </w:pPr>
      <w:r w:rsidRPr="00A1287D">
        <w:rPr>
          <w:sz w:val="24"/>
        </w:rPr>
        <w:t xml:space="preserve">Kierownicy komórek organizacyjnych zobowiązani są przekazywać </w:t>
      </w:r>
      <w:r w:rsidR="008E21F2" w:rsidRPr="00A1287D">
        <w:rPr>
          <w:sz w:val="24"/>
        </w:rPr>
        <w:t>sekcji kadrowej</w:t>
      </w:r>
      <w:r w:rsidRPr="00A1287D">
        <w:rPr>
          <w:sz w:val="24"/>
        </w:rPr>
        <w:t xml:space="preserve"> </w:t>
      </w:r>
      <w:r w:rsidR="00656BDA" w:rsidRPr="00A1287D">
        <w:rPr>
          <w:sz w:val="24"/>
        </w:rPr>
        <w:t xml:space="preserve">listy obecności podległych pracowników </w:t>
      </w:r>
      <w:r w:rsidR="00BE5B34" w:rsidRPr="00A1287D">
        <w:rPr>
          <w:sz w:val="24"/>
        </w:rPr>
        <w:t xml:space="preserve">niezwłocznie </w:t>
      </w:r>
      <w:r w:rsidR="00656BDA" w:rsidRPr="00A1287D">
        <w:rPr>
          <w:sz w:val="24"/>
        </w:rPr>
        <w:t xml:space="preserve">po zakończonym miesiącu pracy, a także uzgadniać z </w:t>
      </w:r>
      <w:r w:rsidR="008E21F2" w:rsidRPr="00A1287D">
        <w:rPr>
          <w:sz w:val="24"/>
        </w:rPr>
        <w:t>nią</w:t>
      </w:r>
      <w:r w:rsidR="00656BDA" w:rsidRPr="00A1287D">
        <w:rPr>
          <w:sz w:val="24"/>
        </w:rPr>
        <w:t xml:space="preserve"> liczbę</w:t>
      </w:r>
      <w:r w:rsidRPr="00A1287D">
        <w:rPr>
          <w:sz w:val="24"/>
        </w:rPr>
        <w:t xml:space="preserve"> </w:t>
      </w:r>
      <w:r w:rsidR="00BE5B34" w:rsidRPr="00A1287D">
        <w:rPr>
          <w:sz w:val="24"/>
        </w:rPr>
        <w:t xml:space="preserve">przepracowanych przez pracowników godzin w miesiącu oraz </w:t>
      </w:r>
      <w:r w:rsidRPr="00A1287D">
        <w:rPr>
          <w:sz w:val="24"/>
        </w:rPr>
        <w:t xml:space="preserve">godzin nadliczbowych </w:t>
      </w:r>
      <w:r w:rsidR="00656BDA" w:rsidRPr="00A1287D">
        <w:rPr>
          <w:sz w:val="24"/>
        </w:rPr>
        <w:t>powstałych w danym okresie rozliczeniowym</w:t>
      </w:r>
      <w:r w:rsidR="00BE5B34" w:rsidRPr="00A1287D">
        <w:rPr>
          <w:sz w:val="24"/>
        </w:rPr>
        <w:t>.</w:t>
      </w:r>
    </w:p>
    <w:p w:rsidR="00A1287D" w:rsidRPr="00A1287D" w:rsidRDefault="00A1287D" w:rsidP="00E82414">
      <w:pPr>
        <w:pStyle w:val="Akapitzlist"/>
        <w:numPr>
          <w:ilvl w:val="0"/>
          <w:numId w:val="70"/>
        </w:numPr>
        <w:ind w:left="426" w:hanging="426"/>
        <w:jc w:val="both"/>
        <w:rPr>
          <w:sz w:val="24"/>
        </w:rPr>
      </w:pPr>
      <w:r w:rsidRPr="00A1287D">
        <w:rPr>
          <w:sz w:val="24"/>
        </w:rPr>
        <w:t>Okresem rozliczeniowym dla wszystkich pracowników jest okres 4 miesięcy kalendarzowych.</w:t>
      </w:r>
    </w:p>
    <w:p w:rsidR="00A97855" w:rsidRDefault="00A97855" w:rsidP="00D20FF5">
      <w:pPr>
        <w:jc w:val="center"/>
        <w:rPr>
          <w:b/>
          <w:sz w:val="24"/>
        </w:rPr>
      </w:pPr>
    </w:p>
    <w:p w:rsidR="00EB2028" w:rsidRDefault="00EB2028" w:rsidP="00D20FF5">
      <w:pPr>
        <w:jc w:val="center"/>
        <w:rPr>
          <w:b/>
          <w:sz w:val="24"/>
        </w:rPr>
      </w:pPr>
      <w:r w:rsidRPr="00EB2028">
        <w:rPr>
          <w:b/>
          <w:sz w:val="24"/>
        </w:rPr>
        <w:t xml:space="preserve">§ </w:t>
      </w:r>
      <w:r w:rsidR="00E46CF8">
        <w:rPr>
          <w:b/>
          <w:sz w:val="24"/>
        </w:rPr>
        <w:t>2</w:t>
      </w:r>
      <w:r w:rsidR="00366FBE">
        <w:rPr>
          <w:b/>
          <w:sz w:val="24"/>
        </w:rPr>
        <w:t>0</w:t>
      </w:r>
    </w:p>
    <w:p w:rsidR="002E372C" w:rsidRPr="00302280" w:rsidRDefault="00A86036" w:rsidP="002E372C">
      <w:pPr>
        <w:autoSpaceDE w:val="0"/>
        <w:autoSpaceDN w:val="0"/>
        <w:adjustRightInd w:val="0"/>
        <w:jc w:val="both"/>
        <w:rPr>
          <w:color w:val="000000"/>
          <w:sz w:val="24"/>
          <w:szCs w:val="24"/>
        </w:rPr>
      </w:pPr>
      <w:r w:rsidRPr="00A86036">
        <w:rPr>
          <w:sz w:val="24"/>
        </w:rPr>
        <w:t>Praca wykonywana w godzinach od 22.00 do 6.00 jest pracą w porze nocnej.</w:t>
      </w:r>
      <w:r w:rsidR="00603F78">
        <w:rPr>
          <w:sz w:val="24"/>
        </w:rPr>
        <w:t xml:space="preserve"> </w:t>
      </w:r>
      <w:r w:rsidR="002E372C" w:rsidRPr="00302280">
        <w:rPr>
          <w:color w:val="000000"/>
          <w:sz w:val="24"/>
          <w:szCs w:val="24"/>
        </w:rPr>
        <w:t xml:space="preserve">Pracownikowi wykonującemu pracę w porze nocnej przysługuje dodatek do wynagrodzenia za każdą godzinę pracy w porze nocnej w wysokości 20 % stawki godzinowej wynagrodzenia zasadniczego, nie niższy jednak od dodatku ustalonego na podstawie art. </w:t>
      </w:r>
      <w:r w:rsidR="002E372C" w:rsidRPr="00302280">
        <w:rPr>
          <w:sz w:val="24"/>
          <w:szCs w:val="24"/>
        </w:rPr>
        <w:t>151</w:t>
      </w:r>
      <w:r w:rsidR="002E372C" w:rsidRPr="00302280">
        <w:rPr>
          <w:sz w:val="24"/>
          <w:szCs w:val="24"/>
          <w:vertAlign w:val="superscript"/>
        </w:rPr>
        <w:t>8</w:t>
      </w:r>
      <w:r w:rsidR="002E372C" w:rsidRPr="00302280">
        <w:rPr>
          <w:sz w:val="14"/>
          <w:szCs w:val="14"/>
        </w:rPr>
        <w:t xml:space="preserve"> </w:t>
      </w:r>
      <w:r w:rsidR="002E372C" w:rsidRPr="00302280">
        <w:rPr>
          <w:sz w:val="24"/>
          <w:szCs w:val="24"/>
        </w:rPr>
        <w:t>§ 1</w:t>
      </w:r>
      <w:r w:rsidR="002E372C" w:rsidRPr="00302280">
        <w:rPr>
          <w:color w:val="000000"/>
          <w:sz w:val="24"/>
          <w:szCs w:val="24"/>
        </w:rPr>
        <w:t xml:space="preserve"> kodeksu pracy.</w:t>
      </w:r>
    </w:p>
    <w:p w:rsidR="00A86036" w:rsidRDefault="00A86036" w:rsidP="002E372C">
      <w:pPr>
        <w:jc w:val="both"/>
        <w:rPr>
          <w:b/>
          <w:sz w:val="24"/>
        </w:rPr>
      </w:pPr>
    </w:p>
    <w:p w:rsidR="00CD7988" w:rsidRPr="00CD7988" w:rsidRDefault="00CD7988" w:rsidP="00D20FF5">
      <w:pPr>
        <w:suppressAutoHyphens/>
        <w:jc w:val="center"/>
        <w:rPr>
          <w:rFonts w:eastAsia="Arial Unicode MS"/>
          <w:kern w:val="2"/>
          <w:sz w:val="24"/>
          <w:szCs w:val="24"/>
          <w:lang w:eastAsia="ar-SA"/>
        </w:rPr>
      </w:pPr>
      <w:r>
        <w:rPr>
          <w:rFonts w:eastAsia="Arial Unicode MS"/>
          <w:b/>
          <w:kern w:val="2"/>
          <w:sz w:val="24"/>
          <w:szCs w:val="24"/>
          <w:lang w:eastAsia="ar-SA"/>
        </w:rPr>
        <w:t xml:space="preserve">§ </w:t>
      </w:r>
      <w:r w:rsidR="00E46CF8">
        <w:rPr>
          <w:rFonts w:eastAsia="Arial Unicode MS"/>
          <w:b/>
          <w:kern w:val="2"/>
          <w:sz w:val="24"/>
          <w:szCs w:val="24"/>
          <w:lang w:eastAsia="ar-SA"/>
        </w:rPr>
        <w:t>2</w:t>
      </w:r>
      <w:r w:rsidR="00366FBE">
        <w:rPr>
          <w:rFonts w:eastAsia="Arial Unicode MS"/>
          <w:b/>
          <w:kern w:val="2"/>
          <w:sz w:val="24"/>
          <w:szCs w:val="24"/>
          <w:lang w:eastAsia="ar-SA"/>
        </w:rPr>
        <w:t>1</w:t>
      </w:r>
    </w:p>
    <w:p w:rsidR="00CD7988" w:rsidRDefault="00CD7988" w:rsidP="00E82414">
      <w:pPr>
        <w:numPr>
          <w:ilvl w:val="0"/>
          <w:numId w:val="71"/>
        </w:numPr>
        <w:suppressAutoHyphens/>
        <w:ind w:left="425" w:hanging="425"/>
        <w:jc w:val="both"/>
        <w:rPr>
          <w:rFonts w:eastAsia="Arial Unicode MS"/>
          <w:kern w:val="2"/>
          <w:sz w:val="24"/>
          <w:szCs w:val="24"/>
          <w:lang w:eastAsia="ar-SA"/>
        </w:rPr>
      </w:pPr>
      <w:r w:rsidRPr="00CD7988">
        <w:rPr>
          <w:rFonts w:eastAsia="Arial Unicode MS"/>
          <w:kern w:val="2"/>
          <w:sz w:val="24"/>
          <w:szCs w:val="24"/>
          <w:lang w:eastAsia="ar-SA"/>
        </w:rPr>
        <w:t>Czas pracy nie może przekraczać 8 godzin na dobę i przeciętnie 40 godzin w przeciętnie pięciodniowym tygodniu pracy w przyjętym okresie rozliczeniowym.</w:t>
      </w:r>
    </w:p>
    <w:p w:rsidR="00CD7988" w:rsidRDefault="00CD7988" w:rsidP="00E82414">
      <w:pPr>
        <w:pStyle w:val="Akapitzlist"/>
        <w:numPr>
          <w:ilvl w:val="0"/>
          <w:numId w:val="71"/>
        </w:numPr>
        <w:ind w:left="426" w:hanging="426"/>
        <w:jc w:val="both"/>
        <w:rPr>
          <w:sz w:val="24"/>
        </w:rPr>
      </w:pPr>
      <w:r>
        <w:rPr>
          <w:sz w:val="24"/>
        </w:rPr>
        <w:t xml:space="preserve">Czas pracy pracowników zatrudnionych w niepełnym wymiarze czasu pracy jest proporcjonalny do wymiaru zatrudnienia. </w:t>
      </w:r>
    </w:p>
    <w:p w:rsidR="002E372C" w:rsidRPr="002E372C" w:rsidRDefault="00CD7988" w:rsidP="00E82414">
      <w:pPr>
        <w:numPr>
          <w:ilvl w:val="0"/>
          <w:numId w:val="71"/>
        </w:numPr>
        <w:suppressAutoHyphens/>
        <w:ind w:left="426" w:hanging="426"/>
        <w:jc w:val="both"/>
        <w:rPr>
          <w:rFonts w:eastAsia="Arial Unicode MS"/>
          <w:kern w:val="2"/>
          <w:sz w:val="24"/>
          <w:szCs w:val="24"/>
          <w:lang w:eastAsia="ar-SA"/>
        </w:rPr>
      </w:pPr>
      <w:r w:rsidRPr="002E372C">
        <w:rPr>
          <w:rFonts w:eastAsia="Arial Unicode MS"/>
          <w:kern w:val="2"/>
          <w:sz w:val="24"/>
          <w:szCs w:val="24"/>
          <w:lang w:eastAsia="ar-SA"/>
        </w:rPr>
        <w:t>Praca w granicach nie przekraczających 8 godzin na dobę i przeciętnie 40 godzin na tydzień w przyjętym okresie rozliczeniowym nie stanowi pracy w godzinach nadliczbowych.</w:t>
      </w:r>
      <w:r w:rsidR="007C05A3" w:rsidRPr="002E372C">
        <w:rPr>
          <w:rFonts w:eastAsia="Arial Unicode MS"/>
          <w:kern w:val="2"/>
          <w:sz w:val="24"/>
          <w:szCs w:val="24"/>
          <w:lang w:eastAsia="ar-SA"/>
        </w:rPr>
        <w:t xml:space="preserve"> </w:t>
      </w:r>
    </w:p>
    <w:p w:rsidR="00CD7988" w:rsidRPr="002E372C" w:rsidRDefault="00CD7988" w:rsidP="00E82414">
      <w:pPr>
        <w:numPr>
          <w:ilvl w:val="0"/>
          <w:numId w:val="71"/>
        </w:numPr>
        <w:suppressAutoHyphens/>
        <w:ind w:left="426" w:hanging="426"/>
        <w:jc w:val="both"/>
        <w:rPr>
          <w:rFonts w:eastAsia="Arial Unicode MS"/>
          <w:kern w:val="2"/>
          <w:sz w:val="24"/>
          <w:szCs w:val="24"/>
          <w:lang w:eastAsia="ar-SA"/>
        </w:rPr>
      </w:pPr>
      <w:r w:rsidRPr="002E372C">
        <w:rPr>
          <w:rFonts w:eastAsia="Arial Unicode MS"/>
          <w:kern w:val="2"/>
          <w:sz w:val="24"/>
          <w:szCs w:val="24"/>
          <w:lang w:eastAsia="ar-SA"/>
        </w:rPr>
        <w:lastRenderedPageBreak/>
        <w:t>Tygodniowy czas pracy łącznie z godzinami nadliczbowymi nie może przekraczać przeciętnie 48 godzin w przyjętym okresie rozliczeniowym (nie dotyczy pracowników zarządzających w imieniu pracodawcy zakładem pracy).</w:t>
      </w:r>
    </w:p>
    <w:p w:rsidR="00CD7988" w:rsidRPr="00CD7988" w:rsidRDefault="00CD7988" w:rsidP="00E82414">
      <w:pPr>
        <w:numPr>
          <w:ilvl w:val="0"/>
          <w:numId w:val="71"/>
        </w:numPr>
        <w:suppressAutoHyphens/>
        <w:ind w:left="426" w:hanging="426"/>
        <w:jc w:val="both"/>
        <w:rPr>
          <w:rFonts w:eastAsia="Arial Unicode MS"/>
          <w:kern w:val="2"/>
          <w:sz w:val="24"/>
          <w:szCs w:val="24"/>
          <w:lang w:eastAsia="ar-SA"/>
        </w:rPr>
      </w:pPr>
      <w:r w:rsidRPr="00CD7988">
        <w:rPr>
          <w:rFonts w:eastAsia="Arial Unicode MS"/>
          <w:kern w:val="2"/>
          <w:sz w:val="24"/>
          <w:szCs w:val="24"/>
          <w:lang w:eastAsia="ar-SA"/>
        </w:rPr>
        <w:t>Pracownikowi przysługuje w każdej dobie prawo do co najmniej 11 godzin nieprzerwanego odpoczynku z wyjątkiem:</w:t>
      </w:r>
    </w:p>
    <w:p w:rsidR="00CD7988" w:rsidRPr="00CD7988" w:rsidRDefault="00CD7988" w:rsidP="00E82414">
      <w:pPr>
        <w:numPr>
          <w:ilvl w:val="0"/>
          <w:numId w:val="72"/>
        </w:numPr>
        <w:suppressAutoHyphens/>
        <w:ind w:left="426" w:hanging="426"/>
        <w:jc w:val="both"/>
        <w:rPr>
          <w:rFonts w:eastAsia="Arial Unicode MS"/>
          <w:kern w:val="2"/>
          <w:sz w:val="24"/>
          <w:szCs w:val="24"/>
          <w:lang w:eastAsia="ar-SA"/>
        </w:rPr>
      </w:pPr>
      <w:r w:rsidRPr="00CD7988">
        <w:rPr>
          <w:rFonts w:eastAsia="Arial Unicode MS"/>
          <w:kern w:val="2"/>
          <w:sz w:val="24"/>
          <w:szCs w:val="24"/>
          <w:lang w:eastAsia="ar-SA"/>
        </w:rPr>
        <w:t>pracowników zarządzających w imieniu pracodawcy zakładem pracy,</w:t>
      </w:r>
    </w:p>
    <w:p w:rsidR="00CD7988" w:rsidRPr="00CD7988" w:rsidRDefault="00CD7988" w:rsidP="00E82414">
      <w:pPr>
        <w:numPr>
          <w:ilvl w:val="0"/>
          <w:numId w:val="72"/>
        </w:numPr>
        <w:suppressAutoHyphens/>
        <w:ind w:left="426" w:hanging="426"/>
        <w:jc w:val="both"/>
        <w:rPr>
          <w:rFonts w:eastAsia="Arial Unicode MS"/>
          <w:kern w:val="2"/>
          <w:sz w:val="24"/>
          <w:szCs w:val="24"/>
          <w:lang w:eastAsia="ar-SA"/>
        </w:rPr>
      </w:pPr>
      <w:r w:rsidRPr="00CD7988">
        <w:rPr>
          <w:rFonts w:eastAsia="Arial Unicode MS"/>
          <w:kern w:val="2"/>
          <w:sz w:val="24"/>
          <w:szCs w:val="24"/>
          <w:lang w:eastAsia="ar-SA"/>
        </w:rPr>
        <w:t>w przypadku konieczności prowadzenia akcji ratowniczej w celu ochrony życia lub zdrowia ludzkiego, ochrony mienia lub środowiska albo usunięcia awarii – w takich przypadkach pracownikowi przysługuje w okresie rozliczeniowym równoważny okres odpoczynku.</w:t>
      </w:r>
    </w:p>
    <w:p w:rsidR="00CD7988" w:rsidRDefault="00CD7988" w:rsidP="00E82414">
      <w:pPr>
        <w:numPr>
          <w:ilvl w:val="0"/>
          <w:numId w:val="71"/>
        </w:numPr>
        <w:suppressAutoHyphens/>
        <w:ind w:left="426" w:hanging="426"/>
        <w:jc w:val="both"/>
        <w:rPr>
          <w:rFonts w:eastAsia="Arial Unicode MS"/>
          <w:kern w:val="2"/>
          <w:sz w:val="24"/>
          <w:szCs w:val="24"/>
          <w:lang w:eastAsia="ar-SA"/>
        </w:rPr>
      </w:pPr>
      <w:r w:rsidRPr="00CD7988">
        <w:rPr>
          <w:rFonts w:eastAsia="Arial Unicode MS"/>
          <w:kern w:val="2"/>
          <w:sz w:val="24"/>
          <w:szCs w:val="24"/>
          <w:lang w:eastAsia="ar-SA"/>
        </w:rPr>
        <w:t>Pracownikowi przysługuje w każdym tygodniu prawo do co najmniej 35 godzin nieprzerwanego odpoczynku, obejmującego co najmniej 11 godzin nieprzerwanego odpoczynku dobowego.</w:t>
      </w:r>
    </w:p>
    <w:p w:rsidR="007D299B" w:rsidRDefault="007D299B" w:rsidP="00E82414">
      <w:pPr>
        <w:numPr>
          <w:ilvl w:val="0"/>
          <w:numId w:val="71"/>
        </w:numPr>
        <w:suppressAutoHyphens/>
        <w:ind w:left="426" w:hanging="426"/>
        <w:jc w:val="both"/>
        <w:rPr>
          <w:rFonts w:eastAsia="Arial Unicode MS"/>
          <w:kern w:val="2"/>
          <w:sz w:val="24"/>
          <w:szCs w:val="24"/>
          <w:lang w:eastAsia="ar-SA"/>
        </w:rPr>
      </w:pPr>
      <w:r>
        <w:rPr>
          <w:rFonts w:eastAsia="Arial Unicode MS"/>
          <w:kern w:val="2"/>
          <w:sz w:val="24"/>
          <w:szCs w:val="24"/>
          <w:lang w:eastAsia="ar-SA"/>
        </w:rPr>
        <w:t>W szczególnych przypadkach odpoczynek tygodniowy może zostać ograniczony do 24 godzin. Dotyczy to:</w:t>
      </w:r>
    </w:p>
    <w:p w:rsidR="007D299B" w:rsidRPr="007D299B" w:rsidRDefault="007D299B" w:rsidP="00E82414">
      <w:pPr>
        <w:pStyle w:val="Akapitzlist"/>
        <w:numPr>
          <w:ilvl w:val="2"/>
          <w:numId w:val="32"/>
        </w:numPr>
        <w:suppressAutoHyphens/>
        <w:ind w:left="426" w:hanging="426"/>
        <w:jc w:val="both"/>
        <w:rPr>
          <w:rFonts w:eastAsia="Arial Unicode MS"/>
          <w:kern w:val="2"/>
          <w:sz w:val="24"/>
          <w:szCs w:val="24"/>
          <w:lang w:eastAsia="ar-SA"/>
        </w:rPr>
      </w:pPr>
      <w:r>
        <w:rPr>
          <w:sz w:val="24"/>
          <w:szCs w:val="24"/>
        </w:rPr>
        <w:t>pracowników zarządzających w imieniu pracodawcy zakładem pracy</w:t>
      </w:r>
      <w:r w:rsidR="00C52CED">
        <w:rPr>
          <w:sz w:val="24"/>
          <w:szCs w:val="24"/>
        </w:rPr>
        <w:t>,</w:t>
      </w:r>
    </w:p>
    <w:p w:rsidR="007D299B" w:rsidRPr="007D299B" w:rsidRDefault="007D299B" w:rsidP="00E82414">
      <w:pPr>
        <w:pStyle w:val="Akapitzlist"/>
        <w:numPr>
          <w:ilvl w:val="2"/>
          <w:numId w:val="32"/>
        </w:numPr>
        <w:suppressAutoHyphens/>
        <w:ind w:left="426" w:hanging="426"/>
        <w:jc w:val="both"/>
        <w:rPr>
          <w:rFonts w:eastAsia="Arial Unicode MS"/>
          <w:kern w:val="2"/>
          <w:sz w:val="24"/>
          <w:szCs w:val="24"/>
          <w:lang w:eastAsia="ar-SA"/>
        </w:rPr>
      </w:pPr>
      <w:r w:rsidRPr="007D299B">
        <w:rPr>
          <w:sz w:val="24"/>
          <w:szCs w:val="24"/>
        </w:rPr>
        <w:t xml:space="preserve">przypadków konieczności prowadzenia akcji ratowniczej w celu ochrony życia lub zdrowia ludzkiego, ochrony mienia lub środowiska albo usunięcia awarii, </w:t>
      </w:r>
    </w:p>
    <w:p w:rsidR="007D299B" w:rsidRPr="007D299B" w:rsidRDefault="007D299B" w:rsidP="00E82414">
      <w:pPr>
        <w:pStyle w:val="Akapitzlist"/>
        <w:numPr>
          <w:ilvl w:val="2"/>
          <w:numId w:val="32"/>
        </w:numPr>
        <w:suppressAutoHyphens/>
        <w:ind w:left="426" w:hanging="426"/>
        <w:jc w:val="both"/>
        <w:rPr>
          <w:rFonts w:eastAsia="Arial Unicode MS"/>
          <w:kern w:val="2"/>
          <w:sz w:val="24"/>
          <w:szCs w:val="24"/>
          <w:lang w:eastAsia="ar-SA"/>
        </w:rPr>
      </w:pPr>
      <w:r w:rsidRPr="007D299B">
        <w:rPr>
          <w:sz w:val="24"/>
          <w:szCs w:val="24"/>
        </w:rPr>
        <w:t>zmiany pory wykonywania pracy przez pracownika w związku z jego przejściem na inną zmianę, zgodnie z ustalonym rozkładem czasu pracy.</w:t>
      </w:r>
    </w:p>
    <w:p w:rsidR="00E97C3E" w:rsidRPr="002E372C" w:rsidRDefault="00C52CED" w:rsidP="00E82414">
      <w:pPr>
        <w:numPr>
          <w:ilvl w:val="0"/>
          <w:numId w:val="71"/>
        </w:numPr>
        <w:suppressAutoHyphens/>
        <w:ind w:left="425" w:hanging="425"/>
        <w:jc w:val="both"/>
        <w:rPr>
          <w:sz w:val="24"/>
        </w:rPr>
      </w:pPr>
      <w:r w:rsidRPr="00C52CED">
        <w:rPr>
          <w:rFonts w:eastAsia="Arial Unicode MS"/>
          <w:kern w:val="2"/>
          <w:sz w:val="24"/>
          <w:szCs w:val="24"/>
          <w:lang w:eastAsia="ar-SA"/>
        </w:rPr>
        <w:t>Odpoczynek tygodniowy powinien przypadać w niedzielę. Niedziela obejmuje 24 kolejne godziny, poczynając od godziny 6.00 w tym dniu. Jednakże w przypadkach dozwolonej pr</w:t>
      </w:r>
      <w:r w:rsidR="002E60F1">
        <w:rPr>
          <w:rFonts w:eastAsia="Arial Unicode MS"/>
          <w:kern w:val="2"/>
          <w:sz w:val="24"/>
          <w:szCs w:val="24"/>
          <w:lang w:eastAsia="ar-SA"/>
        </w:rPr>
        <w:t>acy</w:t>
      </w:r>
      <w:r w:rsidRPr="00C52CED">
        <w:rPr>
          <w:rFonts w:eastAsia="Arial Unicode MS"/>
          <w:kern w:val="2"/>
          <w:sz w:val="24"/>
          <w:szCs w:val="24"/>
          <w:lang w:eastAsia="ar-SA"/>
        </w:rPr>
        <w:t xml:space="preserve"> w niedzielę odpoczynek ten może przypadać w innym dniu niż niedziela.</w:t>
      </w:r>
    </w:p>
    <w:p w:rsidR="002E372C" w:rsidRPr="00302280" w:rsidRDefault="002E372C" w:rsidP="00E82414">
      <w:pPr>
        <w:numPr>
          <w:ilvl w:val="0"/>
          <w:numId w:val="71"/>
        </w:numPr>
        <w:suppressAutoHyphens/>
        <w:ind w:left="425" w:hanging="425"/>
        <w:jc w:val="both"/>
        <w:rPr>
          <w:sz w:val="24"/>
        </w:rPr>
      </w:pPr>
      <w:r w:rsidRPr="00302280">
        <w:rPr>
          <w:rFonts w:eastAsia="Arial Unicode MS"/>
          <w:kern w:val="2"/>
          <w:sz w:val="24"/>
          <w:szCs w:val="24"/>
          <w:lang w:eastAsia="ar-SA"/>
        </w:rPr>
        <w:t>Pracownik pracujący w niedziele powinien korzystać co najmniej raz na 4 tygodnie z niedzieli wolnej od pracy.</w:t>
      </w:r>
    </w:p>
    <w:p w:rsidR="00C52CED" w:rsidRPr="00C52CED" w:rsidRDefault="00C52CED" w:rsidP="00C52CED">
      <w:pPr>
        <w:suppressAutoHyphens/>
        <w:ind w:left="425"/>
        <w:jc w:val="both"/>
        <w:rPr>
          <w:sz w:val="24"/>
        </w:rPr>
      </w:pPr>
    </w:p>
    <w:p w:rsidR="00264D6F" w:rsidRPr="00D20FF5" w:rsidRDefault="00E97C3E" w:rsidP="00E97C3E">
      <w:pPr>
        <w:jc w:val="center"/>
        <w:rPr>
          <w:b/>
          <w:sz w:val="24"/>
        </w:rPr>
      </w:pPr>
      <w:r w:rsidRPr="00D20FF5">
        <w:rPr>
          <w:b/>
          <w:sz w:val="24"/>
        </w:rPr>
        <w:t xml:space="preserve">§ </w:t>
      </w:r>
      <w:r w:rsidR="00E46CF8" w:rsidRPr="00D20FF5">
        <w:rPr>
          <w:b/>
          <w:sz w:val="24"/>
        </w:rPr>
        <w:t>2</w:t>
      </w:r>
      <w:r w:rsidR="00366FBE">
        <w:rPr>
          <w:b/>
          <w:sz w:val="24"/>
        </w:rPr>
        <w:t>2</w:t>
      </w:r>
    </w:p>
    <w:p w:rsidR="00E97C3E" w:rsidRPr="00A1287D" w:rsidRDefault="00A1287D" w:rsidP="00E82414">
      <w:pPr>
        <w:pStyle w:val="Akapitzlist"/>
        <w:numPr>
          <w:ilvl w:val="0"/>
          <w:numId w:val="56"/>
        </w:numPr>
        <w:ind w:left="426" w:hanging="426"/>
        <w:jc w:val="both"/>
        <w:rPr>
          <w:sz w:val="24"/>
        </w:rPr>
      </w:pPr>
      <w:r w:rsidRPr="00A1287D">
        <w:rPr>
          <w:sz w:val="24"/>
        </w:rPr>
        <w:t>Praca wykonywana jest w następujących systemach</w:t>
      </w:r>
      <w:r w:rsidR="00EA41FA" w:rsidRPr="00A1287D">
        <w:rPr>
          <w:sz w:val="24"/>
        </w:rPr>
        <w:t>:</w:t>
      </w:r>
    </w:p>
    <w:p w:rsidR="00EA41FA" w:rsidRPr="00A1287D" w:rsidRDefault="00EA41FA" w:rsidP="00E82414">
      <w:pPr>
        <w:pStyle w:val="Akapitzlist"/>
        <w:numPr>
          <w:ilvl w:val="0"/>
          <w:numId w:val="57"/>
        </w:numPr>
        <w:ind w:left="426" w:hanging="426"/>
        <w:jc w:val="both"/>
        <w:rPr>
          <w:sz w:val="24"/>
        </w:rPr>
      </w:pPr>
      <w:r w:rsidRPr="00A1287D">
        <w:rPr>
          <w:sz w:val="24"/>
        </w:rPr>
        <w:t xml:space="preserve">podstawowy system czasu pracy (art. 129 </w:t>
      </w:r>
      <w:proofErr w:type="spellStart"/>
      <w:r w:rsidRPr="00A1287D">
        <w:rPr>
          <w:sz w:val="24"/>
        </w:rPr>
        <w:t>k.p</w:t>
      </w:r>
      <w:proofErr w:type="spellEnd"/>
      <w:r w:rsidRPr="00A1287D">
        <w:rPr>
          <w:sz w:val="24"/>
        </w:rPr>
        <w:t>.) 8 godzin na dobę i przeciętnie 40 godzin tygodniowo</w:t>
      </w:r>
      <w:r w:rsidR="00A1287D">
        <w:rPr>
          <w:sz w:val="24"/>
        </w:rPr>
        <w:t xml:space="preserve"> </w:t>
      </w:r>
      <w:r w:rsidR="00C52CED">
        <w:rPr>
          <w:sz w:val="24"/>
        </w:rPr>
        <w:t xml:space="preserve">z czteromiesięcznym okresem rozliczeniowym </w:t>
      </w:r>
      <w:r w:rsidR="0069725B">
        <w:rPr>
          <w:sz w:val="24"/>
        </w:rPr>
        <w:t xml:space="preserve">– </w:t>
      </w:r>
      <w:r w:rsidR="002E372C">
        <w:rPr>
          <w:sz w:val="24"/>
        </w:rPr>
        <w:t>Z</w:t>
      </w:r>
      <w:r w:rsidR="00BD7249">
        <w:rPr>
          <w:sz w:val="24"/>
        </w:rPr>
        <w:t>-</w:t>
      </w:r>
      <w:proofErr w:type="spellStart"/>
      <w:r w:rsidR="00BD7249">
        <w:rPr>
          <w:sz w:val="24"/>
        </w:rPr>
        <w:t>cy</w:t>
      </w:r>
      <w:proofErr w:type="spellEnd"/>
      <w:r w:rsidR="00BD7249">
        <w:rPr>
          <w:sz w:val="24"/>
        </w:rPr>
        <w:t xml:space="preserve"> </w:t>
      </w:r>
      <w:r w:rsidR="002E372C">
        <w:rPr>
          <w:sz w:val="24"/>
        </w:rPr>
        <w:t>D</w:t>
      </w:r>
      <w:r w:rsidR="00BD7249">
        <w:rPr>
          <w:sz w:val="24"/>
        </w:rPr>
        <w:t xml:space="preserve">yrektora, </w:t>
      </w:r>
      <w:r w:rsidR="0069725B">
        <w:rPr>
          <w:sz w:val="24"/>
        </w:rPr>
        <w:t>pracownicy</w:t>
      </w:r>
      <w:r w:rsidRPr="00A1287D">
        <w:rPr>
          <w:sz w:val="24"/>
        </w:rPr>
        <w:t xml:space="preserve"> administracji i obsługi (z wyłączeniem pracownika sekretariatu)</w:t>
      </w:r>
      <w:r w:rsidR="00C52CED">
        <w:rPr>
          <w:sz w:val="24"/>
        </w:rPr>
        <w:t xml:space="preserve"> oraz</w:t>
      </w:r>
      <w:r w:rsidRPr="00A1287D">
        <w:rPr>
          <w:sz w:val="24"/>
        </w:rPr>
        <w:t xml:space="preserve"> pielęgniar</w:t>
      </w:r>
      <w:r w:rsidR="008554FF">
        <w:rPr>
          <w:sz w:val="24"/>
        </w:rPr>
        <w:t>ki</w:t>
      </w:r>
      <w:r w:rsidRPr="00A1287D">
        <w:rPr>
          <w:sz w:val="24"/>
        </w:rPr>
        <w:t>;</w:t>
      </w:r>
    </w:p>
    <w:p w:rsidR="00EA41FA" w:rsidRPr="00A1287D" w:rsidRDefault="00EA41FA" w:rsidP="00E82414">
      <w:pPr>
        <w:pStyle w:val="Akapitzlist"/>
        <w:numPr>
          <w:ilvl w:val="0"/>
          <w:numId w:val="57"/>
        </w:numPr>
        <w:ind w:left="426" w:hanging="426"/>
        <w:jc w:val="both"/>
        <w:rPr>
          <w:sz w:val="24"/>
        </w:rPr>
      </w:pPr>
      <w:r w:rsidRPr="00A1287D">
        <w:rPr>
          <w:sz w:val="24"/>
        </w:rPr>
        <w:t xml:space="preserve">równoważny system czasu pracy (art. 135 </w:t>
      </w:r>
      <w:proofErr w:type="spellStart"/>
      <w:r w:rsidRPr="00A1287D">
        <w:rPr>
          <w:sz w:val="24"/>
        </w:rPr>
        <w:t>k.p</w:t>
      </w:r>
      <w:proofErr w:type="spellEnd"/>
      <w:r w:rsidRPr="00A1287D">
        <w:rPr>
          <w:sz w:val="24"/>
        </w:rPr>
        <w:t xml:space="preserve">.) </w:t>
      </w:r>
      <w:r w:rsidR="00C52CED">
        <w:rPr>
          <w:sz w:val="24"/>
        </w:rPr>
        <w:t xml:space="preserve">z czteromiesięcznym okresem rozliczeniowym, w którym dobowy wymiar czasu pracy może być przedłużony do 12 godzin </w:t>
      </w:r>
      <w:r w:rsidRPr="00A1287D">
        <w:rPr>
          <w:sz w:val="24"/>
        </w:rPr>
        <w:t>– dla pracownika sekretariatu</w:t>
      </w:r>
      <w:r w:rsidR="00A1287D">
        <w:rPr>
          <w:sz w:val="24"/>
        </w:rPr>
        <w:t>, wychowawców oraz specjalistów</w:t>
      </w:r>
      <w:r w:rsidRPr="00A1287D">
        <w:rPr>
          <w:sz w:val="24"/>
        </w:rPr>
        <w:t>;</w:t>
      </w:r>
    </w:p>
    <w:p w:rsidR="007C7E31" w:rsidRDefault="007C7E31" w:rsidP="00E82414">
      <w:pPr>
        <w:pStyle w:val="Akapitzlist"/>
        <w:numPr>
          <w:ilvl w:val="0"/>
          <w:numId w:val="57"/>
        </w:numPr>
        <w:ind w:left="426" w:hanging="426"/>
        <w:jc w:val="both"/>
        <w:rPr>
          <w:sz w:val="24"/>
        </w:rPr>
      </w:pPr>
      <w:r w:rsidRPr="00A1287D">
        <w:rPr>
          <w:sz w:val="24"/>
        </w:rPr>
        <w:t xml:space="preserve">podstawowy system czasu pracy (art.129 </w:t>
      </w:r>
      <w:proofErr w:type="spellStart"/>
      <w:r w:rsidRPr="00A1287D">
        <w:rPr>
          <w:sz w:val="24"/>
        </w:rPr>
        <w:t>k.p</w:t>
      </w:r>
      <w:proofErr w:type="spellEnd"/>
      <w:r w:rsidRPr="00A1287D">
        <w:rPr>
          <w:sz w:val="24"/>
        </w:rPr>
        <w:t xml:space="preserve">.) z czteromiesięcznym okresem rozliczeniowym – dla pracownic w ciąży oraz pracowników opiekujących się dzieckiem do lat </w:t>
      </w:r>
      <w:r w:rsidR="002E60F1">
        <w:rPr>
          <w:sz w:val="24"/>
        </w:rPr>
        <w:t>8</w:t>
      </w:r>
      <w:r w:rsidRPr="00C52CED">
        <w:rPr>
          <w:b/>
          <w:sz w:val="24"/>
        </w:rPr>
        <w:t>,</w:t>
      </w:r>
      <w:r w:rsidRPr="00A1287D">
        <w:rPr>
          <w:sz w:val="24"/>
        </w:rPr>
        <w:t xml:space="preserve"> którzy nie wyrazili zgody na pracę przekraczającą 8 godzin na dobę.</w:t>
      </w:r>
    </w:p>
    <w:p w:rsidR="00C52CED" w:rsidRPr="00C52CED" w:rsidRDefault="00C52CED" w:rsidP="00E82414">
      <w:pPr>
        <w:pStyle w:val="Akapitzlist"/>
        <w:numPr>
          <w:ilvl w:val="0"/>
          <w:numId w:val="56"/>
        </w:numPr>
        <w:ind w:left="426" w:hanging="426"/>
        <w:jc w:val="both"/>
        <w:rPr>
          <w:sz w:val="24"/>
        </w:rPr>
      </w:pPr>
      <w:r>
        <w:rPr>
          <w:sz w:val="24"/>
        </w:rPr>
        <w:t>W każdym z powyższych systemów może być wprowadzony system zmianowy, obejmujący nie więcej niż trzy zmiany.</w:t>
      </w:r>
    </w:p>
    <w:p w:rsidR="003F212B" w:rsidRDefault="003F212B" w:rsidP="007C7E31">
      <w:pPr>
        <w:jc w:val="center"/>
        <w:rPr>
          <w:b/>
          <w:sz w:val="24"/>
        </w:rPr>
      </w:pPr>
    </w:p>
    <w:p w:rsidR="007C7E31" w:rsidRPr="00D20FF5" w:rsidRDefault="007C7E31" w:rsidP="007C7E31">
      <w:pPr>
        <w:jc w:val="center"/>
        <w:rPr>
          <w:b/>
          <w:sz w:val="24"/>
        </w:rPr>
      </w:pPr>
      <w:r w:rsidRPr="00D20FF5">
        <w:rPr>
          <w:b/>
          <w:sz w:val="24"/>
        </w:rPr>
        <w:t xml:space="preserve">§ </w:t>
      </w:r>
      <w:r w:rsidR="00E46CF8" w:rsidRPr="00D20FF5">
        <w:rPr>
          <w:b/>
          <w:sz w:val="24"/>
        </w:rPr>
        <w:t>2</w:t>
      </w:r>
      <w:r w:rsidR="00366FBE">
        <w:rPr>
          <w:b/>
          <w:sz w:val="24"/>
        </w:rPr>
        <w:t>3</w:t>
      </w:r>
    </w:p>
    <w:p w:rsidR="007C7E31" w:rsidRPr="0069725B" w:rsidRDefault="00783A49" w:rsidP="00E82414">
      <w:pPr>
        <w:pStyle w:val="Akapitzlist"/>
        <w:numPr>
          <w:ilvl w:val="0"/>
          <w:numId w:val="58"/>
        </w:numPr>
        <w:ind w:left="426" w:hanging="426"/>
        <w:jc w:val="both"/>
        <w:rPr>
          <w:sz w:val="24"/>
        </w:rPr>
      </w:pPr>
      <w:r w:rsidRPr="0069725B">
        <w:rPr>
          <w:sz w:val="24"/>
        </w:rPr>
        <w:t>Pracodawca jest obowiązany tworzyć indywidualne rozkłady czasu pracy dla każdego</w:t>
      </w:r>
      <w:r w:rsidR="00A62336" w:rsidRPr="0069725B">
        <w:rPr>
          <w:sz w:val="24"/>
        </w:rPr>
        <w:t xml:space="preserve"> pracownika, z zastrzeżeniem pkt 2.</w:t>
      </w:r>
    </w:p>
    <w:p w:rsidR="00A62336" w:rsidRPr="0069725B" w:rsidRDefault="00A62336" w:rsidP="00E82414">
      <w:pPr>
        <w:pStyle w:val="Akapitzlist"/>
        <w:numPr>
          <w:ilvl w:val="0"/>
          <w:numId w:val="58"/>
        </w:numPr>
        <w:ind w:left="426" w:hanging="426"/>
        <w:jc w:val="both"/>
        <w:rPr>
          <w:sz w:val="24"/>
        </w:rPr>
      </w:pPr>
      <w:r w:rsidRPr="0069725B">
        <w:rPr>
          <w:sz w:val="24"/>
        </w:rPr>
        <w:t>Nie ma potrzeby tworzenia rozkładu czasu pracy dla pracowników, których rozkład czasu pracy jest stały.</w:t>
      </w:r>
    </w:p>
    <w:p w:rsidR="00A62336" w:rsidRPr="0069725B" w:rsidRDefault="00A62336" w:rsidP="00E82414">
      <w:pPr>
        <w:pStyle w:val="Akapitzlist"/>
        <w:numPr>
          <w:ilvl w:val="0"/>
          <w:numId w:val="58"/>
        </w:numPr>
        <w:ind w:left="426" w:hanging="426"/>
        <w:jc w:val="both"/>
        <w:rPr>
          <w:sz w:val="24"/>
        </w:rPr>
      </w:pPr>
      <w:r w:rsidRPr="0069725B">
        <w:rPr>
          <w:sz w:val="24"/>
        </w:rPr>
        <w:t>Rozkłady czasu pracy powinny być tak zaplanowane, aby w jak najlepszy sposób można było realizować statutową działalność Ośrodka.</w:t>
      </w:r>
    </w:p>
    <w:p w:rsidR="00A62336" w:rsidRPr="0069725B" w:rsidRDefault="00A62336" w:rsidP="00E82414">
      <w:pPr>
        <w:pStyle w:val="Akapitzlist"/>
        <w:numPr>
          <w:ilvl w:val="0"/>
          <w:numId w:val="58"/>
        </w:numPr>
        <w:ind w:left="426" w:hanging="426"/>
        <w:jc w:val="both"/>
        <w:rPr>
          <w:sz w:val="24"/>
        </w:rPr>
      </w:pPr>
      <w:r w:rsidRPr="0069725B">
        <w:rPr>
          <w:sz w:val="24"/>
        </w:rPr>
        <w:t xml:space="preserve">Ogólny rozkład czasu pracy </w:t>
      </w:r>
      <w:r w:rsidR="0069725B" w:rsidRPr="0069725B">
        <w:rPr>
          <w:sz w:val="24"/>
        </w:rPr>
        <w:t>w O</w:t>
      </w:r>
      <w:r w:rsidR="00BF6885">
        <w:rPr>
          <w:sz w:val="24"/>
        </w:rPr>
        <w:t>środku</w:t>
      </w:r>
      <w:r w:rsidR="0069725B" w:rsidRPr="0069725B">
        <w:rPr>
          <w:sz w:val="24"/>
        </w:rPr>
        <w:t xml:space="preserve"> </w:t>
      </w:r>
      <w:r w:rsidRPr="0069725B">
        <w:rPr>
          <w:sz w:val="24"/>
        </w:rPr>
        <w:t>przedstawia się następująco:</w:t>
      </w:r>
    </w:p>
    <w:p w:rsidR="00CA4AE4" w:rsidRPr="00B140C0" w:rsidRDefault="002E372C" w:rsidP="00E82414">
      <w:pPr>
        <w:pStyle w:val="Akapitzlist"/>
        <w:numPr>
          <w:ilvl w:val="0"/>
          <w:numId w:val="59"/>
        </w:numPr>
        <w:ind w:left="426" w:hanging="426"/>
        <w:jc w:val="both"/>
        <w:rPr>
          <w:sz w:val="24"/>
        </w:rPr>
      </w:pPr>
      <w:r>
        <w:rPr>
          <w:sz w:val="24"/>
        </w:rPr>
        <w:lastRenderedPageBreak/>
        <w:t>Z</w:t>
      </w:r>
      <w:r w:rsidR="00CA4AE4" w:rsidRPr="00B140C0">
        <w:rPr>
          <w:sz w:val="24"/>
        </w:rPr>
        <w:t xml:space="preserve">astępcy </w:t>
      </w:r>
      <w:r>
        <w:rPr>
          <w:sz w:val="24"/>
        </w:rPr>
        <w:t>D</w:t>
      </w:r>
      <w:r w:rsidR="00CA4AE4" w:rsidRPr="00B140C0">
        <w:rPr>
          <w:sz w:val="24"/>
        </w:rPr>
        <w:t xml:space="preserve">yrektora </w:t>
      </w:r>
      <w:r w:rsidR="007C05A3" w:rsidRPr="00B140C0">
        <w:rPr>
          <w:sz w:val="24"/>
        </w:rPr>
        <w:t>pracujący w systemie podstawowym – praca od poniedziałku do piątku</w:t>
      </w:r>
      <w:r w:rsidR="00B140C0">
        <w:rPr>
          <w:sz w:val="24"/>
        </w:rPr>
        <w:t>, 8 godzin na dobę</w:t>
      </w:r>
      <w:r w:rsidR="00622A6D" w:rsidRPr="00B140C0">
        <w:rPr>
          <w:sz w:val="24"/>
        </w:rPr>
        <w:t xml:space="preserve">; </w:t>
      </w:r>
      <w:r>
        <w:rPr>
          <w:sz w:val="24"/>
        </w:rPr>
        <w:t>Z</w:t>
      </w:r>
      <w:r w:rsidR="00622A6D" w:rsidRPr="00B140C0">
        <w:rPr>
          <w:sz w:val="24"/>
        </w:rPr>
        <w:t>astępcy winni się stawić do pracy w godz</w:t>
      </w:r>
      <w:r w:rsidR="00B140C0">
        <w:rPr>
          <w:sz w:val="24"/>
        </w:rPr>
        <w:t>inach</w:t>
      </w:r>
      <w:r w:rsidR="00622A6D" w:rsidRPr="00B140C0">
        <w:rPr>
          <w:sz w:val="24"/>
        </w:rPr>
        <w:t xml:space="preserve"> między 7.30 a 10.00, w zależności od potrzeb</w:t>
      </w:r>
      <w:r w:rsidR="00AC1971" w:rsidRPr="00B140C0">
        <w:rPr>
          <w:sz w:val="24"/>
        </w:rPr>
        <w:t>;</w:t>
      </w:r>
    </w:p>
    <w:p w:rsidR="008C2AAA" w:rsidRPr="00244FCF" w:rsidRDefault="008C2AAA" w:rsidP="00E82414">
      <w:pPr>
        <w:pStyle w:val="Akapitzlist"/>
        <w:numPr>
          <w:ilvl w:val="0"/>
          <w:numId w:val="59"/>
        </w:numPr>
        <w:ind w:left="426" w:hanging="426"/>
        <w:jc w:val="both"/>
        <w:rPr>
          <w:sz w:val="24"/>
        </w:rPr>
      </w:pPr>
      <w:r w:rsidRPr="00244FCF">
        <w:rPr>
          <w:sz w:val="24"/>
        </w:rPr>
        <w:t xml:space="preserve">pracownicy administracji (z wyłączeniem pracownika sekretariatu) </w:t>
      </w:r>
      <w:r w:rsidR="0069725B" w:rsidRPr="00244FCF">
        <w:rPr>
          <w:sz w:val="24"/>
        </w:rPr>
        <w:t>pra</w:t>
      </w:r>
      <w:r w:rsidR="00C376D4" w:rsidRPr="00244FCF">
        <w:rPr>
          <w:sz w:val="24"/>
        </w:rPr>
        <w:t xml:space="preserve">cujący w systemie podstawowym </w:t>
      </w:r>
      <w:r w:rsidR="0069725B" w:rsidRPr="00244FCF">
        <w:rPr>
          <w:sz w:val="24"/>
        </w:rPr>
        <w:t xml:space="preserve">- </w:t>
      </w:r>
      <w:r w:rsidRPr="00244FCF">
        <w:rPr>
          <w:sz w:val="24"/>
        </w:rPr>
        <w:t>prac</w:t>
      </w:r>
      <w:r w:rsidR="0069725B" w:rsidRPr="00244FCF">
        <w:rPr>
          <w:sz w:val="24"/>
        </w:rPr>
        <w:t>a</w:t>
      </w:r>
      <w:r w:rsidRPr="00244FCF">
        <w:rPr>
          <w:sz w:val="24"/>
        </w:rPr>
        <w:t xml:space="preserve"> od poniedziałku do piątku od godz. 7.30 do 15.30;</w:t>
      </w:r>
    </w:p>
    <w:p w:rsidR="00C376D4" w:rsidRPr="00244FCF" w:rsidRDefault="00C376D4" w:rsidP="00E82414">
      <w:pPr>
        <w:pStyle w:val="Akapitzlist"/>
        <w:numPr>
          <w:ilvl w:val="0"/>
          <w:numId w:val="59"/>
        </w:numPr>
        <w:ind w:left="426" w:hanging="426"/>
        <w:jc w:val="both"/>
        <w:rPr>
          <w:sz w:val="24"/>
        </w:rPr>
      </w:pPr>
      <w:r w:rsidRPr="00244FCF">
        <w:rPr>
          <w:sz w:val="24"/>
        </w:rPr>
        <w:t>pracownik sekretariatu pracujący w systemie równoważnego czasu pracy:</w:t>
      </w:r>
    </w:p>
    <w:p w:rsidR="00C376D4" w:rsidRPr="00244FCF" w:rsidRDefault="00C376D4" w:rsidP="00244FCF">
      <w:pPr>
        <w:pStyle w:val="Akapitzlist"/>
        <w:ind w:left="426"/>
        <w:jc w:val="both"/>
        <w:rPr>
          <w:sz w:val="24"/>
        </w:rPr>
      </w:pPr>
      <w:r w:rsidRPr="00244FCF">
        <w:rPr>
          <w:sz w:val="24"/>
        </w:rPr>
        <w:t>- w poniedziałki, wtorki i środy od godz. 7.30 do 15.30;</w:t>
      </w:r>
    </w:p>
    <w:p w:rsidR="00C376D4" w:rsidRPr="00244FCF" w:rsidRDefault="00C376D4" w:rsidP="00244FCF">
      <w:pPr>
        <w:pStyle w:val="Akapitzlist"/>
        <w:ind w:left="426"/>
        <w:jc w:val="both"/>
        <w:rPr>
          <w:sz w:val="24"/>
        </w:rPr>
      </w:pPr>
      <w:r w:rsidRPr="00244FCF">
        <w:rPr>
          <w:sz w:val="24"/>
        </w:rPr>
        <w:t>- w czwartki od godz. 7.30 do 17.30,</w:t>
      </w:r>
    </w:p>
    <w:p w:rsidR="00C376D4" w:rsidRDefault="00C376D4" w:rsidP="00244FCF">
      <w:pPr>
        <w:pStyle w:val="Akapitzlist"/>
        <w:ind w:left="426"/>
        <w:jc w:val="both"/>
        <w:rPr>
          <w:sz w:val="24"/>
        </w:rPr>
      </w:pPr>
      <w:r w:rsidRPr="00244FCF">
        <w:rPr>
          <w:sz w:val="24"/>
        </w:rPr>
        <w:t>- w piątki od godz. 7.30 do godz. 13.30;</w:t>
      </w:r>
    </w:p>
    <w:p w:rsidR="00AD0A74" w:rsidRPr="00AD0A74" w:rsidRDefault="00AD0A74" w:rsidP="00E82414">
      <w:pPr>
        <w:pStyle w:val="Akapitzlist"/>
        <w:numPr>
          <w:ilvl w:val="0"/>
          <w:numId w:val="59"/>
        </w:numPr>
        <w:ind w:left="426" w:hanging="426"/>
        <w:jc w:val="both"/>
        <w:rPr>
          <w:sz w:val="24"/>
        </w:rPr>
      </w:pPr>
      <w:r w:rsidRPr="00AD0A74">
        <w:rPr>
          <w:sz w:val="24"/>
        </w:rPr>
        <w:t>pielęgniarki pracujące w systemie podstawowym - praca od poniedziałku do piątku od godz. 7.00 do 15.00,</w:t>
      </w:r>
    </w:p>
    <w:p w:rsidR="008C2AAA" w:rsidRPr="00AD0A74" w:rsidRDefault="008C2AAA" w:rsidP="00E82414">
      <w:pPr>
        <w:pStyle w:val="Akapitzlist"/>
        <w:numPr>
          <w:ilvl w:val="0"/>
          <w:numId w:val="59"/>
        </w:numPr>
        <w:ind w:left="426" w:hanging="426"/>
        <w:jc w:val="both"/>
        <w:rPr>
          <w:sz w:val="24"/>
        </w:rPr>
      </w:pPr>
      <w:r w:rsidRPr="00AD0A74">
        <w:rPr>
          <w:sz w:val="24"/>
        </w:rPr>
        <w:t>pracownicy obsługi</w:t>
      </w:r>
      <w:r w:rsidR="00F33482" w:rsidRPr="00AD0A74">
        <w:rPr>
          <w:sz w:val="24"/>
        </w:rPr>
        <w:t xml:space="preserve"> pracujący w systemie podstawowym</w:t>
      </w:r>
      <w:r w:rsidRPr="00AD0A74">
        <w:rPr>
          <w:sz w:val="24"/>
        </w:rPr>
        <w:t>:</w:t>
      </w:r>
    </w:p>
    <w:p w:rsidR="008C2AAA" w:rsidRPr="00AD0A74" w:rsidRDefault="00C107D9" w:rsidP="00E82414">
      <w:pPr>
        <w:pStyle w:val="Akapitzlist"/>
        <w:numPr>
          <w:ilvl w:val="0"/>
          <w:numId w:val="81"/>
        </w:numPr>
        <w:jc w:val="both"/>
        <w:rPr>
          <w:sz w:val="24"/>
        </w:rPr>
      </w:pPr>
      <w:r w:rsidRPr="00AD0A74">
        <w:rPr>
          <w:sz w:val="24"/>
        </w:rPr>
        <w:t>w</w:t>
      </w:r>
      <w:r w:rsidR="008C2AAA" w:rsidRPr="00AD0A74">
        <w:rPr>
          <w:sz w:val="24"/>
        </w:rPr>
        <w:t>oźne</w:t>
      </w:r>
      <w:r w:rsidR="0069725B" w:rsidRPr="00AD0A74">
        <w:rPr>
          <w:sz w:val="24"/>
        </w:rPr>
        <w:t>,</w:t>
      </w:r>
      <w:r w:rsidR="008C2AAA" w:rsidRPr="00AD0A74">
        <w:rPr>
          <w:sz w:val="24"/>
        </w:rPr>
        <w:t xml:space="preserve"> praczka</w:t>
      </w:r>
      <w:r w:rsidR="0069725B" w:rsidRPr="00AD0A74">
        <w:rPr>
          <w:sz w:val="24"/>
        </w:rPr>
        <w:t xml:space="preserve"> i konserwator</w:t>
      </w:r>
      <w:r w:rsidR="008C2AAA" w:rsidRPr="00AD0A74">
        <w:rPr>
          <w:sz w:val="24"/>
        </w:rPr>
        <w:t xml:space="preserve"> - prac</w:t>
      </w:r>
      <w:r w:rsidR="0069725B" w:rsidRPr="00AD0A74">
        <w:rPr>
          <w:sz w:val="24"/>
        </w:rPr>
        <w:t>a</w:t>
      </w:r>
      <w:r w:rsidR="008C2AAA" w:rsidRPr="00AD0A74">
        <w:rPr>
          <w:sz w:val="24"/>
        </w:rPr>
        <w:t xml:space="preserve"> od poniedziałku d</w:t>
      </w:r>
      <w:r w:rsidR="00AD0A74" w:rsidRPr="00AD0A74">
        <w:rPr>
          <w:sz w:val="24"/>
        </w:rPr>
        <w:t>o piątku od godz. 6.00 do 14.00,</w:t>
      </w:r>
    </w:p>
    <w:p w:rsidR="008C2AAA" w:rsidRPr="002E372C" w:rsidRDefault="008C2AAA" w:rsidP="00E82414">
      <w:pPr>
        <w:pStyle w:val="Akapitzlist"/>
        <w:numPr>
          <w:ilvl w:val="0"/>
          <w:numId w:val="81"/>
        </w:numPr>
        <w:jc w:val="both"/>
        <w:rPr>
          <w:sz w:val="24"/>
        </w:rPr>
      </w:pPr>
      <w:r w:rsidRPr="002E372C">
        <w:rPr>
          <w:sz w:val="24"/>
        </w:rPr>
        <w:t>k</w:t>
      </w:r>
      <w:r w:rsidR="0069725B" w:rsidRPr="002E372C">
        <w:rPr>
          <w:sz w:val="24"/>
        </w:rPr>
        <w:t>ierowca</w:t>
      </w:r>
      <w:r w:rsidRPr="002E372C">
        <w:rPr>
          <w:sz w:val="24"/>
        </w:rPr>
        <w:t xml:space="preserve"> – prac</w:t>
      </w:r>
      <w:r w:rsidR="0069725B" w:rsidRPr="002E372C">
        <w:rPr>
          <w:sz w:val="24"/>
        </w:rPr>
        <w:t>a</w:t>
      </w:r>
      <w:r w:rsidRPr="002E372C">
        <w:rPr>
          <w:sz w:val="24"/>
        </w:rPr>
        <w:t xml:space="preserve"> od poniedziałku d</w:t>
      </w:r>
      <w:r w:rsidR="00AD0A74" w:rsidRPr="002E372C">
        <w:rPr>
          <w:sz w:val="24"/>
        </w:rPr>
        <w:t>o piątku od godz. 7.</w:t>
      </w:r>
      <w:r w:rsidR="00AC1971" w:rsidRPr="002E372C">
        <w:rPr>
          <w:sz w:val="24"/>
        </w:rPr>
        <w:t>15</w:t>
      </w:r>
      <w:r w:rsidR="00AD0A74" w:rsidRPr="002E372C">
        <w:rPr>
          <w:sz w:val="24"/>
        </w:rPr>
        <w:t xml:space="preserve"> do </w:t>
      </w:r>
      <w:r w:rsidR="00AC1971" w:rsidRPr="002E372C">
        <w:rPr>
          <w:sz w:val="24"/>
        </w:rPr>
        <w:t>1</w:t>
      </w:r>
      <w:r w:rsidR="00BF6885" w:rsidRPr="002E372C">
        <w:rPr>
          <w:sz w:val="24"/>
        </w:rPr>
        <w:t>5.15</w:t>
      </w:r>
      <w:r w:rsidR="00AC1971" w:rsidRPr="002E372C">
        <w:rPr>
          <w:sz w:val="24"/>
        </w:rPr>
        <w:t>,</w:t>
      </w:r>
    </w:p>
    <w:p w:rsidR="00AD0A74" w:rsidRDefault="00AD0A74" w:rsidP="00E82414">
      <w:pPr>
        <w:pStyle w:val="Akapitzlist"/>
        <w:numPr>
          <w:ilvl w:val="0"/>
          <w:numId w:val="81"/>
        </w:numPr>
        <w:jc w:val="both"/>
        <w:rPr>
          <w:sz w:val="24"/>
        </w:rPr>
      </w:pPr>
      <w:r w:rsidRPr="00AD0A74">
        <w:rPr>
          <w:sz w:val="24"/>
        </w:rPr>
        <w:t>pracownicy kuchni – praca we wszystkie dni tygodnia według ustalonego harmonogramu;</w:t>
      </w:r>
    </w:p>
    <w:p w:rsidR="008554FF" w:rsidRDefault="008554FF" w:rsidP="00E82414">
      <w:pPr>
        <w:pStyle w:val="Akapitzlist"/>
        <w:numPr>
          <w:ilvl w:val="0"/>
          <w:numId w:val="59"/>
        </w:numPr>
        <w:ind w:left="426" w:hanging="426"/>
        <w:jc w:val="both"/>
        <w:rPr>
          <w:sz w:val="24"/>
        </w:rPr>
      </w:pPr>
      <w:r>
        <w:rPr>
          <w:sz w:val="24"/>
        </w:rPr>
        <w:t xml:space="preserve">specjaliści pracujący w równoważnym systemie czasu pracy – praca od poniedziałku do piątku </w:t>
      </w:r>
      <w:r w:rsidR="00F01553">
        <w:rPr>
          <w:sz w:val="24"/>
        </w:rPr>
        <w:t>według ustalonego harmonogramu,</w:t>
      </w:r>
    </w:p>
    <w:p w:rsidR="00F01553" w:rsidRPr="008554FF" w:rsidRDefault="00F01553" w:rsidP="00E82414">
      <w:pPr>
        <w:pStyle w:val="Akapitzlist"/>
        <w:numPr>
          <w:ilvl w:val="0"/>
          <w:numId w:val="59"/>
        </w:numPr>
        <w:ind w:left="426" w:hanging="426"/>
        <w:jc w:val="both"/>
        <w:rPr>
          <w:sz w:val="24"/>
        </w:rPr>
      </w:pPr>
      <w:r>
        <w:rPr>
          <w:sz w:val="24"/>
        </w:rPr>
        <w:t>wychowawcy pracujący w równoważnym systemie czasu pracy – praca obejmująca wszystkie dni tygodnia, również w porze nocnej, według ustalonego harmonogramu</w:t>
      </w:r>
      <w:r w:rsidR="00302280">
        <w:rPr>
          <w:sz w:val="24"/>
        </w:rPr>
        <w:t>, z tym, że praca świadczona przez 12 godzin może być zaplanowana wyłącznie w godzinach: 18.00 - 8.00</w:t>
      </w:r>
      <w:r>
        <w:rPr>
          <w:sz w:val="24"/>
        </w:rPr>
        <w:t>.</w:t>
      </w:r>
    </w:p>
    <w:p w:rsidR="0025794F" w:rsidRPr="002E372C" w:rsidRDefault="00C107D9" w:rsidP="00E82414">
      <w:pPr>
        <w:pStyle w:val="Akapitzlist"/>
        <w:numPr>
          <w:ilvl w:val="0"/>
          <w:numId w:val="58"/>
        </w:numPr>
        <w:ind w:left="426" w:hanging="426"/>
        <w:jc w:val="both"/>
        <w:rPr>
          <w:sz w:val="24"/>
        </w:rPr>
      </w:pPr>
      <w:r w:rsidRPr="002E372C">
        <w:rPr>
          <w:sz w:val="24"/>
        </w:rPr>
        <w:t xml:space="preserve">Dla </w:t>
      </w:r>
      <w:r w:rsidR="00AD0A74" w:rsidRPr="002E372C">
        <w:rPr>
          <w:sz w:val="24"/>
        </w:rPr>
        <w:t xml:space="preserve">pracowników, którzy pracują we wszystkie dni tygodnia, tj. </w:t>
      </w:r>
      <w:r w:rsidRPr="002E372C">
        <w:rPr>
          <w:sz w:val="24"/>
        </w:rPr>
        <w:t>wychowawców</w:t>
      </w:r>
      <w:r w:rsidR="00AD0A74" w:rsidRPr="002E372C">
        <w:rPr>
          <w:sz w:val="24"/>
        </w:rPr>
        <w:t xml:space="preserve"> </w:t>
      </w:r>
      <w:r w:rsidRPr="002E372C">
        <w:rPr>
          <w:sz w:val="24"/>
        </w:rPr>
        <w:t>i pracowników kuchni</w:t>
      </w:r>
      <w:r w:rsidR="0025794F" w:rsidRPr="002E372C">
        <w:rPr>
          <w:sz w:val="24"/>
        </w:rPr>
        <w:t xml:space="preserve">, a także dla </w:t>
      </w:r>
      <w:r w:rsidR="002E372C" w:rsidRPr="002E372C">
        <w:rPr>
          <w:sz w:val="24"/>
        </w:rPr>
        <w:t>Z</w:t>
      </w:r>
      <w:r w:rsidR="00AC1971" w:rsidRPr="002E372C">
        <w:rPr>
          <w:sz w:val="24"/>
        </w:rPr>
        <w:t xml:space="preserve">astępców </w:t>
      </w:r>
      <w:r w:rsidR="002E372C" w:rsidRPr="002E372C">
        <w:rPr>
          <w:sz w:val="24"/>
        </w:rPr>
        <w:t>D</w:t>
      </w:r>
      <w:r w:rsidR="00AC1971" w:rsidRPr="002E372C">
        <w:rPr>
          <w:sz w:val="24"/>
        </w:rPr>
        <w:t xml:space="preserve">yrektora i </w:t>
      </w:r>
      <w:r w:rsidR="0025794F" w:rsidRPr="002E372C">
        <w:rPr>
          <w:sz w:val="24"/>
        </w:rPr>
        <w:t>specjalistów</w:t>
      </w:r>
      <w:r w:rsidR="00AD0A74" w:rsidRPr="002E372C">
        <w:rPr>
          <w:sz w:val="24"/>
        </w:rPr>
        <w:t xml:space="preserve"> (z wyłączeniem pielęgniarek)</w:t>
      </w:r>
      <w:r w:rsidR="0025794F" w:rsidRPr="002E372C">
        <w:rPr>
          <w:sz w:val="24"/>
        </w:rPr>
        <w:t>, wprowadza się ruchomy czas p</w:t>
      </w:r>
      <w:r w:rsidR="00145A15" w:rsidRPr="002E372C">
        <w:rPr>
          <w:sz w:val="24"/>
        </w:rPr>
        <w:t>racy. Oznacza to, że pracodawca</w:t>
      </w:r>
      <w:r w:rsidR="0025794F" w:rsidRPr="002E372C">
        <w:rPr>
          <w:sz w:val="24"/>
        </w:rPr>
        <w:t xml:space="preserve"> ustala dla tych pracowników rozkłady czasu pracy /harmonogramy pracy/ przewidujące różne godziny rozpoczynania pracy w poszczególne dni, tj. w kolejnym dniu pracownik będzie mógł mieć zaplanowaną zarówno wcześniejszą, jak i późniejszą godzinę rozpoczęcia pracy. Zaplanowanie wcześniejszej godziny rozpoczęcia przez pracownika pracy w kolejnym dniu nie spowoduje</w:t>
      </w:r>
      <w:r w:rsidR="00AC1971" w:rsidRPr="002E372C">
        <w:rPr>
          <w:sz w:val="24"/>
        </w:rPr>
        <w:t xml:space="preserve"> powstania godzin nadliczbowych, pod warunkiem zachowania dobowego wymiaru czasu pracy (8 godzin w systemie podstawowym) oraz 11-godzinnych okresów odpoczynku w każdej dobie pracowniczej.</w:t>
      </w:r>
    </w:p>
    <w:p w:rsidR="00C376D4" w:rsidRPr="00D569C8" w:rsidRDefault="00C51EC9" w:rsidP="00E82414">
      <w:pPr>
        <w:pStyle w:val="Akapitzlist"/>
        <w:numPr>
          <w:ilvl w:val="0"/>
          <w:numId w:val="58"/>
        </w:numPr>
        <w:ind w:left="426" w:hanging="426"/>
        <w:jc w:val="both"/>
        <w:rPr>
          <w:sz w:val="24"/>
        </w:rPr>
      </w:pPr>
      <w:r w:rsidRPr="00D569C8">
        <w:rPr>
          <w:sz w:val="24"/>
        </w:rPr>
        <w:t>Harmonogramy pracy pracowników określające dni i godziny pracy w poszczególnych dniach ustalają bezpośredni przełożeni pracowników, tj. zastępcy dyrektora – dla wychowawców i specjalistów oraz szef kuchni – dla pracowników kuchni.</w:t>
      </w:r>
    </w:p>
    <w:p w:rsidR="00C51EC9" w:rsidRPr="00D569C8" w:rsidRDefault="00C51EC9" w:rsidP="00E82414">
      <w:pPr>
        <w:pStyle w:val="Akapitzlist"/>
        <w:numPr>
          <w:ilvl w:val="0"/>
          <w:numId w:val="58"/>
        </w:numPr>
        <w:ind w:left="426" w:hanging="426"/>
        <w:jc w:val="both"/>
        <w:rPr>
          <w:sz w:val="24"/>
        </w:rPr>
      </w:pPr>
      <w:r w:rsidRPr="00D569C8">
        <w:rPr>
          <w:sz w:val="24"/>
        </w:rPr>
        <w:t>Harmonogramy pracy mogą być tworzone na cały okres rozliczeniowy, tj. 4 miesiące albo jego część obejmującą jednak co najmniej 1 miesiąc.</w:t>
      </w:r>
    </w:p>
    <w:p w:rsidR="00C51EC9" w:rsidRPr="00D569C8" w:rsidRDefault="00C51EC9" w:rsidP="00E82414">
      <w:pPr>
        <w:pStyle w:val="Akapitzlist"/>
        <w:numPr>
          <w:ilvl w:val="0"/>
          <w:numId w:val="58"/>
        </w:numPr>
        <w:ind w:left="426" w:hanging="426"/>
        <w:jc w:val="both"/>
        <w:rPr>
          <w:sz w:val="24"/>
        </w:rPr>
      </w:pPr>
      <w:r w:rsidRPr="00D569C8">
        <w:rPr>
          <w:sz w:val="24"/>
        </w:rPr>
        <w:t>Harmonogramy pracy trzeba podawać do wiadomości objętym nimi pracownikom z co najmniej tygodniowym wyprzedzeniem.</w:t>
      </w:r>
    </w:p>
    <w:p w:rsidR="00C51EC9" w:rsidRDefault="00C51EC9" w:rsidP="00E82414">
      <w:pPr>
        <w:pStyle w:val="Akapitzlist"/>
        <w:numPr>
          <w:ilvl w:val="0"/>
          <w:numId w:val="58"/>
        </w:numPr>
        <w:ind w:left="426" w:hanging="426"/>
        <w:jc w:val="both"/>
        <w:rPr>
          <w:sz w:val="24"/>
        </w:rPr>
      </w:pPr>
      <w:r w:rsidRPr="00D569C8">
        <w:rPr>
          <w:sz w:val="24"/>
        </w:rPr>
        <w:t>W szczególnie uzasadnionych przypadkach Pracodawca może wprowadzić dla poszczególnych pracowników inny rozkład czasu pracy niż ustalony w ust. 4.</w:t>
      </w:r>
    </w:p>
    <w:p w:rsidR="003C51FA" w:rsidRPr="00302280" w:rsidRDefault="003C51FA" w:rsidP="00E82414">
      <w:pPr>
        <w:pStyle w:val="Akapitzlist"/>
        <w:numPr>
          <w:ilvl w:val="0"/>
          <w:numId w:val="58"/>
        </w:numPr>
        <w:ind w:left="426" w:hanging="426"/>
        <w:jc w:val="both"/>
        <w:rPr>
          <w:sz w:val="24"/>
        </w:rPr>
      </w:pPr>
      <w:r w:rsidRPr="00302280">
        <w:rPr>
          <w:sz w:val="24"/>
        </w:rPr>
        <w:t>Na pisemny wniosek pracownika pracodawca może ustalić indywidualny rozkład jego czasu pracy w ramach systemu czasu pracy, którym pracownik jest objęty.</w:t>
      </w:r>
    </w:p>
    <w:p w:rsidR="009F5205" w:rsidRPr="00D20FF5" w:rsidRDefault="009F5205" w:rsidP="009F5205">
      <w:pPr>
        <w:pStyle w:val="Akapitzlist"/>
        <w:ind w:left="1800"/>
        <w:jc w:val="both"/>
        <w:rPr>
          <w:b/>
          <w:sz w:val="24"/>
        </w:rPr>
      </w:pPr>
    </w:p>
    <w:p w:rsidR="0021569E" w:rsidRPr="00B97C59" w:rsidRDefault="009C5EB8" w:rsidP="00FE614B">
      <w:pPr>
        <w:jc w:val="center"/>
        <w:rPr>
          <w:b/>
          <w:sz w:val="24"/>
        </w:rPr>
      </w:pPr>
      <w:r w:rsidRPr="00B97C59">
        <w:rPr>
          <w:b/>
          <w:sz w:val="24"/>
        </w:rPr>
        <w:t xml:space="preserve">§ </w:t>
      </w:r>
      <w:r w:rsidR="00B25500">
        <w:rPr>
          <w:b/>
          <w:sz w:val="24"/>
        </w:rPr>
        <w:t>2</w:t>
      </w:r>
      <w:r w:rsidR="00366FBE">
        <w:rPr>
          <w:b/>
          <w:sz w:val="24"/>
        </w:rPr>
        <w:t>4</w:t>
      </w:r>
    </w:p>
    <w:p w:rsidR="00B97C59" w:rsidRDefault="009C5EB8" w:rsidP="00E82414">
      <w:pPr>
        <w:pStyle w:val="Akapitzlist"/>
        <w:numPr>
          <w:ilvl w:val="0"/>
          <w:numId w:val="60"/>
        </w:numPr>
        <w:ind w:left="426" w:hanging="426"/>
        <w:jc w:val="both"/>
        <w:rPr>
          <w:sz w:val="24"/>
        </w:rPr>
      </w:pPr>
      <w:r w:rsidRPr="00B97C59">
        <w:rPr>
          <w:sz w:val="24"/>
        </w:rPr>
        <w:t>Jeżeli wymagają tego potrzeby Ośrodka, pracownik na polecenie przełożonego wykonuje pracę w godzinach nadliczbowych, w tym w wyjątkowych przypadkach także w porze nocnej oraz w niedziele i święta</w:t>
      </w:r>
      <w:r w:rsidR="00B97C59" w:rsidRPr="00B97C59">
        <w:rPr>
          <w:sz w:val="24"/>
        </w:rPr>
        <w:t xml:space="preserve"> – jeżeli te</w:t>
      </w:r>
      <w:r w:rsidR="00B97C59">
        <w:rPr>
          <w:sz w:val="24"/>
        </w:rPr>
        <w:t xml:space="preserve"> dni są dla pracownika dniami rozkładowo wolnymi od pracy.</w:t>
      </w:r>
    </w:p>
    <w:p w:rsidR="009C5EB8" w:rsidRPr="00B97C59" w:rsidRDefault="009C5EB8" w:rsidP="00E82414">
      <w:pPr>
        <w:pStyle w:val="Akapitzlist"/>
        <w:numPr>
          <w:ilvl w:val="0"/>
          <w:numId w:val="60"/>
        </w:numPr>
        <w:ind w:left="426" w:hanging="426"/>
        <w:jc w:val="both"/>
        <w:rPr>
          <w:sz w:val="24"/>
        </w:rPr>
      </w:pPr>
      <w:r w:rsidRPr="00B97C59">
        <w:rPr>
          <w:sz w:val="24"/>
        </w:rPr>
        <w:lastRenderedPageBreak/>
        <w:t>Przepisu ust. 1 nie stosuje się do kobiet w ciąży oraz – bez ich zgody, do pracowników sprawujących pieczę nad osobami wymagającymi stałej opieki lub opiekujących się dzieckiem do</w:t>
      </w:r>
      <w:r w:rsidR="000D13E2" w:rsidRPr="00B97C59">
        <w:rPr>
          <w:sz w:val="24"/>
        </w:rPr>
        <w:t xml:space="preserve"> 8 lat.</w:t>
      </w:r>
    </w:p>
    <w:p w:rsidR="000D13E2" w:rsidRPr="00D569C8" w:rsidRDefault="000D13E2" w:rsidP="00E82414">
      <w:pPr>
        <w:pStyle w:val="Akapitzlist"/>
        <w:numPr>
          <w:ilvl w:val="0"/>
          <w:numId w:val="60"/>
        </w:numPr>
        <w:ind w:left="426" w:hanging="426"/>
        <w:jc w:val="both"/>
        <w:rPr>
          <w:b/>
          <w:sz w:val="24"/>
        </w:rPr>
      </w:pPr>
      <w:r>
        <w:rPr>
          <w:sz w:val="24"/>
        </w:rPr>
        <w:t>Pracownikowi za pracę wykonywaną na polecenie przełożonego w godzinach nadliczbowych przysługuje</w:t>
      </w:r>
      <w:r w:rsidR="00866E8D">
        <w:rPr>
          <w:sz w:val="24"/>
        </w:rPr>
        <w:t>,</w:t>
      </w:r>
      <w:r>
        <w:rPr>
          <w:sz w:val="24"/>
        </w:rPr>
        <w:t xml:space="preserve"> według jego wyboru, wynagrodzenie albo czas wolny w tym samym wymiarze, </w:t>
      </w:r>
      <w:r w:rsidR="00866E8D">
        <w:rPr>
          <w:sz w:val="24"/>
        </w:rPr>
        <w:t>z tym że wolny czas, na wniosek pracownika, może być udzielony</w:t>
      </w:r>
      <w:r>
        <w:rPr>
          <w:sz w:val="24"/>
        </w:rPr>
        <w:t xml:space="preserve"> w </w:t>
      </w:r>
      <w:r w:rsidR="00866E8D">
        <w:rPr>
          <w:sz w:val="24"/>
        </w:rPr>
        <w:t>okresie</w:t>
      </w:r>
      <w:r>
        <w:rPr>
          <w:sz w:val="24"/>
        </w:rPr>
        <w:t xml:space="preserve"> bezpośrednio poprzedzającym urlop wypoc</w:t>
      </w:r>
      <w:r w:rsidR="00397F9B">
        <w:rPr>
          <w:sz w:val="24"/>
        </w:rPr>
        <w:t>zynkowy lub po jego zakończeniu</w:t>
      </w:r>
      <w:r w:rsidR="00866E8D">
        <w:rPr>
          <w:sz w:val="24"/>
        </w:rPr>
        <w:t>.</w:t>
      </w:r>
    </w:p>
    <w:p w:rsidR="00CD7988" w:rsidRPr="0054476F" w:rsidRDefault="00CD7988" w:rsidP="00E82414">
      <w:pPr>
        <w:pStyle w:val="Akapitzlist"/>
        <w:numPr>
          <w:ilvl w:val="0"/>
          <w:numId w:val="60"/>
        </w:numPr>
        <w:ind w:left="426" w:hanging="284"/>
        <w:jc w:val="both"/>
        <w:rPr>
          <w:sz w:val="24"/>
        </w:rPr>
      </w:pPr>
      <w:r w:rsidRPr="0054476F">
        <w:rPr>
          <w:sz w:val="24"/>
        </w:rPr>
        <w:t xml:space="preserve">Zaakceptowane i podpisane przez dyrektora wnioski pracowników o udzielenie czasu wolnego w zamian za pracę w godzinach nadliczbowych </w:t>
      </w:r>
      <w:r w:rsidR="00962D26">
        <w:rPr>
          <w:sz w:val="24"/>
        </w:rPr>
        <w:t>przełożeni</w:t>
      </w:r>
      <w:r w:rsidRPr="0054476F">
        <w:rPr>
          <w:sz w:val="24"/>
        </w:rPr>
        <w:t xml:space="preserve"> poszczególny</w:t>
      </w:r>
      <w:r w:rsidR="00962D26">
        <w:rPr>
          <w:sz w:val="24"/>
        </w:rPr>
        <w:t>ch</w:t>
      </w:r>
      <w:r w:rsidRPr="0054476F">
        <w:rPr>
          <w:sz w:val="24"/>
        </w:rPr>
        <w:t xml:space="preserve"> komór</w:t>
      </w:r>
      <w:r w:rsidR="00962D26">
        <w:rPr>
          <w:sz w:val="24"/>
        </w:rPr>
        <w:t>ek</w:t>
      </w:r>
      <w:r w:rsidRPr="0054476F">
        <w:rPr>
          <w:sz w:val="24"/>
        </w:rPr>
        <w:t xml:space="preserve"> organizacyjny</w:t>
      </w:r>
      <w:r w:rsidR="00962D26">
        <w:rPr>
          <w:sz w:val="24"/>
        </w:rPr>
        <w:t>ch</w:t>
      </w:r>
      <w:r w:rsidRPr="0054476F">
        <w:rPr>
          <w:sz w:val="24"/>
        </w:rPr>
        <w:t xml:space="preserve"> przekazują </w:t>
      </w:r>
      <w:r w:rsidR="005454FC">
        <w:rPr>
          <w:sz w:val="24"/>
        </w:rPr>
        <w:t>sekcji kadrowej</w:t>
      </w:r>
      <w:r w:rsidRPr="0054476F">
        <w:rPr>
          <w:sz w:val="24"/>
        </w:rPr>
        <w:t>.</w:t>
      </w:r>
    </w:p>
    <w:p w:rsidR="00B97C59" w:rsidRDefault="00B97C59" w:rsidP="00E82414">
      <w:pPr>
        <w:pStyle w:val="Akapitzlist"/>
        <w:numPr>
          <w:ilvl w:val="0"/>
          <w:numId w:val="60"/>
        </w:numPr>
        <w:ind w:left="426" w:hanging="426"/>
        <w:jc w:val="both"/>
        <w:rPr>
          <w:sz w:val="24"/>
        </w:rPr>
      </w:pPr>
      <w:r>
        <w:rPr>
          <w:sz w:val="24"/>
        </w:rPr>
        <w:t>Pracownikowi, który wykonywał pracę w dniu wolnym od pracy, wynikającym z rozkładu czasu pracy w przeciętnie pięciodniowym tygodniu pracy, przysługuje czas wolny od pracy w tym samym wymiarze, w terminie z nim uzgodnionym lub wynagrodzenie.</w:t>
      </w:r>
    </w:p>
    <w:p w:rsidR="00B97C59" w:rsidRDefault="00B97C59" w:rsidP="00E82414">
      <w:pPr>
        <w:pStyle w:val="Akapitzlist"/>
        <w:numPr>
          <w:ilvl w:val="0"/>
          <w:numId w:val="60"/>
        </w:numPr>
        <w:ind w:left="426" w:hanging="426"/>
        <w:jc w:val="both"/>
        <w:rPr>
          <w:sz w:val="24"/>
        </w:rPr>
      </w:pPr>
      <w:r>
        <w:rPr>
          <w:sz w:val="24"/>
        </w:rPr>
        <w:t>Za pracę w niedzielę lub święto pracownikowi przysługuje inny dzień wolny od pracy:</w:t>
      </w:r>
    </w:p>
    <w:p w:rsidR="00FE614B" w:rsidRPr="00FE614B" w:rsidRDefault="00B97C59" w:rsidP="00E82414">
      <w:pPr>
        <w:pStyle w:val="Akapitzlist"/>
        <w:numPr>
          <w:ilvl w:val="0"/>
          <w:numId w:val="61"/>
        </w:numPr>
        <w:ind w:left="426" w:hanging="426"/>
        <w:jc w:val="both"/>
        <w:rPr>
          <w:sz w:val="24"/>
        </w:rPr>
      </w:pPr>
      <w:r w:rsidRPr="00FE614B">
        <w:rPr>
          <w:sz w:val="24"/>
        </w:rPr>
        <w:t>w zamian za pracę w niedzielę – w okresie 6 dni kalendarzowych poprzedzających lub na</w:t>
      </w:r>
      <w:r w:rsidR="00FE614B" w:rsidRPr="00FE614B">
        <w:rPr>
          <w:sz w:val="24"/>
        </w:rPr>
        <w:t>stępujących po takiej niedzieli; jeżeli nie jest możliwe wykorzystanie dnia wolnego w tym terminie, pracownikowi przysługuje dzień wolny od pracy do końca okresu rozliczeniowego;</w:t>
      </w:r>
    </w:p>
    <w:p w:rsidR="00B97C59" w:rsidRDefault="00B97C59" w:rsidP="00E82414">
      <w:pPr>
        <w:pStyle w:val="Akapitzlist"/>
        <w:numPr>
          <w:ilvl w:val="0"/>
          <w:numId w:val="61"/>
        </w:numPr>
        <w:ind w:left="426" w:hanging="426"/>
        <w:jc w:val="both"/>
        <w:rPr>
          <w:sz w:val="24"/>
        </w:rPr>
      </w:pPr>
      <w:r>
        <w:rPr>
          <w:sz w:val="24"/>
        </w:rPr>
        <w:t>w zamian za pracę w święto – w ciągu okresu rozliczeniowego.</w:t>
      </w:r>
    </w:p>
    <w:p w:rsidR="003C51FA" w:rsidRPr="00302280" w:rsidRDefault="003C51FA" w:rsidP="00E82414">
      <w:pPr>
        <w:pStyle w:val="Akapitzlist"/>
        <w:numPr>
          <w:ilvl w:val="0"/>
          <w:numId w:val="60"/>
        </w:numPr>
        <w:ind w:left="426" w:hanging="426"/>
        <w:jc w:val="both"/>
        <w:rPr>
          <w:sz w:val="24"/>
        </w:rPr>
      </w:pPr>
      <w:r w:rsidRPr="00302280">
        <w:rPr>
          <w:sz w:val="24"/>
        </w:rPr>
        <w:t>Każde święto występujące w okresie rozliczeniowym i przypadające w innym dniu niż niedziela obniża wymiar czasu pracy o 8 godzin.</w:t>
      </w:r>
    </w:p>
    <w:p w:rsidR="00FE614B" w:rsidRDefault="00FE614B" w:rsidP="00FE614B">
      <w:pPr>
        <w:rPr>
          <w:sz w:val="24"/>
        </w:rPr>
      </w:pPr>
    </w:p>
    <w:p w:rsidR="00A86036" w:rsidRPr="00A86036" w:rsidRDefault="00A86036" w:rsidP="00FE614B">
      <w:pPr>
        <w:jc w:val="center"/>
        <w:rPr>
          <w:b/>
          <w:sz w:val="24"/>
        </w:rPr>
      </w:pPr>
      <w:r w:rsidRPr="00A86036">
        <w:rPr>
          <w:b/>
          <w:sz w:val="24"/>
        </w:rPr>
        <w:t>§ 2</w:t>
      </w:r>
      <w:r w:rsidR="00366FBE">
        <w:rPr>
          <w:b/>
          <w:sz w:val="24"/>
        </w:rPr>
        <w:t>5</w:t>
      </w:r>
    </w:p>
    <w:p w:rsidR="00A86036" w:rsidRDefault="00A86036" w:rsidP="00FE614B">
      <w:pPr>
        <w:jc w:val="both"/>
        <w:rPr>
          <w:sz w:val="24"/>
        </w:rPr>
      </w:pPr>
      <w:r>
        <w:rPr>
          <w:sz w:val="24"/>
        </w:rPr>
        <w:t>Liczba godzin nadliczbowych przepracowanych w związku ze szczególnymi potrzebami Pracodawcy nie może przekroczyć dla poszczególnego pracownika 370 godzin w roku kalendarzowym.</w:t>
      </w:r>
    </w:p>
    <w:p w:rsidR="00A86036" w:rsidRDefault="00BD68FA" w:rsidP="00F52CCD">
      <w:pPr>
        <w:pStyle w:val="Akapitzlist"/>
        <w:ind w:left="426"/>
        <w:jc w:val="both"/>
        <w:rPr>
          <w:sz w:val="24"/>
        </w:rPr>
      </w:pPr>
      <w:r>
        <w:rPr>
          <w:sz w:val="24"/>
        </w:rPr>
        <w:t xml:space="preserve"> </w:t>
      </w:r>
    </w:p>
    <w:p w:rsidR="00A6087F" w:rsidRPr="00A6087F" w:rsidRDefault="00A6087F" w:rsidP="00A6087F">
      <w:pPr>
        <w:spacing w:line="360" w:lineRule="auto"/>
        <w:ind w:left="567" w:hanging="567"/>
        <w:jc w:val="center"/>
        <w:rPr>
          <w:b/>
          <w:sz w:val="24"/>
        </w:rPr>
      </w:pPr>
      <w:r w:rsidRPr="00A6087F">
        <w:rPr>
          <w:b/>
          <w:sz w:val="24"/>
        </w:rPr>
        <w:t xml:space="preserve">ROZDZIAŁ </w:t>
      </w:r>
      <w:r w:rsidR="007931E9" w:rsidRPr="00A6087F">
        <w:rPr>
          <w:b/>
          <w:sz w:val="24"/>
        </w:rPr>
        <w:t>VI</w:t>
      </w:r>
    </w:p>
    <w:p w:rsidR="00535E19" w:rsidRPr="00A6087F" w:rsidRDefault="007931E9" w:rsidP="00A6087F">
      <w:pPr>
        <w:spacing w:line="360" w:lineRule="auto"/>
        <w:ind w:left="567" w:hanging="567"/>
        <w:jc w:val="center"/>
        <w:rPr>
          <w:b/>
          <w:sz w:val="24"/>
        </w:rPr>
      </w:pPr>
      <w:r w:rsidRPr="00A6087F">
        <w:rPr>
          <w:b/>
          <w:sz w:val="24"/>
        </w:rPr>
        <w:t>URLOPY</w:t>
      </w:r>
      <w:r w:rsidR="00E17862" w:rsidRPr="00A6087F">
        <w:rPr>
          <w:b/>
          <w:sz w:val="24"/>
        </w:rPr>
        <w:t xml:space="preserve"> </w:t>
      </w:r>
      <w:r w:rsidRPr="00A6087F">
        <w:rPr>
          <w:b/>
          <w:sz w:val="24"/>
        </w:rPr>
        <w:t xml:space="preserve">  PRACOWNICZE</w:t>
      </w:r>
    </w:p>
    <w:p w:rsidR="00535E19" w:rsidRPr="00A6087F" w:rsidRDefault="00535E19" w:rsidP="00A6087F">
      <w:pPr>
        <w:spacing w:line="360" w:lineRule="atLeast"/>
        <w:jc w:val="center"/>
        <w:rPr>
          <w:sz w:val="24"/>
        </w:rPr>
      </w:pPr>
    </w:p>
    <w:p w:rsidR="00535E19" w:rsidRPr="00B25500" w:rsidRDefault="00535E19" w:rsidP="00573148">
      <w:pPr>
        <w:jc w:val="center"/>
        <w:rPr>
          <w:b/>
          <w:sz w:val="24"/>
        </w:rPr>
      </w:pPr>
      <w:r w:rsidRPr="00B25500">
        <w:rPr>
          <w:b/>
          <w:sz w:val="24"/>
        </w:rPr>
        <w:t>§ 2</w:t>
      </w:r>
      <w:r w:rsidR="00366FBE">
        <w:rPr>
          <w:b/>
          <w:sz w:val="24"/>
        </w:rPr>
        <w:t>6</w:t>
      </w:r>
    </w:p>
    <w:p w:rsidR="00535E19" w:rsidRPr="00C31D95" w:rsidRDefault="00535E19" w:rsidP="00E82414">
      <w:pPr>
        <w:pStyle w:val="Akapitzlist"/>
        <w:numPr>
          <w:ilvl w:val="1"/>
          <w:numId w:val="33"/>
        </w:numPr>
        <w:ind w:left="426" w:hanging="426"/>
        <w:jc w:val="both"/>
        <w:rPr>
          <w:sz w:val="24"/>
        </w:rPr>
      </w:pPr>
      <w:r w:rsidRPr="00C31D95">
        <w:rPr>
          <w:sz w:val="24"/>
        </w:rPr>
        <w:t>Pracownikowi przysługuje prawo do corocznego, płatnego urlopu wypoczynkowego w wymiarze i na zasadach określonych przepisami kodeksu pracy</w:t>
      </w:r>
      <w:r w:rsidR="00A6087F">
        <w:rPr>
          <w:sz w:val="24"/>
        </w:rPr>
        <w:t>.</w:t>
      </w:r>
    </w:p>
    <w:p w:rsidR="007931E9" w:rsidRPr="00C31D95" w:rsidRDefault="007931E9" w:rsidP="00E82414">
      <w:pPr>
        <w:pStyle w:val="Akapitzlist"/>
        <w:numPr>
          <w:ilvl w:val="1"/>
          <w:numId w:val="33"/>
        </w:numPr>
        <w:ind w:left="426" w:hanging="426"/>
        <w:jc w:val="both"/>
        <w:rPr>
          <w:sz w:val="24"/>
        </w:rPr>
      </w:pPr>
      <w:r w:rsidRPr="00C31D95">
        <w:rPr>
          <w:sz w:val="24"/>
        </w:rPr>
        <w:t>Pracodawca jest obowiązany udzielić pracownikowi urlopu w tym roku kalendarzowym, w którym pracownik uzyskał do niego prawo.</w:t>
      </w:r>
    </w:p>
    <w:p w:rsidR="00535E19" w:rsidRDefault="00535E19" w:rsidP="00E82414">
      <w:pPr>
        <w:pStyle w:val="Akapitzlist"/>
        <w:numPr>
          <w:ilvl w:val="1"/>
          <w:numId w:val="33"/>
        </w:numPr>
        <w:ind w:left="426" w:hanging="426"/>
        <w:jc w:val="both"/>
        <w:rPr>
          <w:sz w:val="24"/>
        </w:rPr>
      </w:pPr>
      <w:r w:rsidRPr="00C31D95">
        <w:rPr>
          <w:sz w:val="24"/>
        </w:rPr>
        <w:t>Pracownik nie może zrzec się prawa do urlopu.</w:t>
      </w:r>
    </w:p>
    <w:p w:rsidR="00A6087F" w:rsidRDefault="00A6087F" w:rsidP="00A6087F">
      <w:pPr>
        <w:pStyle w:val="Akapitzlist"/>
        <w:ind w:left="426"/>
        <w:jc w:val="both"/>
        <w:rPr>
          <w:sz w:val="24"/>
        </w:rPr>
      </w:pPr>
    </w:p>
    <w:p w:rsidR="00A6087F" w:rsidRDefault="00A6087F" w:rsidP="00A6087F">
      <w:pPr>
        <w:jc w:val="center"/>
        <w:rPr>
          <w:b/>
          <w:sz w:val="24"/>
        </w:rPr>
      </w:pPr>
      <w:r w:rsidRPr="00A6087F">
        <w:rPr>
          <w:b/>
          <w:sz w:val="24"/>
        </w:rPr>
        <w:t>§ 2</w:t>
      </w:r>
      <w:r w:rsidR="00366FBE">
        <w:rPr>
          <w:b/>
          <w:sz w:val="24"/>
        </w:rPr>
        <w:t>7</w:t>
      </w:r>
    </w:p>
    <w:p w:rsidR="000B0341" w:rsidRPr="00A6087F" w:rsidRDefault="000B0341" w:rsidP="000B0341">
      <w:pPr>
        <w:suppressAutoHyphens/>
        <w:spacing w:line="100" w:lineRule="atLeast"/>
        <w:jc w:val="both"/>
        <w:rPr>
          <w:rFonts w:eastAsia="Arial Unicode MS"/>
          <w:kern w:val="2"/>
          <w:sz w:val="24"/>
          <w:szCs w:val="24"/>
          <w:lang w:eastAsia="ar-SA"/>
        </w:rPr>
      </w:pPr>
      <w:r w:rsidRPr="00A6087F">
        <w:rPr>
          <w:rFonts w:eastAsia="Arial Unicode MS"/>
          <w:kern w:val="2"/>
          <w:sz w:val="24"/>
          <w:szCs w:val="24"/>
          <w:lang w:eastAsia="ar-SA"/>
        </w:rPr>
        <w:t xml:space="preserve">1. </w:t>
      </w:r>
      <w:r w:rsidR="008C1E43">
        <w:rPr>
          <w:rFonts w:eastAsia="Arial Unicode MS"/>
          <w:kern w:val="2"/>
          <w:sz w:val="24"/>
          <w:szCs w:val="24"/>
          <w:lang w:eastAsia="ar-SA"/>
        </w:rPr>
        <w:t xml:space="preserve">  </w:t>
      </w:r>
      <w:r w:rsidRPr="00A6087F">
        <w:rPr>
          <w:rFonts w:eastAsia="Arial Unicode MS"/>
          <w:kern w:val="2"/>
          <w:sz w:val="24"/>
          <w:szCs w:val="24"/>
          <w:lang w:eastAsia="ar-SA"/>
        </w:rPr>
        <w:t>Wymiar urlopu wynosi:</w:t>
      </w:r>
    </w:p>
    <w:p w:rsidR="000B0341" w:rsidRPr="00A6087F" w:rsidRDefault="000B0341" w:rsidP="000B0341">
      <w:pPr>
        <w:suppressAutoHyphens/>
        <w:spacing w:line="100" w:lineRule="atLeast"/>
        <w:jc w:val="both"/>
        <w:rPr>
          <w:rFonts w:eastAsia="Arial Unicode MS"/>
          <w:kern w:val="2"/>
          <w:sz w:val="24"/>
          <w:szCs w:val="24"/>
          <w:lang w:eastAsia="ar-SA"/>
        </w:rPr>
      </w:pPr>
      <w:r w:rsidRPr="00A6087F">
        <w:rPr>
          <w:rFonts w:eastAsia="Arial Unicode MS"/>
          <w:kern w:val="2"/>
          <w:sz w:val="24"/>
          <w:szCs w:val="24"/>
          <w:lang w:eastAsia="ar-SA"/>
        </w:rPr>
        <w:t xml:space="preserve">a) </w:t>
      </w:r>
      <w:r w:rsidR="00827925">
        <w:rPr>
          <w:rFonts w:eastAsia="Arial Unicode MS"/>
          <w:kern w:val="2"/>
          <w:sz w:val="24"/>
          <w:szCs w:val="24"/>
          <w:lang w:eastAsia="ar-SA"/>
        </w:rPr>
        <w:t xml:space="preserve">  </w:t>
      </w:r>
      <w:r w:rsidRPr="00A6087F">
        <w:rPr>
          <w:rFonts w:eastAsia="Arial Unicode MS"/>
          <w:kern w:val="2"/>
          <w:sz w:val="24"/>
          <w:szCs w:val="24"/>
          <w:lang w:eastAsia="ar-SA"/>
        </w:rPr>
        <w:t>20 dni - jeżeli pracownik jest zatrudniony krócej niż 10 lat</w:t>
      </w:r>
    </w:p>
    <w:p w:rsidR="000B0341" w:rsidRDefault="000B0341" w:rsidP="000B0341">
      <w:pPr>
        <w:suppressAutoHyphens/>
        <w:spacing w:line="100" w:lineRule="atLeast"/>
        <w:jc w:val="both"/>
        <w:rPr>
          <w:rFonts w:eastAsia="Arial Unicode MS"/>
          <w:kern w:val="2"/>
          <w:sz w:val="24"/>
          <w:szCs w:val="24"/>
          <w:lang w:eastAsia="ar-SA"/>
        </w:rPr>
      </w:pPr>
      <w:r w:rsidRPr="00A6087F">
        <w:rPr>
          <w:rFonts w:eastAsia="Arial Unicode MS"/>
          <w:kern w:val="2"/>
          <w:sz w:val="24"/>
          <w:szCs w:val="24"/>
          <w:lang w:eastAsia="ar-SA"/>
        </w:rPr>
        <w:t xml:space="preserve">b) </w:t>
      </w:r>
      <w:r w:rsidR="00827925">
        <w:rPr>
          <w:rFonts w:eastAsia="Arial Unicode MS"/>
          <w:kern w:val="2"/>
          <w:sz w:val="24"/>
          <w:szCs w:val="24"/>
          <w:lang w:eastAsia="ar-SA"/>
        </w:rPr>
        <w:t xml:space="preserve">  </w:t>
      </w:r>
      <w:r w:rsidRPr="00A6087F">
        <w:rPr>
          <w:rFonts w:eastAsia="Arial Unicode MS"/>
          <w:kern w:val="2"/>
          <w:sz w:val="24"/>
          <w:szCs w:val="24"/>
          <w:lang w:eastAsia="ar-SA"/>
        </w:rPr>
        <w:t>26 dni - jeżeli pracownik jest zatrudniony co najmniej 10 lat</w:t>
      </w:r>
      <w:r>
        <w:rPr>
          <w:rFonts w:eastAsia="Arial Unicode MS"/>
          <w:kern w:val="2"/>
          <w:sz w:val="24"/>
          <w:szCs w:val="24"/>
          <w:lang w:eastAsia="ar-SA"/>
        </w:rPr>
        <w:t>.</w:t>
      </w:r>
    </w:p>
    <w:p w:rsidR="006064AB" w:rsidRPr="008C1E43" w:rsidRDefault="008C1E43" w:rsidP="008C1E43">
      <w:pPr>
        <w:suppressAutoHyphens/>
        <w:spacing w:line="100" w:lineRule="atLeast"/>
        <w:ind w:left="426" w:hanging="426"/>
        <w:jc w:val="both"/>
        <w:rPr>
          <w:rFonts w:eastAsia="Arial Unicode MS"/>
          <w:kern w:val="2"/>
          <w:sz w:val="24"/>
          <w:szCs w:val="24"/>
          <w:lang w:eastAsia="ar-SA"/>
        </w:rPr>
      </w:pPr>
      <w:r>
        <w:rPr>
          <w:rFonts w:eastAsia="Arial Unicode MS"/>
          <w:kern w:val="2"/>
          <w:sz w:val="24"/>
          <w:szCs w:val="24"/>
          <w:lang w:eastAsia="ar-SA"/>
        </w:rPr>
        <w:t xml:space="preserve">2.   </w:t>
      </w:r>
      <w:r w:rsidR="000B0341" w:rsidRPr="00A6087F">
        <w:rPr>
          <w:rFonts w:eastAsia="Arial Unicode MS"/>
          <w:kern w:val="2"/>
          <w:sz w:val="24"/>
          <w:szCs w:val="24"/>
          <w:lang w:eastAsia="ar-SA"/>
        </w:rPr>
        <w:t>Wymiar urlopu dla pracownika zatrudnionego w niepeł</w:t>
      </w:r>
      <w:r>
        <w:rPr>
          <w:rFonts w:eastAsia="Arial Unicode MS"/>
          <w:kern w:val="2"/>
          <w:sz w:val="24"/>
          <w:szCs w:val="24"/>
          <w:lang w:eastAsia="ar-SA"/>
        </w:rPr>
        <w:t xml:space="preserve">nym wymiarze czasu pracy </w:t>
      </w:r>
      <w:r w:rsidR="000B0341" w:rsidRPr="00A6087F">
        <w:rPr>
          <w:rFonts w:eastAsia="Arial Unicode MS"/>
          <w:kern w:val="2"/>
          <w:sz w:val="24"/>
          <w:szCs w:val="24"/>
          <w:lang w:eastAsia="ar-SA"/>
        </w:rPr>
        <w:t>ustala się proporcjonalnie do wymiaru czasu pracy tego pracownika</w:t>
      </w:r>
      <w:r w:rsidR="000B0341">
        <w:rPr>
          <w:rFonts w:eastAsia="Arial Unicode MS"/>
          <w:kern w:val="2"/>
          <w:sz w:val="24"/>
          <w:szCs w:val="24"/>
          <w:lang w:eastAsia="ar-SA"/>
        </w:rPr>
        <w:t>. N</w:t>
      </w:r>
      <w:r w:rsidR="000B0341" w:rsidRPr="00A6087F">
        <w:rPr>
          <w:rFonts w:eastAsia="Arial Unicode MS"/>
          <w:kern w:val="2"/>
          <w:sz w:val="24"/>
          <w:szCs w:val="24"/>
          <w:lang w:eastAsia="ar-SA"/>
        </w:rPr>
        <w:t xml:space="preserve">iepełny dzień </w:t>
      </w:r>
      <w:r>
        <w:rPr>
          <w:rFonts w:eastAsia="Arial Unicode MS"/>
          <w:kern w:val="2"/>
          <w:sz w:val="24"/>
          <w:szCs w:val="24"/>
          <w:lang w:eastAsia="ar-SA"/>
        </w:rPr>
        <w:t>urlopu zaokrągla się w górę do pełnego dnia, jednakże łączna liczba udzielonych dni urlopu nie może być większa, niż wymiar przysługującego urlopu w roku kalendarzowym.</w:t>
      </w:r>
    </w:p>
    <w:p w:rsidR="006064AB" w:rsidRDefault="006064AB" w:rsidP="006064AB">
      <w:pPr>
        <w:pStyle w:val="Tekstpodstawowywcity"/>
        <w:ind w:left="0" w:firstLine="0"/>
        <w:rPr>
          <w:rFonts w:ascii="Times New Roman" w:hAnsi="Times New Roman"/>
          <w:sz w:val="24"/>
        </w:rPr>
      </w:pPr>
    </w:p>
    <w:p w:rsidR="006064AB" w:rsidRPr="006064AB" w:rsidRDefault="006064AB" w:rsidP="006064AB">
      <w:pPr>
        <w:pStyle w:val="Tekstpodstawowywcity"/>
        <w:ind w:left="0" w:firstLine="0"/>
        <w:jc w:val="center"/>
        <w:rPr>
          <w:rFonts w:ascii="Times New Roman" w:hAnsi="Times New Roman"/>
          <w:b/>
          <w:sz w:val="24"/>
        </w:rPr>
      </w:pPr>
      <w:r w:rsidRPr="006064AB">
        <w:rPr>
          <w:rFonts w:ascii="Times New Roman" w:hAnsi="Times New Roman"/>
          <w:b/>
          <w:sz w:val="24"/>
        </w:rPr>
        <w:t xml:space="preserve">§ </w:t>
      </w:r>
      <w:r w:rsidR="00B25500">
        <w:rPr>
          <w:rFonts w:ascii="Times New Roman" w:hAnsi="Times New Roman"/>
          <w:b/>
          <w:sz w:val="24"/>
        </w:rPr>
        <w:t>2</w:t>
      </w:r>
      <w:r w:rsidR="00366FBE">
        <w:rPr>
          <w:rFonts w:ascii="Times New Roman" w:hAnsi="Times New Roman"/>
          <w:b/>
          <w:sz w:val="24"/>
        </w:rPr>
        <w:t>8</w:t>
      </w:r>
    </w:p>
    <w:p w:rsidR="00535E19" w:rsidRPr="006064AB" w:rsidRDefault="00535E19" w:rsidP="00E82414">
      <w:pPr>
        <w:pStyle w:val="Akapitzlist"/>
        <w:numPr>
          <w:ilvl w:val="0"/>
          <w:numId w:val="35"/>
        </w:numPr>
        <w:ind w:left="426" w:hanging="426"/>
        <w:jc w:val="both"/>
        <w:rPr>
          <w:sz w:val="24"/>
        </w:rPr>
      </w:pPr>
      <w:r w:rsidRPr="006064AB">
        <w:rPr>
          <w:sz w:val="24"/>
        </w:rPr>
        <w:t>Do okresu pracy, od którego zależy wymiar urlopu, wlicza się z tytułu ukończenia:</w:t>
      </w:r>
    </w:p>
    <w:p w:rsidR="00535E19" w:rsidRPr="005C035D" w:rsidRDefault="00535E19" w:rsidP="00E82414">
      <w:pPr>
        <w:pStyle w:val="Akapitzlist"/>
        <w:numPr>
          <w:ilvl w:val="0"/>
          <w:numId w:val="34"/>
        </w:numPr>
        <w:ind w:left="426" w:hanging="426"/>
        <w:jc w:val="both"/>
        <w:rPr>
          <w:sz w:val="24"/>
        </w:rPr>
      </w:pPr>
      <w:r w:rsidRPr="005C035D">
        <w:rPr>
          <w:sz w:val="24"/>
        </w:rPr>
        <w:lastRenderedPageBreak/>
        <w:t>zasadniczej lub równorzędnej szkoły zawodowej - przewidziany programem nauczania czas trwania nauki, nie więcej jednak niż 3 lata,</w:t>
      </w:r>
    </w:p>
    <w:p w:rsidR="00535E19" w:rsidRPr="005C035D" w:rsidRDefault="00535E19" w:rsidP="00E82414">
      <w:pPr>
        <w:pStyle w:val="Akapitzlist"/>
        <w:numPr>
          <w:ilvl w:val="0"/>
          <w:numId w:val="34"/>
        </w:numPr>
        <w:ind w:left="426" w:hanging="426"/>
        <w:jc w:val="both"/>
        <w:rPr>
          <w:sz w:val="24"/>
        </w:rPr>
      </w:pPr>
      <w:r w:rsidRPr="005C035D">
        <w:rPr>
          <w:sz w:val="24"/>
        </w:rPr>
        <w:t>średniej szkoły zawodowej - przewidziany programem nauczania czas trwania nauki, nie więcej jednak niż 5 lat,</w:t>
      </w:r>
    </w:p>
    <w:p w:rsidR="00535E19" w:rsidRPr="005C035D" w:rsidRDefault="00535E19" w:rsidP="00E82414">
      <w:pPr>
        <w:pStyle w:val="Akapitzlist"/>
        <w:numPr>
          <w:ilvl w:val="0"/>
          <w:numId w:val="34"/>
        </w:numPr>
        <w:ind w:left="426" w:hanging="426"/>
        <w:jc w:val="both"/>
        <w:rPr>
          <w:sz w:val="24"/>
        </w:rPr>
      </w:pPr>
      <w:r w:rsidRPr="005C035D">
        <w:rPr>
          <w:sz w:val="24"/>
        </w:rPr>
        <w:t>średniej szkoły zawodowej dla absolwentów zasadniczych (równorzędnych) szkół zawodowych - 5 lat,</w:t>
      </w:r>
    </w:p>
    <w:p w:rsidR="00535E19" w:rsidRPr="005C035D" w:rsidRDefault="00535E19" w:rsidP="00E82414">
      <w:pPr>
        <w:pStyle w:val="Akapitzlist"/>
        <w:numPr>
          <w:ilvl w:val="0"/>
          <w:numId w:val="34"/>
        </w:numPr>
        <w:ind w:left="426" w:hanging="426"/>
        <w:jc w:val="both"/>
        <w:rPr>
          <w:sz w:val="24"/>
        </w:rPr>
      </w:pPr>
      <w:r w:rsidRPr="005C035D">
        <w:rPr>
          <w:sz w:val="24"/>
        </w:rPr>
        <w:t>średniej szkoły ogólnokształcącej - 4 lata,</w:t>
      </w:r>
    </w:p>
    <w:p w:rsidR="00535E19" w:rsidRPr="005C035D" w:rsidRDefault="00535E19" w:rsidP="00E82414">
      <w:pPr>
        <w:pStyle w:val="Akapitzlist"/>
        <w:numPr>
          <w:ilvl w:val="0"/>
          <w:numId w:val="34"/>
        </w:numPr>
        <w:ind w:left="426" w:hanging="426"/>
        <w:jc w:val="both"/>
        <w:rPr>
          <w:sz w:val="24"/>
        </w:rPr>
      </w:pPr>
      <w:r w:rsidRPr="005C035D">
        <w:rPr>
          <w:sz w:val="24"/>
        </w:rPr>
        <w:t>szkoły policealnej - 6 lat,</w:t>
      </w:r>
    </w:p>
    <w:p w:rsidR="00535E19" w:rsidRPr="005C035D" w:rsidRDefault="00535E19" w:rsidP="00E82414">
      <w:pPr>
        <w:pStyle w:val="Akapitzlist"/>
        <w:numPr>
          <w:ilvl w:val="0"/>
          <w:numId w:val="34"/>
        </w:numPr>
        <w:ind w:left="426" w:hanging="426"/>
        <w:jc w:val="both"/>
        <w:rPr>
          <w:sz w:val="24"/>
        </w:rPr>
      </w:pPr>
      <w:r w:rsidRPr="005C035D">
        <w:rPr>
          <w:sz w:val="24"/>
        </w:rPr>
        <w:t>szkoły wyższej 8 lat.</w:t>
      </w:r>
    </w:p>
    <w:p w:rsidR="00535E19" w:rsidRDefault="00535E19" w:rsidP="00E82414">
      <w:pPr>
        <w:pStyle w:val="Akapitzlist"/>
        <w:numPr>
          <w:ilvl w:val="0"/>
          <w:numId w:val="35"/>
        </w:numPr>
        <w:ind w:left="426" w:hanging="426"/>
        <w:jc w:val="both"/>
        <w:rPr>
          <w:sz w:val="24"/>
        </w:rPr>
      </w:pPr>
      <w:r w:rsidRPr="006064AB">
        <w:rPr>
          <w:sz w:val="24"/>
        </w:rPr>
        <w:t xml:space="preserve">Okresy nauki  </w:t>
      </w:r>
      <w:r w:rsidR="005C035D" w:rsidRPr="006064AB">
        <w:rPr>
          <w:sz w:val="24"/>
        </w:rPr>
        <w:t xml:space="preserve">o których mowa w </w:t>
      </w:r>
      <w:r w:rsidR="00573148">
        <w:rPr>
          <w:sz w:val="24"/>
        </w:rPr>
        <w:t>ust. 1</w:t>
      </w:r>
      <w:r w:rsidR="005C035D" w:rsidRPr="006064AB">
        <w:rPr>
          <w:sz w:val="24"/>
        </w:rPr>
        <w:t xml:space="preserve"> </w:t>
      </w:r>
      <w:r w:rsidRPr="006064AB">
        <w:rPr>
          <w:sz w:val="24"/>
        </w:rPr>
        <w:t>nie  podlegają sumowaniu.</w:t>
      </w:r>
    </w:p>
    <w:p w:rsidR="006064AB" w:rsidRDefault="006064AB" w:rsidP="00E82414">
      <w:pPr>
        <w:pStyle w:val="Akapitzlist"/>
        <w:numPr>
          <w:ilvl w:val="0"/>
          <w:numId w:val="35"/>
        </w:numPr>
        <w:ind w:left="426" w:hanging="426"/>
        <w:jc w:val="both"/>
        <w:rPr>
          <w:sz w:val="24"/>
        </w:rPr>
      </w:pPr>
      <w:r w:rsidRPr="006064AB">
        <w:rPr>
          <w:sz w:val="24"/>
        </w:rPr>
        <w:t>Do okresów zatrudnienia, od którego zależy prawo do urlopu i wymiar urlopu, wlicza się okresy poprzedniego zatrudnienia, bez względu na przerwy w zatrudnieniu oraz sposób ustania stosunku pracy, a także inne okresy, jeżeli podlegają one zaliczeniu na mocy odrębnych ustaw.</w:t>
      </w:r>
    </w:p>
    <w:p w:rsidR="006064AB" w:rsidRPr="006064AB" w:rsidRDefault="006064AB" w:rsidP="00E82414">
      <w:pPr>
        <w:pStyle w:val="Akapitzlist"/>
        <w:numPr>
          <w:ilvl w:val="0"/>
          <w:numId w:val="35"/>
        </w:numPr>
        <w:ind w:left="426" w:hanging="426"/>
        <w:jc w:val="both"/>
        <w:rPr>
          <w:sz w:val="24"/>
        </w:rPr>
      </w:pPr>
      <w:r w:rsidRPr="006064AB">
        <w:rPr>
          <w:sz w:val="24"/>
        </w:rPr>
        <w:t>Pracownik podejmujący pracę po raz pierwszy, w roku kalendarzowym, w którym podjął pracę, uzyskuje prawo do pierwszego urlopu z upływem każdego miesiąca pracy, w wymiarze 1/12 wymiaru urlopu przysługującego mu po przepracowaniu roku.</w:t>
      </w:r>
    </w:p>
    <w:p w:rsidR="006064AB" w:rsidRPr="006064AB" w:rsidRDefault="006064AB" w:rsidP="00E82414">
      <w:pPr>
        <w:pStyle w:val="Akapitzlist"/>
        <w:numPr>
          <w:ilvl w:val="0"/>
          <w:numId w:val="35"/>
        </w:numPr>
        <w:ind w:left="426" w:hanging="426"/>
        <w:jc w:val="both"/>
        <w:rPr>
          <w:sz w:val="24"/>
        </w:rPr>
      </w:pPr>
      <w:r w:rsidRPr="006064AB">
        <w:rPr>
          <w:sz w:val="24"/>
        </w:rPr>
        <w:t>W roku kalendarzowym, w którym ustaje stosunek pracy z pracownikiem uprawnionym do urlopu, pracownikowi przysługuje urlop:</w:t>
      </w:r>
    </w:p>
    <w:p w:rsidR="006064AB" w:rsidRPr="005C035D" w:rsidRDefault="006064AB" w:rsidP="00E82414">
      <w:pPr>
        <w:pStyle w:val="Akapitzlist"/>
        <w:numPr>
          <w:ilvl w:val="0"/>
          <w:numId w:val="36"/>
        </w:numPr>
        <w:ind w:left="426" w:hanging="426"/>
        <w:jc w:val="both"/>
        <w:rPr>
          <w:sz w:val="24"/>
        </w:rPr>
      </w:pPr>
      <w:r w:rsidRPr="005C035D">
        <w:rPr>
          <w:sz w:val="24"/>
        </w:rPr>
        <w:t>u dotychczasowego pracodawcy - w wymiarze proporcjonalnym do okresu przepracowanego,</w:t>
      </w:r>
    </w:p>
    <w:p w:rsidR="006064AB" w:rsidRPr="005C035D" w:rsidRDefault="006064AB" w:rsidP="00E82414">
      <w:pPr>
        <w:pStyle w:val="Akapitzlist"/>
        <w:numPr>
          <w:ilvl w:val="0"/>
          <w:numId w:val="36"/>
        </w:numPr>
        <w:ind w:left="426" w:hanging="426"/>
        <w:jc w:val="both"/>
        <w:rPr>
          <w:sz w:val="24"/>
        </w:rPr>
      </w:pPr>
      <w:r w:rsidRPr="005C035D">
        <w:rPr>
          <w:sz w:val="24"/>
        </w:rPr>
        <w:t>u kolejnego pracodawcy w wymiarze proporcjonalnym do okresu pozostałego do końca danego roku kalendarzowego.</w:t>
      </w:r>
    </w:p>
    <w:p w:rsidR="006064AB" w:rsidRDefault="006064AB" w:rsidP="006064AB">
      <w:pPr>
        <w:pStyle w:val="Akapitzlist"/>
        <w:ind w:left="426"/>
        <w:jc w:val="both"/>
        <w:rPr>
          <w:sz w:val="24"/>
        </w:rPr>
      </w:pPr>
    </w:p>
    <w:p w:rsidR="006064AB" w:rsidRPr="006064AB" w:rsidRDefault="006064AB" w:rsidP="00573148">
      <w:pPr>
        <w:pStyle w:val="Akapitzlist"/>
        <w:ind w:left="0"/>
        <w:jc w:val="center"/>
        <w:rPr>
          <w:b/>
          <w:sz w:val="24"/>
        </w:rPr>
      </w:pPr>
      <w:r w:rsidRPr="006064AB">
        <w:rPr>
          <w:b/>
          <w:sz w:val="24"/>
        </w:rPr>
        <w:t xml:space="preserve">§ </w:t>
      </w:r>
      <w:r w:rsidR="00366FBE">
        <w:rPr>
          <w:b/>
          <w:sz w:val="24"/>
        </w:rPr>
        <w:t>29</w:t>
      </w:r>
    </w:p>
    <w:p w:rsidR="005E10FE" w:rsidRPr="005E10FE" w:rsidRDefault="005E10FE" w:rsidP="00E82414">
      <w:pPr>
        <w:pStyle w:val="Akapitzlist"/>
        <w:numPr>
          <w:ilvl w:val="0"/>
          <w:numId w:val="37"/>
        </w:numPr>
        <w:ind w:left="426" w:hanging="426"/>
        <w:jc w:val="both"/>
        <w:rPr>
          <w:sz w:val="24"/>
        </w:rPr>
      </w:pPr>
      <w:r w:rsidRPr="005E10FE">
        <w:rPr>
          <w:sz w:val="24"/>
        </w:rPr>
        <w:t xml:space="preserve">Urlopy są udzielane zgodnie z planem urlopów, uwzględniającym wnioski pracowników i konieczność zapewnienia normalnego toku pracy. Po akceptacji przełożonych poszczególnych komórek organizacyjnych, plan urlopów zatwierdza </w:t>
      </w:r>
      <w:r w:rsidR="00827925">
        <w:rPr>
          <w:sz w:val="24"/>
        </w:rPr>
        <w:t>d</w:t>
      </w:r>
      <w:r w:rsidRPr="005E10FE">
        <w:rPr>
          <w:sz w:val="24"/>
        </w:rPr>
        <w:t>yrektor Ośrodka.</w:t>
      </w:r>
    </w:p>
    <w:p w:rsidR="00535E19" w:rsidRPr="005E10FE" w:rsidRDefault="00535E19" w:rsidP="00E82414">
      <w:pPr>
        <w:pStyle w:val="Akapitzlist"/>
        <w:numPr>
          <w:ilvl w:val="0"/>
          <w:numId w:val="37"/>
        </w:numPr>
        <w:ind w:left="426" w:hanging="426"/>
        <w:jc w:val="both"/>
        <w:rPr>
          <w:sz w:val="24"/>
        </w:rPr>
      </w:pPr>
      <w:r w:rsidRPr="005E10FE">
        <w:rPr>
          <w:sz w:val="24"/>
        </w:rPr>
        <w:t>Na wniosek pracownika urlop może być podzielony na części. Co najmniej jedna część urlopu powinna obejmować nie mniej niż 14 kolejnych dni kalendarzowych.</w:t>
      </w:r>
    </w:p>
    <w:p w:rsidR="00440803" w:rsidRPr="00440803" w:rsidRDefault="00535E19" w:rsidP="00E82414">
      <w:pPr>
        <w:pStyle w:val="Akapitzlist"/>
        <w:numPr>
          <w:ilvl w:val="0"/>
          <w:numId w:val="37"/>
        </w:numPr>
        <w:ind w:left="426" w:hanging="426"/>
        <w:jc w:val="both"/>
        <w:rPr>
          <w:sz w:val="24"/>
        </w:rPr>
      </w:pPr>
      <w:r w:rsidRPr="00440803">
        <w:rPr>
          <w:sz w:val="24"/>
        </w:rPr>
        <w:t xml:space="preserve">Celem uzyskania urlopu wypoczynkowego pracownik winien złożyć </w:t>
      </w:r>
      <w:r w:rsidR="005454FC">
        <w:rPr>
          <w:sz w:val="24"/>
        </w:rPr>
        <w:t>w sekcji kadrowej</w:t>
      </w:r>
      <w:r w:rsidRPr="00440803">
        <w:rPr>
          <w:sz w:val="24"/>
        </w:rPr>
        <w:t xml:space="preserve"> wniosek urlopowy, zaakceptowany przez przełożonego</w:t>
      </w:r>
      <w:r w:rsidRPr="00440803">
        <w:rPr>
          <w:i/>
          <w:sz w:val="24"/>
        </w:rPr>
        <w:t>.</w:t>
      </w:r>
      <w:r w:rsidR="005C035D" w:rsidRPr="00440803">
        <w:rPr>
          <w:i/>
          <w:sz w:val="24"/>
        </w:rPr>
        <w:t xml:space="preserve">  </w:t>
      </w:r>
    </w:p>
    <w:p w:rsidR="005E10FE" w:rsidRPr="00440803" w:rsidRDefault="005E10FE" w:rsidP="00E82414">
      <w:pPr>
        <w:pStyle w:val="Akapitzlist"/>
        <w:numPr>
          <w:ilvl w:val="0"/>
          <w:numId w:val="37"/>
        </w:numPr>
        <w:ind w:left="426" w:hanging="426"/>
        <w:jc w:val="both"/>
        <w:rPr>
          <w:sz w:val="24"/>
        </w:rPr>
      </w:pPr>
      <w:r w:rsidRPr="00440803">
        <w:rPr>
          <w:sz w:val="24"/>
        </w:rPr>
        <w:t xml:space="preserve">W wyjątkowych sytuacjach, które nie były znane w momencie udzielania urlopu, </w:t>
      </w:r>
      <w:r w:rsidR="00827925">
        <w:rPr>
          <w:sz w:val="24"/>
        </w:rPr>
        <w:t>p</w:t>
      </w:r>
      <w:r w:rsidRPr="00440803">
        <w:rPr>
          <w:sz w:val="24"/>
        </w:rPr>
        <w:t>racodawca może odwołać pracownika z urlopu.</w:t>
      </w:r>
    </w:p>
    <w:p w:rsidR="005E10FE" w:rsidRDefault="005E10FE" w:rsidP="00E82414">
      <w:pPr>
        <w:pStyle w:val="Akapitzlist"/>
        <w:numPr>
          <w:ilvl w:val="0"/>
          <w:numId w:val="37"/>
        </w:numPr>
        <w:ind w:left="426" w:hanging="426"/>
        <w:jc w:val="both"/>
        <w:rPr>
          <w:sz w:val="24"/>
        </w:rPr>
      </w:pPr>
      <w:r>
        <w:rPr>
          <w:sz w:val="24"/>
        </w:rPr>
        <w:t xml:space="preserve">Jeżeli pracownik nie może rozpocząć urlopu w wyznaczonym terminie z przyczyn usprawiedliwiających nieobecność w pracy, a w szczególności z powodu: czasowej niezdolności do pracy wskutek choroby, odosobnienia w związku z chorobą zakaźną, odbywania ćwiczeń wojskowych albo przeszkolenia wojskowego przez czas do 3 miesięcy, urlopu macierzyńskiego, </w:t>
      </w:r>
      <w:r w:rsidRPr="00440803">
        <w:rPr>
          <w:sz w:val="24"/>
        </w:rPr>
        <w:t>dodatkowego urlopu macierzyńskiego, urlopu rodzicielskiego,</w:t>
      </w:r>
      <w:r>
        <w:rPr>
          <w:sz w:val="24"/>
        </w:rPr>
        <w:t xml:space="preserve"> </w:t>
      </w:r>
      <w:r w:rsidR="00827925">
        <w:rPr>
          <w:sz w:val="24"/>
        </w:rPr>
        <w:t>p</w:t>
      </w:r>
      <w:r>
        <w:rPr>
          <w:sz w:val="24"/>
        </w:rPr>
        <w:t>racodawca jest obowiązany udzielić urlopu w terminie późniejszym.</w:t>
      </w:r>
    </w:p>
    <w:p w:rsidR="005E10FE" w:rsidRDefault="005E10FE" w:rsidP="00E82414">
      <w:pPr>
        <w:pStyle w:val="Akapitzlist"/>
        <w:numPr>
          <w:ilvl w:val="0"/>
          <w:numId w:val="37"/>
        </w:numPr>
        <w:ind w:left="426" w:hanging="426"/>
        <w:jc w:val="both"/>
        <w:rPr>
          <w:sz w:val="24"/>
        </w:rPr>
      </w:pPr>
      <w:r>
        <w:rPr>
          <w:sz w:val="24"/>
        </w:rPr>
        <w:t xml:space="preserve">Urlop nie wykorzystany w danym roku kalendarzowym powinien być wykorzystany najpóźniej do </w:t>
      </w:r>
      <w:r w:rsidR="0032582A">
        <w:rPr>
          <w:sz w:val="24"/>
        </w:rPr>
        <w:t>30 września</w:t>
      </w:r>
      <w:r>
        <w:rPr>
          <w:sz w:val="24"/>
        </w:rPr>
        <w:t xml:space="preserve"> następnego roku.</w:t>
      </w:r>
    </w:p>
    <w:p w:rsidR="005E10FE" w:rsidRDefault="005E10FE" w:rsidP="00E82414">
      <w:pPr>
        <w:pStyle w:val="Akapitzlist"/>
        <w:numPr>
          <w:ilvl w:val="0"/>
          <w:numId w:val="37"/>
        </w:numPr>
        <w:ind w:left="426" w:hanging="426"/>
        <w:jc w:val="both"/>
        <w:rPr>
          <w:sz w:val="24"/>
        </w:rPr>
      </w:pPr>
      <w:r>
        <w:rPr>
          <w:sz w:val="24"/>
        </w:rPr>
        <w:t xml:space="preserve">W okresie wypowiedzenia umowy o pracę pracownik jest obowiązany wykorzystać przysługujący mu urlop, jeżeli </w:t>
      </w:r>
      <w:r w:rsidR="00827925">
        <w:rPr>
          <w:sz w:val="24"/>
        </w:rPr>
        <w:t>p</w:t>
      </w:r>
      <w:r>
        <w:rPr>
          <w:sz w:val="24"/>
        </w:rPr>
        <w:t>racodawca w tym okresie udzieli mu urlopu.</w:t>
      </w:r>
    </w:p>
    <w:p w:rsidR="0032582A" w:rsidRDefault="00801588" w:rsidP="00E82414">
      <w:pPr>
        <w:pStyle w:val="Akapitzlist"/>
        <w:numPr>
          <w:ilvl w:val="0"/>
          <w:numId w:val="37"/>
        </w:numPr>
        <w:ind w:left="426" w:hanging="426"/>
        <w:jc w:val="both"/>
        <w:rPr>
          <w:sz w:val="24"/>
        </w:rPr>
      </w:pPr>
      <w:r w:rsidRPr="0032582A">
        <w:rPr>
          <w:sz w:val="24"/>
        </w:rPr>
        <w:t>Pracownik ma prawo do żądania czterech dni urlopu wypoczynkowego w roku kalendarzowym, w terminie przez niego wskazanym. Pracownik zgłasza żądanie udzielenia urlopu najpó</w:t>
      </w:r>
      <w:r w:rsidR="0032582A">
        <w:rPr>
          <w:sz w:val="24"/>
        </w:rPr>
        <w:t>źniej w dniu rozpoczęcia urlop</w:t>
      </w:r>
      <w:r w:rsidR="00CA5E88">
        <w:rPr>
          <w:sz w:val="24"/>
        </w:rPr>
        <w:t>u i jest</w:t>
      </w:r>
      <w:r w:rsidR="0032582A">
        <w:rPr>
          <w:sz w:val="24"/>
        </w:rPr>
        <w:t xml:space="preserve"> obowiązany wypełnić wniosek o urlop na żądanie przed jego rozpoczęciem, a jeśli jest to niemożliwe, niezwłocznie po powrocie do pracy.</w:t>
      </w:r>
    </w:p>
    <w:p w:rsidR="00801588" w:rsidRPr="0032582A" w:rsidRDefault="0032582A" w:rsidP="00E82414">
      <w:pPr>
        <w:pStyle w:val="Akapitzlist"/>
        <w:numPr>
          <w:ilvl w:val="0"/>
          <w:numId w:val="37"/>
        </w:numPr>
        <w:ind w:left="426" w:hanging="426"/>
        <w:jc w:val="both"/>
        <w:rPr>
          <w:sz w:val="24"/>
        </w:rPr>
      </w:pPr>
      <w:r>
        <w:rPr>
          <w:sz w:val="24"/>
        </w:rPr>
        <w:lastRenderedPageBreak/>
        <w:t>Za</w:t>
      </w:r>
      <w:r w:rsidR="00801588" w:rsidRPr="0032582A">
        <w:rPr>
          <w:sz w:val="24"/>
        </w:rPr>
        <w:t xml:space="preserve"> czas urlopu pracownikowi przysługuje wynagrodzenie jakie by otrzymał, gdyby w tym czasie pracował. </w:t>
      </w:r>
    </w:p>
    <w:p w:rsidR="00535E19" w:rsidRPr="00DC1B28" w:rsidRDefault="00535E19" w:rsidP="00E82414">
      <w:pPr>
        <w:pStyle w:val="Akapitzlist"/>
        <w:numPr>
          <w:ilvl w:val="0"/>
          <w:numId w:val="37"/>
        </w:numPr>
        <w:ind w:left="426" w:hanging="426"/>
        <w:jc w:val="both"/>
        <w:rPr>
          <w:sz w:val="24"/>
        </w:rPr>
      </w:pPr>
      <w:r w:rsidRPr="00DC1B28">
        <w:rPr>
          <w:sz w:val="24"/>
        </w:rPr>
        <w:t>Szczegółowe zasady udzielania urlopu wypoczynkowego, ustalania i wypłacania wynagrodzenia za czas urlopu oraz ekwiwalentu pieniężnego za urlop, określa właściwe rozporządzenie.</w:t>
      </w:r>
    </w:p>
    <w:p w:rsidR="00535E19" w:rsidRPr="00DC1B28" w:rsidRDefault="00535E19" w:rsidP="00535E19">
      <w:pPr>
        <w:pStyle w:val="Akapitzlist"/>
        <w:ind w:left="570"/>
        <w:jc w:val="both"/>
        <w:rPr>
          <w:sz w:val="24"/>
        </w:rPr>
      </w:pPr>
    </w:p>
    <w:p w:rsidR="00535E19" w:rsidRPr="005C035D" w:rsidRDefault="005C035D" w:rsidP="00573148">
      <w:pPr>
        <w:jc w:val="center"/>
        <w:rPr>
          <w:b/>
          <w:sz w:val="24"/>
        </w:rPr>
      </w:pPr>
      <w:r>
        <w:rPr>
          <w:b/>
          <w:sz w:val="24"/>
        </w:rPr>
        <w:t xml:space="preserve">§ </w:t>
      </w:r>
      <w:r w:rsidR="00E46CF8">
        <w:rPr>
          <w:b/>
          <w:sz w:val="24"/>
        </w:rPr>
        <w:t>3</w:t>
      </w:r>
      <w:r w:rsidR="00366FBE">
        <w:rPr>
          <w:b/>
          <w:sz w:val="24"/>
        </w:rPr>
        <w:t>0</w:t>
      </w:r>
    </w:p>
    <w:p w:rsidR="00801588" w:rsidRDefault="00801588" w:rsidP="00C168B1">
      <w:pPr>
        <w:pStyle w:val="Akapitzlist"/>
        <w:numPr>
          <w:ilvl w:val="0"/>
          <w:numId w:val="16"/>
        </w:numPr>
        <w:ind w:left="426" w:hanging="426"/>
        <w:jc w:val="both"/>
        <w:rPr>
          <w:sz w:val="24"/>
        </w:rPr>
      </w:pPr>
      <w:r>
        <w:rPr>
          <w:sz w:val="24"/>
        </w:rPr>
        <w:t>Przesunięcie terminu urlopu może nastąpić na wniosek pracownika umotywowany ważnymi przyczynami.</w:t>
      </w:r>
    </w:p>
    <w:p w:rsidR="00801588" w:rsidRDefault="00801588" w:rsidP="00C168B1">
      <w:pPr>
        <w:pStyle w:val="Akapitzlist"/>
        <w:numPr>
          <w:ilvl w:val="0"/>
          <w:numId w:val="16"/>
        </w:numPr>
        <w:ind w:left="426" w:hanging="426"/>
        <w:jc w:val="both"/>
        <w:rPr>
          <w:sz w:val="24"/>
        </w:rPr>
      </w:pPr>
      <w:r>
        <w:rPr>
          <w:sz w:val="24"/>
        </w:rPr>
        <w:t xml:space="preserve">Przesunięcie terminu urlopu jest także dopuszczalne z powodu szczególnych potrzeb </w:t>
      </w:r>
      <w:r w:rsidR="00827925">
        <w:rPr>
          <w:sz w:val="24"/>
        </w:rPr>
        <w:t>p</w:t>
      </w:r>
      <w:r>
        <w:rPr>
          <w:sz w:val="24"/>
        </w:rPr>
        <w:t>racodawcy, jeżeli nieobecność pracownika spowodowałaby poważne zakłócenia toku pracy.</w:t>
      </w:r>
    </w:p>
    <w:p w:rsidR="00801588" w:rsidRDefault="00801588" w:rsidP="00C168B1">
      <w:pPr>
        <w:pStyle w:val="Akapitzlist"/>
        <w:numPr>
          <w:ilvl w:val="0"/>
          <w:numId w:val="16"/>
        </w:numPr>
        <w:ind w:left="426" w:hanging="426"/>
        <w:jc w:val="both"/>
        <w:rPr>
          <w:sz w:val="24"/>
        </w:rPr>
      </w:pPr>
      <w:r>
        <w:rPr>
          <w:sz w:val="24"/>
        </w:rPr>
        <w:t xml:space="preserve">Decyzje w sprawach, o których mowa w ust. 1 i 2 podejmuje bezpośredni przełożony pracownika i zawiadamia o tym </w:t>
      </w:r>
      <w:r w:rsidR="00827925">
        <w:rPr>
          <w:sz w:val="24"/>
        </w:rPr>
        <w:t>d</w:t>
      </w:r>
      <w:r>
        <w:rPr>
          <w:sz w:val="24"/>
        </w:rPr>
        <w:t>yrektora Ośrodka.</w:t>
      </w:r>
    </w:p>
    <w:p w:rsidR="00801588" w:rsidRDefault="00801588" w:rsidP="00801588">
      <w:pPr>
        <w:pStyle w:val="Akapitzlist"/>
        <w:ind w:left="426"/>
        <w:jc w:val="both"/>
        <w:rPr>
          <w:sz w:val="24"/>
        </w:rPr>
      </w:pPr>
    </w:p>
    <w:p w:rsidR="00801588" w:rsidRPr="00801588" w:rsidRDefault="00801588" w:rsidP="00573148">
      <w:pPr>
        <w:jc w:val="center"/>
        <w:rPr>
          <w:b/>
          <w:sz w:val="24"/>
        </w:rPr>
      </w:pPr>
      <w:r w:rsidRPr="00801588">
        <w:rPr>
          <w:b/>
          <w:sz w:val="24"/>
        </w:rPr>
        <w:t xml:space="preserve">§ </w:t>
      </w:r>
      <w:r w:rsidR="00E46CF8">
        <w:rPr>
          <w:b/>
          <w:sz w:val="24"/>
        </w:rPr>
        <w:t>3</w:t>
      </w:r>
      <w:r w:rsidR="00366FBE">
        <w:rPr>
          <w:b/>
          <w:sz w:val="24"/>
        </w:rPr>
        <w:t>1</w:t>
      </w:r>
    </w:p>
    <w:p w:rsidR="00535E19" w:rsidRPr="00DC1B28" w:rsidRDefault="00535E19" w:rsidP="00E82414">
      <w:pPr>
        <w:pStyle w:val="Akapitzlist"/>
        <w:numPr>
          <w:ilvl w:val="0"/>
          <w:numId w:val="38"/>
        </w:numPr>
        <w:ind w:left="426" w:hanging="426"/>
        <w:jc w:val="both"/>
        <w:rPr>
          <w:sz w:val="24"/>
        </w:rPr>
      </w:pPr>
      <w:r w:rsidRPr="00DC1B28">
        <w:rPr>
          <w:sz w:val="24"/>
        </w:rPr>
        <w:t xml:space="preserve">Na pisemny wniosek pracownika </w:t>
      </w:r>
      <w:r w:rsidR="00827925">
        <w:rPr>
          <w:sz w:val="24"/>
        </w:rPr>
        <w:t>p</w:t>
      </w:r>
      <w:r w:rsidRPr="00DC1B28">
        <w:rPr>
          <w:sz w:val="24"/>
        </w:rPr>
        <w:t>racodawca może udzielić mu urlopu bezpłatnego. Okresu tego urlopu nie wlicza się do okresu pracy, od którego zależą uprawnienia pracownicze.</w:t>
      </w:r>
    </w:p>
    <w:p w:rsidR="00535E19" w:rsidRPr="00DC1B28" w:rsidRDefault="005C035D" w:rsidP="00E82414">
      <w:pPr>
        <w:pStyle w:val="Akapitzlist"/>
        <w:numPr>
          <w:ilvl w:val="0"/>
          <w:numId w:val="38"/>
        </w:numPr>
        <w:ind w:left="426" w:hanging="426"/>
        <w:jc w:val="both"/>
        <w:rPr>
          <w:sz w:val="24"/>
        </w:rPr>
      </w:pPr>
      <w:r>
        <w:rPr>
          <w:sz w:val="24"/>
        </w:rPr>
        <w:t>Za zgodą pracow</w:t>
      </w:r>
      <w:r w:rsidR="00535E19" w:rsidRPr="00DC1B28">
        <w:rPr>
          <w:sz w:val="24"/>
        </w:rPr>
        <w:t xml:space="preserve">nika wyrażoną na piśmie, </w:t>
      </w:r>
      <w:r w:rsidR="00827925">
        <w:rPr>
          <w:sz w:val="24"/>
        </w:rPr>
        <w:t>p</w:t>
      </w:r>
      <w:r w:rsidR="00535E19" w:rsidRPr="00DC1B28">
        <w:rPr>
          <w:sz w:val="24"/>
        </w:rPr>
        <w:t xml:space="preserve">racodawca może udzielić pracownikowi urlopu bezpłatnego, w celu wykonywania pracy u innego pracodawcy, przez okres ustalony w zawartym w tej sprawie porozumieniu między pracodawcami. Okres tego urlopu wlicza się do okresu pracy, od którego zależą uprawnienia pracownicze u dotychczasowego </w:t>
      </w:r>
      <w:r w:rsidR="00827925">
        <w:rPr>
          <w:sz w:val="24"/>
        </w:rPr>
        <w:t>p</w:t>
      </w:r>
      <w:r w:rsidR="00535E19" w:rsidRPr="00DC1B28">
        <w:rPr>
          <w:sz w:val="24"/>
        </w:rPr>
        <w:t>racodawcy.</w:t>
      </w:r>
    </w:p>
    <w:p w:rsidR="00535E19" w:rsidRDefault="00535E19" w:rsidP="00E82414">
      <w:pPr>
        <w:pStyle w:val="Akapitzlist"/>
        <w:numPr>
          <w:ilvl w:val="0"/>
          <w:numId w:val="38"/>
        </w:numPr>
        <w:ind w:left="426" w:hanging="426"/>
        <w:jc w:val="both"/>
        <w:rPr>
          <w:sz w:val="24"/>
        </w:rPr>
      </w:pPr>
      <w:r w:rsidRPr="00DC1B28">
        <w:rPr>
          <w:sz w:val="24"/>
        </w:rPr>
        <w:t>Udzielanie urlopów macierzyńskich</w:t>
      </w:r>
      <w:r w:rsidR="00573148">
        <w:rPr>
          <w:sz w:val="24"/>
        </w:rPr>
        <w:t>, rodzicielskich</w:t>
      </w:r>
      <w:r w:rsidRPr="00DC1B28">
        <w:rPr>
          <w:sz w:val="24"/>
        </w:rPr>
        <w:t xml:space="preserve"> i wychowawczych odbywa się w trybie i na zasadach określonych w Kodeksie pracy.</w:t>
      </w:r>
    </w:p>
    <w:p w:rsidR="00866E8D" w:rsidRPr="00DC1B28" w:rsidRDefault="00866E8D" w:rsidP="00866E8D">
      <w:pPr>
        <w:pStyle w:val="Akapitzlist"/>
        <w:ind w:left="426"/>
        <w:jc w:val="both"/>
        <w:rPr>
          <w:sz w:val="24"/>
        </w:rPr>
      </w:pPr>
    </w:p>
    <w:p w:rsidR="00535E19" w:rsidRPr="00801588" w:rsidRDefault="00535E19" w:rsidP="00801588">
      <w:pPr>
        <w:jc w:val="center"/>
        <w:rPr>
          <w:b/>
          <w:sz w:val="24"/>
          <w:u w:val="single"/>
        </w:rPr>
      </w:pPr>
      <w:r w:rsidRPr="00801588">
        <w:rPr>
          <w:b/>
          <w:sz w:val="24"/>
          <w:u w:val="single"/>
        </w:rPr>
        <w:t>VI</w:t>
      </w:r>
      <w:r w:rsidR="00801588" w:rsidRPr="00801588">
        <w:rPr>
          <w:b/>
          <w:sz w:val="24"/>
          <w:u w:val="single"/>
        </w:rPr>
        <w:t>I.</w:t>
      </w:r>
      <w:r w:rsidRPr="00801588">
        <w:rPr>
          <w:b/>
          <w:sz w:val="24"/>
          <w:u w:val="single"/>
        </w:rPr>
        <w:t xml:space="preserve"> </w:t>
      </w:r>
      <w:r w:rsidR="00E17862">
        <w:rPr>
          <w:b/>
          <w:sz w:val="24"/>
          <w:u w:val="single"/>
        </w:rPr>
        <w:t xml:space="preserve"> </w:t>
      </w:r>
      <w:r w:rsidRPr="00801588">
        <w:rPr>
          <w:b/>
          <w:sz w:val="24"/>
          <w:u w:val="single"/>
        </w:rPr>
        <w:t xml:space="preserve"> ZWOLNIENIA OD PRACY</w:t>
      </w:r>
    </w:p>
    <w:p w:rsidR="00801588" w:rsidRDefault="00801588" w:rsidP="00535E19">
      <w:pPr>
        <w:jc w:val="both"/>
        <w:rPr>
          <w:sz w:val="24"/>
        </w:rPr>
      </w:pPr>
    </w:p>
    <w:p w:rsidR="00535E19" w:rsidRPr="00801588" w:rsidRDefault="00535E19" w:rsidP="00801588">
      <w:pPr>
        <w:jc w:val="center"/>
        <w:rPr>
          <w:b/>
          <w:sz w:val="24"/>
        </w:rPr>
      </w:pPr>
      <w:r w:rsidRPr="00801588">
        <w:rPr>
          <w:b/>
          <w:sz w:val="24"/>
        </w:rPr>
        <w:t xml:space="preserve">§ </w:t>
      </w:r>
      <w:r w:rsidR="00801588" w:rsidRPr="00801588">
        <w:rPr>
          <w:b/>
          <w:sz w:val="24"/>
        </w:rPr>
        <w:t>3</w:t>
      </w:r>
      <w:r w:rsidR="00366FBE">
        <w:rPr>
          <w:b/>
          <w:sz w:val="24"/>
        </w:rPr>
        <w:t>2</w:t>
      </w:r>
    </w:p>
    <w:p w:rsidR="00535E19" w:rsidRPr="00DC1B28" w:rsidRDefault="00535E19" w:rsidP="00C168B1">
      <w:pPr>
        <w:pStyle w:val="Akapitzlist"/>
        <w:numPr>
          <w:ilvl w:val="0"/>
          <w:numId w:val="17"/>
        </w:numPr>
        <w:ind w:left="426" w:hanging="426"/>
        <w:jc w:val="both"/>
        <w:rPr>
          <w:sz w:val="24"/>
        </w:rPr>
      </w:pPr>
      <w:r w:rsidRPr="00DC1B28">
        <w:rPr>
          <w:sz w:val="24"/>
        </w:rPr>
        <w:t>Załatwianie spraw osobistych, społecznych i innych nie związanych z pracą zawodową powinno odbywać się w czasie wolnym od pracy.</w:t>
      </w:r>
    </w:p>
    <w:p w:rsidR="00535E19" w:rsidRPr="00DC1B28" w:rsidRDefault="001562EE" w:rsidP="00C168B1">
      <w:pPr>
        <w:pStyle w:val="Akapitzlist"/>
        <w:numPr>
          <w:ilvl w:val="0"/>
          <w:numId w:val="17"/>
        </w:numPr>
        <w:ind w:left="426" w:hanging="426"/>
        <w:jc w:val="both"/>
        <w:rPr>
          <w:sz w:val="24"/>
        </w:rPr>
      </w:pPr>
      <w:r w:rsidRPr="00DC1B28">
        <w:rPr>
          <w:sz w:val="24"/>
        </w:rPr>
        <w:t>Załatwianie spraw, o których mowa w ust. 1, w czasie godzin pracy jest dopuszczalne tylko w razie takiej konieczności i na zasadach określonych w przepisach szczególnych.</w:t>
      </w:r>
    </w:p>
    <w:p w:rsidR="00801588" w:rsidRDefault="00801588" w:rsidP="001562EE">
      <w:pPr>
        <w:jc w:val="both"/>
        <w:rPr>
          <w:sz w:val="24"/>
        </w:rPr>
      </w:pPr>
    </w:p>
    <w:p w:rsidR="001562EE" w:rsidRPr="00801588" w:rsidRDefault="001562EE" w:rsidP="00801588">
      <w:pPr>
        <w:jc w:val="center"/>
        <w:rPr>
          <w:b/>
          <w:sz w:val="24"/>
        </w:rPr>
      </w:pPr>
      <w:r w:rsidRPr="00801588">
        <w:rPr>
          <w:b/>
          <w:sz w:val="24"/>
        </w:rPr>
        <w:t>§</w:t>
      </w:r>
      <w:r w:rsidR="00801588" w:rsidRPr="00801588">
        <w:rPr>
          <w:b/>
          <w:sz w:val="24"/>
        </w:rPr>
        <w:t xml:space="preserve"> 3</w:t>
      </w:r>
      <w:r w:rsidR="00366FBE">
        <w:rPr>
          <w:b/>
          <w:sz w:val="24"/>
        </w:rPr>
        <w:t>3</w:t>
      </w:r>
    </w:p>
    <w:p w:rsidR="001562EE" w:rsidRPr="00DC1B28" w:rsidRDefault="001562EE" w:rsidP="00C168B1">
      <w:pPr>
        <w:pStyle w:val="Akapitzlist"/>
        <w:numPr>
          <w:ilvl w:val="0"/>
          <w:numId w:val="18"/>
        </w:numPr>
        <w:ind w:left="426" w:hanging="426"/>
        <w:jc w:val="both"/>
        <w:rPr>
          <w:sz w:val="24"/>
        </w:rPr>
      </w:pPr>
      <w:r w:rsidRPr="00DC1B28">
        <w:rPr>
          <w:sz w:val="24"/>
        </w:rPr>
        <w:t>Pracownik może być zwolniony od pracy na czas niezbędny do załatwienia ważnych spraw osobistych, społecznych i innych, które wymagają załatwienia w godzinach pracy.</w:t>
      </w:r>
    </w:p>
    <w:p w:rsidR="001562EE" w:rsidRPr="00DC1B28" w:rsidRDefault="001562EE" w:rsidP="00C168B1">
      <w:pPr>
        <w:pStyle w:val="Akapitzlist"/>
        <w:numPr>
          <w:ilvl w:val="0"/>
          <w:numId w:val="18"/>
        </w:numPr>
        <w:ind w:left="426" w:hanging="426"/>
        <w:jc w:val="both"/>
        <w:rPr>
          <w:sz w:val="24"/>
        </w:rPr>
      </w:pPr>
      <w:r w:rsidRPr="00DC1B28">
        <w:rPr>
          <w:sz w:val="24"/>
        </w:rPr>
        <w:t>Za czas zwolnienia od pracy, o którym mowa w ust. 1 pracownikowi przysługuje wynagrodzenie, jeżeli odpracował czas zwolnienia. Odpracowanie to nie stanowi pracy w godzinach nadliczbowych.</w:t>
      </w:r>
    </w:p>
    <w:p w:rsidR="003E64EB" w:rsidRDefault="001562EE" w:rsidP="003E64EB">
      <w:pPr>
        <w:pStyle w:val="Akapitzlist"/>
        <w:numPr>
          <w:ilvl w:val="0"/>
          <w:numId w:val="12"/>
        </w:numPr>
        <w:ind w:left="426" w:hanging="426"/>
        <w:jc w:val="both"/>
        <w:rPr>
          <w:sz w:val="24"/>
        </w:rPr>
      </w:pPr>
      <w:r w:rsidRPr="00DC1B28">
        <w:rPr>
          <w:sz w:val="24"/>
        </w:rPr>
        <w:t>Każdorazowe opuszczenie Ośrodka przez pracownika wymaga zgody jego bezpośredniego przełożonego</w:t>
      </w:r>
      <w:r w:rsidR="003E64EB">
        <w:rPr>
          <w:sz w:val="24"/>
        </w:rPr>
        <w:t xml:space="preserve">, a w przypadku jego nieobecności dyrektora lub jego zastępcy. </w:t>
      </w:r>
    </w:p>
    <w:p w:rsidR="003E64EB" w:rsidRDefault="003E64EB" w:rsidP="003E64EB">
      <w:pPr>
        <w:rPr>
          <w:b/>
          <w:sz w:val="24"/>
        </w:rPr>
      </w:pPr>
    </w:p>
    <w:p w:rsidR="001562EE" w:rsidRPr="003E64EB" w:rsidRDefault="003E64EB" w:rsidP="003E64EB">
      <w:pPr>
        <w:jc w:val="center"/>
        <w:rPr>
          <w:b/>
          <w:sz w:val="24"/>
        </w:rPr>
      </w:pPr>
      <w:r>
        <w:rPr>
          <w:b/>
          <w:sz w:val="24"/>
        </w:rPr>
        <w:t>§</w:t>
      </w:r>
      <w:r w:rsidR="00801588" w:rsidRPr="003E64EB">
        <w:rPr>
          <w:b/>
          <w:sz w:val="24"/>
        </w:rPr>
        <w:t xml:space="preserve"> 3</w:t>
      </w:r>
      <w:r w:rsidR="00366FBE">
        <w:rPr>
          <w:b/>
          <w:sz w:val="24"/>
        </w:rPr>
        <w:t>4</w:t>
      </w:r>
    </w:p>
    <w:p w:rsidR="001562EE" w:rsidRPr="00276123" w:rsidRDefault="001562EE" w:rsidP="00E82414">
      <w:pPr>
        <w:pStyle w:val="Akapitzlist"/>
        <w:numPr>
          <w:ilvl w:val="0"/>
          <w:numId w:val="39"/>
        </w:numPr>
        <w:ind w:left="426" w:hanging="426"/>
        <w:jc w:val="both"/>
        <w:rPr>
          <w:sz w:val="24"/>
        </w:rPr>
      </w:pPr>
      <w:r w:rsidRPr="00276123">
        <w:rPr>
          <w:sz w:val="24"/>
        </w:rPr>
        <w:t>Pracownikowi przysługuje zwolnienie od pracy, z zachowaniem prawa do wynagrodzenia w razie:</w:t>
      </w:r>
    </w:p>
    <w:p w:rsidR="001562EE" w:rsidRPr="00DC1B28" w:rsidRDefault="001562EE" w:rsidP="00E82414">
      <w:pPr>
        <w:pStyle w:val="Akapitzlist"/>
        <w:numPr>
          <w:ilvl w:val="0"/>
          <w:numId w:val="40"/>
        </w:numPr>
        <w:ind w:left="426" w:hanging="426"/>
        <w:jc w:val="both"/>
        <w:rPr>
          <w:sz w:val="24"/>
        </w:rPr>
      </w:pPr>
      <w:r w:rsidRPr="00DC1B28">
        <w:rPr>
          <w:sz w:val="24"/>
        </w:rPr>
        <w:lastRenderedPageBreak/>
        <w:t xml:space="preserve">ślubu pracownika lub urodzenia się jego dziecka, albo zgonu </w:t>
      </w:r>
      <w:r w:rsidRPr="00DC1B28">
        <w:rPr>
          <w:sz w:val="24"/>
        </w:rPr>
        <w:br/>
        <w:t>i pogrzebu małżonka pracownika lub jego dziecka, ojca, matki, ojczyma lub macochy – 2 dni,</w:t>
      </w:r>
    </w:p>
    <w:p w:rsidR="001562EE" w:rsidRPr="00DC1B28" w:rsidRDefault="001562EE" w:rsidP="00E82414">
      <w:pPr>
        <w:pStyle w:val="Akapitzlist"/>
        <w:numPr>
          <w:ilvl w:val="0"/>
          <w:numId w:val="40"/>
        </w:numPr>
        <w:ind w:left="426" w:hanging="426"/>
        <w:jc w:val="both"/>
        <w:rPr>
          <w:sz w:val="24"/>
        </w:rPr>
      </w:pPr>
      <w:r w:rsidRPr="00DC1B28">
        <w:rPr>
          <w:sz w:val="24"/>
        </w:rPr>
        <w:t>ślubu dziecka pracownika albo zgonu i pogrzebu jego siostry, brata, teściowej, teścia, babki, dziadka, a także innej osoby pozostającej na utrzymaniu pracownika lub pod jego bezpośrednią opieką</w:t>
      </w:r>
      <w:r w:rsidR="00A60B22" w:rsidRPr="00DC1B28">
        <w:rPr>
          <w:sz w:val="24"/>
        </w:rPr>
        <w:t xml:space="preserve"> – 1 dzień</w:t>
      </w:r>
      <w:r w:rsidRPr="00DC1B28">
        <w:rPr>
          <w:sz w:val="24"/>
        </w:rPr>
        <w:t>.</w:t>
      </w:r>
    </w:p>
    <w:p w:rsidR="001562EE" w:rsidRPr="00DC1B28" w:rsidRDefault="001562EE" w:rsidP="00E82414">
      <w:pPr>
        <w:pStyle w:val="Akapitzlist"/>
        <w:numPr>
          <w:ilvl w:val="0"/>
          <w:numId w:val="39"/>
        </w:numPr>
        <w:ind w:left="426" w:hanging="426"/>
        <w:jc w:val="both"/>
        <w:rPr>
          <w:sz w:val="24"/>
        </w:rPr>
      </w:pPr>
      <w:r w:rsidRPr="00DC1B28">
        <w:rPr>
          <w:sz w:val="24"/>
        </w:rPr>
        <w:t xml:space="preserve">Zwolnienia, o których mowa w ust. 1 udziela na wniosek pracownika jego bezpośredni przełożony lub osoba przez niego upoważniona, w porozumieniu z </w:t>
      </w:r>
      <w:r w:rsidR="005454FC">
        <w:rPr>
          <w:sz w:val="24"/>
        </w:rPr>
        <w:t>sekcją kadrową</w:t>
      </w:r>
      <w:r w:rsidRPr="00DC1B28">
        <w:rPr>
          <w:sz w:val="24"/>
        </w:rPr>
        <w:t>.</w:t>
      </w:r>
    </w:p>
    <w:p w:rsidR="001562EE" w:rsidRPr="00DC1B28" w:rsidRDefault="001562EE" w:rsidP="00E82414">
      <w:pPr>
        <w:pStyle w:val="Akapitzlist"/>
        <w:numPr>
          <w:ilvl w:val="0"/>
          <w:numId w:val="39"/>
        </w:numPr>
        <w:ind w:left="426" w:hanging="426"/>
        <w:jc w:val="both"/>
        <w:rPr>
          <w:sz w:val="24"/>
        </w:rPr>
      </w:pPr>
      <w:r w:rsidRPr="00DC1B28">
        <w:rPr>
          <w:sz w:val="24"/>
        </w:rPr>
        <w:t>Pracownik powinien udowodnić okoliczności, o których mowa w ust. 1 , przedstawiając stosowne dokumenty przy składaniu wniosku albo niezwłocznie po podjęciu pracy po zwolnieniu.</w:t>
      </w:r>
    </w:p>
    <w:p w:rsidR="001562EE" w:rsidRDefault="001562EE" w:rsidP="001562EE">
      <w:pPr>
        <w:pStyle w:val="Akapitzlist"/>
        <w:jc w:val="both"/>
        <w:rPr>
          <w:sz w:val="24"/>
        </w:rPr>
      </w:pPr>
    </w:p>
    <w:p w:rsidR="001562EE" w:rsidRPr="00276123" w:rsidRDefault="001562EE" w:rsidP="00276123">
      <w:pPr>
        <w:jc w:val="center"/>
        <w:rPr>
          <w:b/>
          <w:sz w:val="24"/>
        </w:rPr>
      </w:pPr>
      <w:r w:rsidRPr="00276123">
        <w:rPr>
          <w:b/>
          <w:sz w:val="24"/>
        </w:rPr>
        <w:t xml:space="preserve">§ </w:t>
      </w:r>
      <w:r w:rsidR="00276123" w:rsidRPr="00276123">
        <w:rPr>
          <w:b/>
          <w:sz w:val="24"/>
        </w:rPr>
        <w:t>3</w:t>
      </w:r>
      <w:r w:rsidR="00366FBE">
        <w:rPr>
          <w:b/>
          <w:sz w:val="24"/>
        </w:rPr>
        <w:t>5</w:t>
      </w:r>
    </w:p>
    <w:p w:rsidR="00173ECF" w:rsidRPr="00DC1B28" w:rsidRDefault="00A60B22" w:rsidP="00E82414">
      <w:pPr>
        <w:pStyle w:val="Akapitzlist"/>
        <w:numPr>
          <w:ilvl w:val="0"/>
          <w:numId w:val="41"/>
        </w:numPr>
        <w:ind w:left="426" w:hanging="426"/>
        <w:jc w:val="both"/>
        <w:rPr>
          <w:sz w:val="24"/>
        </w:rPr>
      </w:pPr>
      <w:r w:rsidRPr="00DC1B28">
        <w:rPr>
          <w:sz w:val="24"/>
        </w:rPr>
        <w:t>Pr</w:t>
      </w:r>
      <w:r w:rsidR="00535E19" w:rsidRPr="00DC1B28">
        <w:rPr>
          <w:sz w:val="24"/>
        </w:rPr>
        <w:t>acodawca jest obowiąz</w:t>
      </w:r>
      <w:r w:rsidRPr="00DC1B28">
        <w:rPr>
          <w:sz w:val="24"/>
        </w:rPr>
        <w:t xml:space="preserve">any zwolnić od pracy pracownika </w:t>
      </w:r>
      <w:r w:rsidR="00173ECF" w:rsidRPr="00DC1B28">
        <w:rPr>
          <w:sz w:val="24"/>
        </w:rPr>
        <w:t>od pracy w trybie i na zasad</w:t>
      </w:r>
      <w:r w:rsidR="00801588">
        <w:rPr>
          <w:sz w:val="24"/>
        </w:rPr>
        <w:t>a</w:t>
      </w:r>
      <w:r w:rsidR="00173ECF" w:rsidRPr="00DC1B28">
        <w:rPr>
          <w:sz w:val="24"/>
        </w:rPr>
        <w:t>ch ok</w:t>
      </w:r>
      <w:r w:rsidR="00573148">
        <w:rPr>
          <w:sz w:val="24"/>
        </w:rPr>
        <w:t>reślonych stosownymi przepisami:</w:t>
      </w:r>
    </w:p>
    <w:p w:rsidR="00173ECF" w:rsidRPr="00DC1B28" w:rsidRDefault="00173ECF" w:rsidP="00E82414">
      <w:pPr>
        <w:pStyle w:val="Akapitzlist"/>
        <w:numPr>
          <w:ilvl w:val="2"/>
          <w:numId w:val="41"/>
        </w:numPr>
        <w:ind w:left="426" w:hanging="426"/>
        <w:jc w:val="both"/>
        <w:rPr>
          <w:sz w:val="24"/>
        </w:rPr>
      </w:pPr>
      <w:r w:rsidRPr="00DC1B28">
        <w:rPr>
          <w:sz w:val="24"/>
        </w:rPr>
        <w:t>do wykonania zadań:</w:t>
      </w:r>
    </w:p>
    <w:p w:rsidR="00173ECF" w:rsidRPr="003E64EB" w:rsidRDefault="00173ECF" w:rsidP="00E82414">
      <w:pPr>
        <w:pStyle w:val="Akapitzlist"/>
        <w:numPr>
          <w:ilvl w:val="0"/>
          <w:numId w:val="77"/>
        </w:numPr>
        <w:ind w:left="426" w:hanging="426"/>
        <w:jc w:val="both"/>
        <w:rPr>
          <w:sz w:val="24"/>
        </w:rPr>
      </w:pPr>
      <w:r w:rsidRPr="003E64EB">
        <w:rPr>
          <w:sz w:val="24"/>
        </w:rPr>
        <w:t>ławnika sądu</w:t>
      </w:r>
    </w:p>
    <w:p w:rsidR="00173ECF" w:rsidRPr="003E64EB" w:rsidRDefault="00173ECF" w:rsidP="00E82414">
      <w:pPr>
        <w:pStyle w:val="Akapitzlist"/>
        <w:numPr>
          <w:ilvl w:val="0"/>
          <w:numId w:val="77"/>
        </w:numPr>
        <w:ind w:left="426" w:hanging="426"/>
        <w:jc w:val="both"/>
        <w:rPr>
          <w:sz w:val="24"/>
        </w:rPr>
      </w:pPr>
      <w:r w:rsidRPr="003E64EB">
        <w:rPr>
          <w:sz w:val="24"/>
        </w:rPr>
        <w:t>członka komisji pojednawczej</w:t>
      </w:r>
    </w:p>
    <w:p w:rsidR="00173ECF" w:rsidRPr="00DC1B28" w:rsidRDefault="00173ECF" w:rsidP="00E82414">
      <w:pPr>
        <w:pStyle w:val="Akapitzlist"/>
        <w:numPr>
          <w:ilvl w:val="2"/>
          <w:numId w:val="41"/>
        </w:numPr>
        <w:ind w:left="426" w:hanging="426"/>
        <w:jc w:val="both"/>
        <w:rPr>
          <w:sz w:val="24"/>
        </w:rPr>
      </w:pPr>
      <w:r w:rsidRPr="00DC1B28">
        <w:rPr>
          <w:sz w:val="24"/>
        </w:rPr>
        <w:t>w celu:</w:t>
      </w:r>
    </w:p>
    <w:p w:rsidR="00173ECF" w:rsidRPr="00DC1B28" w:rsidRDefault="00173ECF" w:rsidP="00E82414">
      <w:pPr>
        <w:pStyle w:val="Akapitzlist"/>
        <w:numPr>
          <w:ilvl w:val="2"/>
          <w:numId w:val="42"/>
        </w:numPr>
        <w:ind w:left="426" w:hanging="426"/>
        <w:jc w:val="both"/>
        <w:rPr>
          <w:sz w:val="24"/>
        </w:rPr>
      </w:pPr>
      <w:r w:rsidRPr="00DC1B28">
        <w:rPr>
          <w:sz w:val="24"/>
        </w:rPr>
        <w:t xml:space="preserve">stawienia się przed organem właściwym w zakresie powszechnego obowiązku obrony </w:t>
      </w:r>
      <w:r w:rsidR="005E219C">
        <w:rPr>
          <w:sz w:val="24"/>
        </w:rPr>
        <w:t xml:space="preserve">   </w:t>
      </w:r>
      <w:r w:rsidRPr="00DC1B28">
        <w:rPr>
          <w:sz w:val="24"/>
        </w:rPr>
        <w:t>na czas niezbędny w celu załatwienia sprawy będącej przedmiotem wezwania,</w:t>
      </w:r>
    </w:p>
    <w:p w:rsidR="00173ECF" w:rsidRPr="00DC1B28" w:rsidRDefault="00173ECF" w:rsidP="00E82414">
      <w:pPr>
        <w:pStyle w:val="Akapitzlist"/>
        <w:numPr>
          <w:ilvl w:val="2"/>
          <w:numId w:val="42"/>
        </w:numPr>
        <w:ind w:left="426" w:hanging="426"/>
        <w:jc w:val="both"/>
        <w:rPr>
          <w:sz w:val="24"/>
        </w:rPr>
      </w:pPr>
      <w:r w:rsidRPr="00DC1B28">
        <w:rPr>
          <w:sz w:val="24"/>
        </w:rPr>
        <w:t>przeprowadzenia badań przewidzianych przepisami w sprawie obowiązkowych badań lekarskich i szczepień ochronnych przewidzianych przepisami o zwalczaniu chorób zakaźnych, o zwalczaniu gruźlicy oraz o zwalczaniu chorób wenerycznych albo badań stanu zdrowia na określonych stanowiskach pracy, jeżeli nie jest możliwe przeprowadzenie ich w czasi</w:t>
      </w:r>
      <w:r w:rsidR="004753BA">
        <w:rPr>
          <w:sz w:val="24"/>
        </w:rPr>
        <w:t>e</w:t>
      </w:r>
      <w:r w:rsidRPr="00DC1B28">
        <w:rPr>
          <w:sz w:val="24"/>
        </w:rPr>
        <w:t xml:space="preserve"> wolnym od pracy,</w:t>
      </w:r>
    </w:p>
    <w:p w:rsidR="00173ECF" w:rsidRPr="00DC1B28" w:rsidRDefault="00173ECF" w:rsidP="00E82414">
      <w:pPr>
        <w:pStyle w:val="Akapitzlist"/>
        <w:numPr>
          <w:ilvl w:val="2"/>
          <w:numId w:val="42"/>
        </w:numPr>
        <w:ind w:left="426" w:hanging="426"/>
        <w:jc w:val="both"/>
        <w:rPr>
          <w:sz w:val="24"/>
        </w:rPr>
      </w:pPr>
      <w:r w:rsidRPr="00DC1B28">
        <w:rPr>
          <w:sz w:val="24"/>
        </w:rPr>
        <w:t>stawienia się na w</w:t>
      </w:r>
      <w:r w:rsidR="004753BA">
        <w:rPr>
          <w:sz w:val="24"/>
        </w:rPr>
        <w:t>ezwanie organu administracji rzą</w:t>
      </w:r>
      <w:r w:rsidRPr="00DC1B28">
        <w:rPr>
          <w:sz w:val="24"/>
        </w:rPr>
        <w:t xml:space="preserve">dowej lub samorządu terytorialnego, sądu, prokuratury, policji albo organu prowadzącego w sprawach o wykroczenie, komisji pojednawczej, </w:t>
      </w:r>
      <w:r w:rsidR="004753BA">
        <w:rPr>
          <w:sz w:val="24"/>
        </w:rPr>
        <w:t>N</w:t>
      </w:r>
      <w:r w:rsidRPr="00DC1B28">
        <w:rPr>
          <w:sz w:val="24"/>
        </w:rPr>
        <w:t>ajwyższej Izby Kontroli w związku z prowadzonym postępowaniem kontrolnym,</w:t>
      </w:r>
    </w:p>
    <w:p w:rsidR="00173ECF" w:rsidRPr="00DC1B28" w:rsidRDefault="00173ECF" w:rsidP="00E82414">
      <w:pPr>
        <w:pStyle w:val="Akapitzlist"/>
        <w:numPr>
          <w:ilvl w:val="2"/>
          <w:numId w:val="42"/>
        </w:numPr>
        <w:ind w:left="426" w:hanging="426"/>
        <w:jc w:val="both"/>
        <w:rPr>
          <w:sz w:val="24"/>
        </w:rPr>
      </w:pPr>
      <w:r w:rsidRPr="00DC1B28">
        <w:rPr>
          <w:sz w:val="24"/>
        </w:rPr>
        <w:t>występowania w charakterze biegłego w p</w:t>
      </w:r>
      <w:r w:rsidR="004753BA">
        <w:rPr>
          <w:sz w:val="24"/>
        </w:rPr>
        <w:t>o</w:t>
      </w:r>
      <w:r w:rsidRPr="00DC1B28">
        <w:rPr>
          <w:sz w:val="24"/>
        </w:rPr>
        <w:t>stępowaniu administracyjnym, karnym, przygotowawczym, sądowym lub przed organami prowadzącymi postępowania w sprawach o wykroczenia; łączny wymiar zwolnień z tego tytułu nie może przekraczać 6 dni w ciągu roku kalendarzowego,</w:t>
      </w:r>
    </w:p>
    <w:p w:rsidR="00173ECF" w:rsidRPr="00DC1B28" w:rsidRDefault="005E219C" w:rsidP="00E82414">
      <w:pPr>
        <w:pStyle w:val="Akapitzlist"/>
        <w:numPr>
          <w:ilvl w:val="2"/>
          <w:numId w:val="42"/>
        </w:numPr>
        <w:ind w:left="426" w:hanging="426"/>
        <w:jc w:val="both"/>
        <w:rPr>
          <w:sz w:val="24"/>
        </w:rPr>
      </w:pPr>
      <w:r>
        <w:rPr>
          <w:sz w:val="24"/>
        </w:rPr>
        <w:t>wzięcia</w:t>
      </w:r>
      <w:r w:rsidR="00173ECF" w:rsidRPr="00DC1B28">
        <w:rPr>
          <w:sz w:val="24"/>
        </w:rPr>
        <w:t xml:space="preserve"> udziału w postępowaniu pojednawczym w charakterze świadka lub strony,</w:t>
      </w:r>
    </w:p>
    <w:p w:rsidR="00173ECF" w:rsidRPr="00DC1B28" w:rsidRDefault="00173ECF" w:rsidP="00E82414">
      <w:pPr>
        <w:pStyle w:val="Akapitzlist"/>
        <w:numPr>
          <w:ilvl w:val="2"/>
          <w:numId w:val="42"/>
        </w:numPr>
        <w:ind w:left="426" w:hanging="426"/>
        <w:jc w:val="both"/>
        <w:rPr>
          <w:sz w:val="24"/>
        </w:rPr>
      </w:pPr>
      <w:r w:rsidRPr="00DC1B28">
        <w:rPr>
          <w:sz w:val="24"/>
        </w:rPr>
        <w:t>uczestniczenia w działaniach ratowniczych i do wypoczynku koniecznego po ich zakończeniu pracownikowi będącemu członkiem Ochotniczej Straży Pożarnej,</w:t>
      </w:r>
    </w:p>
    <w:p w:rsidR="00E7487F" w:rsidRDefault="00173ECF" w:rsidP="00E82414">
      <w:pPr>
        <w:pStyle w:val="Akapitzlist"/>
        <w:numPr>
          <w:ilvl w:val="2"/>
          <w:numId w:val="42"/>
        </w:numPr>
        <w:ind w:left="426" w:hanging="426"/>
        <w:jc w:val="both"/>
        <w:rPr>
          <w:sz w:val="24"/>
        </w:rPr>
      </w:pPr>
      <w:r w:rsidRPr="00E7487F">
        <w:rPr>
          <w:sz w:val="24"/>
        </w:rPr>
        <w:t>wykonywania obowiązku świadczeń osobistych w trybie i na warunkach przewi</w:t>
      </w:r>
      <w:r w:rsidR="00E7487F">
        <w:rPr>
          <w:sz w:val="24"/>
        </w:rPr>
        <w:t>dzianych w odrębnych przepisach,</w:t>
      </w:r>
    </w:p>
    <w:p w:rsidR="00E7487F" w:rsidRDefault="002F7C2D" w:rsidP="00E82414">
      <w:pPr>
        <w:pStyle w:val="Akapitzlist"/>
        <w:numPr>
          <w:ilvl w:val="2"/>
          <w:numId w:val="42"/>
        </w:numPr>
        <w:ind w:left="426" w:hanging="426"/>
        <w:jc w:val="both"/>
        <w:rPr>
          <w:sz w:val="24"/>
        </w:rPr>
      </w:pPr>
      <w:r w:rsidRPr="00E7487F">
        <w:rPr>
          <w:sz w:val="24"/>
        </w:rPr>
        <w:t>udziału w bezpośredniej ochronie p</w:t>
      </w:r>
      <w:r w:rsidR="00E7487F">
        <w:rPr>
          <w:sz w:val="24"/>
        </w:rPr>
        <w:t>rzed skutkami klęsk żywiołowych,</w:t>
      </w:r>
    </w:p>
    <w:p w:rsidR="00E7487F" w:rsidRDefault="00E16EFE" w:rsidP="00E82414">
      <w:pPr>
        <w:pStyle w:val="Akapitzlist"/>
        <w:numPr>
          <w:ilvl w:val="2"/>
          <w:numId w:val="42"/>
        </w:numPr>
        <w:ind w:left="426" w:hanging="426"/>
        <w:jc w:val="both"/>
        <w:rPr>
          <w:sz w:val="24"/>
        </w:rPr>
      </w:pPr>
      <w:r w:rsidRPr="00E7487F">
        <w:rPr>
          <w:sz w:val="24"/>
        </w:rPr>
        <w:t xml:space="preserve">oddania krwi </w:t>
      </w:r>
      <w:r w:rsidR="00E7487F" w:rsidRPr="00E7487F">
        <w:rPr>
          <w:sz w:val="24"/>
        </w:rPr>
        <w:t>przez pracownika będącego krwiodawcą oraz</w:t>
      </w:r>
      <w:r w:rsidRPr="00E7487F">
        <w:rPr>
          <w:sz w:val="24"/>
        </w:rPr>
        <w:t xml:space="preserve"> na okresowe badania lekarskie na czas oznaczony przez stację krwiodawstwa</w:t>
      </w:r>
      <w:r w:rsidR="003E64EB">
        <w:rPr>
          <w:sz w:val="24"/>
        </w:rPr>
        <w:t>,</w:t>
      </w:r>
    </w:p>
    <w:p w:rsidR="009C3132" w:rsidRPr="00E7487F" w:rsidRDefault="00E16EFE" w:rsidP="00E82414">
      <w:pPr>
        <w:pStyle w:val="Akapitzlist"/>
        <w:numPr>
          <w:ilvl w:val="2"/>
          <w:numId w:val="42"/>
        </w:numPr>
        <w:ind w:left="426" w:hanging="426"/>
        <w:jc w:val="both"/>
        <w:rPr>
          <w:sz w:val="24"/>
        </w:rPr>
      </w:pPr>
      <w:r w:rsidRPr="00E7487F">
        <w:rPr>
          <w:sz w:val="24"/>
        </w:rPr>
        <w:t xml:space="preserve">przeprowadzenia zajęć dydaktycznych w szkole zawodowej, w szkole wyższej, w placówce naukowej albo </w:t>
      </w:r>
      <w:r w:rsidR="009C3132" w:rsidRPr="00E7487F">
        <w:rPr>
          <w:sz w:val="24"/>
        </w:rPr>
        <w:t>w jednostce badawczo-rozwojowej</w:t>
      </w:r>
      <w:r w:rsidRPr="00E7487F">
        <w:rPr>
          <w:sz w:val="24"/>
        </w:rPr>
        <w:t xml:space="preserve"> oraz prowadzenia szkolenia na kursie zawodowym; łączny wymiar zwolnień z tego tytułu nie może przekraczać 6 godzin w tygodniu lub 24 godzin w miesiącu</w:t>
      </w:r>
      <w:r w:rsidR="00E7487F" w:rsidRPr="00E7487F">
        <w:rPr>
          <w:sz w:val="24"/>
        </w:rPr>
        <w:t>.</w:t>
      </w:r>
    </w:p>
    <w:p w:rsidR="00E7487F" w:rsidRDefault="00E7487F" w:rsidP="009C3132">
      <w:pPr>
        <w:jc w:val="center"/>
        <w:rPr>
          <w:b/>
          <w:sz w:val="24"/>
        </w:rPr>
      </w:pPr>
    </w:p>
    <w:p w:rsidR="00E16EFE" w:rsidRPr="009C3132" w:rsidRDefault="00E16EFE" w:rsidP="009C3132">
      <w:pPr>
        <w:jc w:val="center"/>
        <w:rPr>
          <w:b/>
          <w:sz w:val="24"/>
        </w:rPr>
      </w:pPr>
      <w:r w:rsidRPr="009C3132">
        <w:rPr>
          <w:b/>
          <w:sz w:val="24"/>
        </w:rPr>
        <w:t xml:space="preserve">§ </w:t>
      </w:r>
      <w:r w:rsidR="00B25500">
        <w:rPr>
          <w:b/>
          <w:sz w:val="24"/>
        </w:rPr>
        <w:t>3</w:t>
      </w:r>
      <w:r w:rsidR="00366FBE">
        <w:rPr>
          <w:b/>
          <w:sz w:val="24"/>
        </w:rPr>
        <w:t>6</w:t>
      </w:r>
    </w:p>
    <w:p w:rsidR="00E16EFE" w:rsidRPr="009C3132" w:rsidRDefault="00E16EFE" w:rsidP="002F7C2D">
      <w:pPr>
        <w:jc w:val="both"/>
        <w:rPr>
          <w:sz w:val="24"/>
        </w:rPr>
      </w:pPr>
      <w:r w:rsidRPr="009C3132">
        <w:rPr>
          <w:sz w:val="24"/>
        </w:rPr>
        <w:t>Pracodawca jest obowiązany zwolnić od pracy pracownika, jeżeli obowiązek taki wynika z Kodeksu Pracy albo z innych przepisów prawa.</w:t>
      </w:r>
    </w:p>
    <w:p w:rsidR="00E16EFE" w:rsidRPr="009C3132" w:rsidRDefault="00E16EFE" w:rsidP="009C3132">
      <w:pPr>
        <w:jc w:val="center"/>
        <w:rPr>
          <w:b/>
          <w:sz w:val="24"/>
        </w:rPr>
      </w:pPr>
      <w:r w:rsidRPr="009C3132">
        <w:rPr>
          <w:b/>
          <w:sz w:val="24"/>
        </w:rPr>
        <w:lastRenderedPageBreak/>
        <w:t xml:space="preserve">§ </w:t>
      </w:r>
      <w:r w:rsidR="00B25500">
        <w:rPr>
          <w:b/>
          <w:sz w:val="24"/>
        </w:rPr>
        <w:t>3</w:t>
      </w:r>
      <w:r w:rsidR="00366FBE">
        <w:rPr>
          <w:b/>
          <w:sz w:val="24"/>
        </w:rPr>
        <w:t>7</w:t>
      </w:r>
    </w:p>
    <w:p w:rsidR="00E16EFE" w:rsidRPr="00DC1B28" w:rsidRDefault="00E16EFE" w:rsidP="00C168B1">
      <w:pPr>
        <w:pStyle w:val="Akapitzlist"/>
        <w:numPr>
          <w:ilvl w:val="0"/>
          <w:numId w:val="19"/>
        </w:numPr>
        <w:ind w:left="426" w:hanging="426"/>
        <w:jc w:val="both"/>
        <w:rPr>
          <w:sz w:val="24"/>
        </w:rPr>
      </w:pPr>
      <w:r w:rsidRPr="00DC1B28">
        <w:rPr>
          <w:sz w:val="24"/>
        </w:rPr>
        <w:t xml:space="preserve">Pracownik ma obowiązek uprzedzić bezpośredniego przełożonego oraz </w:t>
      </w:r>
      <w:r w:rsidR="005454FC">
        <w:rPr>
          <w:sz w:val="24"/>
        </w:rPr>
        <w:t>sekcję kadrową</w:t>
      </w:r>
      <w:r w:rsidRPr="00DC1B28">
        <w:rPr>
          <w:sz w:val="24"/>
        </w:rPr>
        <w:t xml:space="preserve"> o przyczynie uniemożliwiającej  przybycie do pracy, jeżeli </w:t>
      </w:r>
      <w:r w:rsidR="009C3132">
        <w:rPr>
          <w:sz w:val="24"/>
        </w:rPr>
        <w:t>pr</w:t>
      </w:r>
      <w:r w:rsidRPr="00DC1B28">
        <w:rPr>
          <w:sz w:val="24"/>
        </w:rPr>
        <w:t>zyczyna jest z góry wiadoma lub możliwa do przewidzenia, jak również o przewidywanym czasie nieobecności.</w:t>
      </w:r>
    </w:p>
    <w:p w:rsidR="00E16EFE" w:rsidRPr="00DC1B28" w:rsidRDefault="00E16EFE" w:rsidP="00C168B1">
      <w:pPr>
        <w:pStyle w:val="Akapitzlist"/>
        <w:numPr>
          <w:ilvl w:val="0"/>
          <w:numId w:val="19"/>
        </w:numPr>
        <w:ind w:left="426" w:hanging="426"/>
        <w:jc w:val="both"/>
        <w:rPr>
          <w:sz w:val="24"/>
        </w:rPr>
      </w:pPr>
      <w:r w:rsidRPr="00DC1B28">
        <w:rPr>
          <w:sz w:val="24"/>
        </w:rPr>
        <w:t>W razie, gdy zaistniała przyczyna uniemożliwiająca stawienie się do pracy nie da się z góry przewidz</w:t>
      </w:r>
      <w:r w:rsidR="009C3132">
        <w:rPr>
          <w:sz w:val="24"/>
        </w:rPr>
        <w:t>i</w:t>
      </w:r>
      <w:r w:rsidRPr="00DC1B28">
        <w:rPr>
          <w:sz w:val="24"/>
        </w:rPr>
        <w:t xml:space="preserve">eć, pracownik jest obowiązany niezwłocznie powiadomić bezpośredniego przełożonego, a następnie </w:t>
      </w:r>
      <w:r w:rsidR="005454FC">
        <w:rPr>
          <w:sz w:val="24"/>
        </w:rPr>
        <w:t>sekcję kadrową</w:t>
      </w:r>
      <w:r w:rsidRPr="00DC1B28">
        <w:rPr>
          <w:sz w:val="24"/>
        </w:rPr>
        <w:t xml:space="preserve"> o przyczynie nieobecności, przewidywanym czasie jej trwania, nie później niż w drugim dniu tej nieobecności, osobiście lub za pośrednictwem innej osoby, telefonicznie lub listownie (w tym przypadku za datę zawiadomienia uważa się datę stempla pocztowego). Niedotrzymanie powyższego terminu usprawiedliwiają jedynie szczególne okoliczności, a zwłaszcza obłożna choroba pracownika połączona z brakiem domowników albo innym zdarzeniem losowym.</w:t>
      </w:r>
    </w:p>
    <w:p w:rsidR="009C3132" w:rsidRDefault="009C3132" w:rsidP="00E16EFE">
      <w:pPr>
        <w:jc w:val="both"/>
        <w:rPr>
          <w:sz w:val="24"/>
        </w:rPr>
      </w:pPr>
    </w:p>
    <w:p w:rsidR="00CB29E3" w:rsidRPr="00DC1B28" w:rsidRDefault="00E16EFE" w:rsidP="009C3132">
      <w:pPr>
        <w:jc w:val="center"/>
        <w:rPr>
          <w:sz w:val="24"/>
        </w:rPr>
      </w:pPr>
      <w:r w:rsidRPr="009C3132">
        <w:rPr>
          <w:b/>
          <w:sz w:val="24"/>
        </w:rPr>
        <w:t xml:space="preserve">§ </w:t>
      </w:r>
      <w:r w:rsidR="00B25500">
        <w:rPr>
          <w:b/>
          <w:sz w:val="24"/>
        </w:rPr>
        <w:t>3</w:t>
      </w:r>
      <w:r w:rsidR="00366FBE">
        <w:rPr>
          <w:b/>
          <w:sz w:val="24"/>
        </w:rPr>
        <w:t>8</w:t>
      </w:r>
    </w:p>
    <w:p w:rsidR="00E16EFE" w:rsidRPr="00DC1B28" w:rsidRDefault="00E16EFE" w:rsidP="00C168B1">
      <w:pPr>
        <w:pStyle w:val="Akapitzlist"/>
        <w:numPr>
          <w:ilvl w:val="0"/>
          <w:numId w:val="20"/>
        </w:numPr>
        <w:ind w:left="426" w:hanging="426"/>
        <w:jc w:val="both"/>
        <w:rPr>
          <w:sz w:val="24"/>
        </w:rPr>
      </w:pPr>
      <w:r w:rsidRPr="00DC1B28">
        <w:rPr>
          <w:sz w:val="24"/>
        </w:rPr>
        <w:t xml:space="preserve">Pracownik jest obowiązany usprawiedliwić nieobecność w pracy lub spóźnienie przedstawiając bezpośredniemu przełożonemu lub </w:t>
      </w:r>
      <w:r w:rsidR="005454FC">
        <w:rPr>
          <w:sz w:val="24"/>
        </w:rPr>
        <w:t>sekcji kadrowej</w:t>
      </w:r>
      <w:r w:rsidRPr="00DC1B28">
        <w:rPr>
          <w:sz w:val="24"/>
        </w:rPr>
        <w:t xml:space="preserve"> dowody usprawiedliwiające nieobecność lub spóźnienie.</w:t>
      </w:r>
    </w:p>
    <w:p w:rsidR="00CB29E3" w:rsidRPr="00DC1B28" w:rsidRDefault="00CB29E3" w:rsidP="00C168B1">
      <w:pPr>
        <w:pStyle w:val="Akapitzlist"/>
        <w:numPr>
          <w:ilvl w:val="0"/>
          <w:numId w:val="20"/>
        </w:numPr>
        <w:ind w:left="426" w:hanging="426"/>
        <w:jc w:val="both"/>
        <w:rPr>
          <w:sz w:val="24"/>
        </w:rPr>
      </w:pPr>
      <w:r w:rsidRPr="00DC1B28">
        <w:rPr>
          <w:sz w:val="24"/>
        </w:rPr>
        <w:t xml:space="preserve">Nieobecność w pracy lub spóźnienie się do pracy usprawiedliwiają </w:t>
      </w:r>
      <w:r w:rsidR="009C3132">
        <w:rPr>
          <w:sz w:val="24"/>
        </w:rPr>
        <w:t>pr</w:t>
      </w:r>
      <w:r w:rsidRPr="00DC1B28">
        <w:rPr>
          <w:sz w:val="24"/>
        </w:rPr>
        <w:t xml:space="preserve">zyczyny </w:t>
      </w:r>
      <w:r w:rsidR="009C3132" w:rsidRPr="00DC1B28">
        <w:rPr>
          <w:sz w:val="24"/>
        </w:rPr>
        <w:t>uniemo</w:t>
      </w:r>
      <w:r w:rsidR="009C3132">
        <w:rPr>
          <w:sz w:val="24"/>
        </w:rPr>
        <w:t>żl</w:t>
      </w:r>
      <w:r w:rsidR="009C3132" w:rsidRPr="00DC1B28">
        <w:rPr>
          <w:sz w:val="24"/>
        </w:rPr>
        <w:t>iwiające</w:t>
      </w:r>
      <w:r w:rsidRPr="00DC1B28">
        <w:rPr>
          <w:sz w:val="24"/>
        </w:rPr>
        <w:t xml:space="preserve"> stawienie się do pracy, a w szczególności:</w:t>
      </w:r>
    </w:p>
    <w:p w:rsidR="00CB29E3" w:rsidRPr="00DC1B28" w:rsidRDefault="00FA1901" w:rsidP="00E82414">
      <w:pPr>
        <w:pStyle w:val="Akapitzlist"/>
        <w:numPr>
          <w:ilvl w:val="0"/>
          <w:numId w:val="43"/>
        </w:numPr>
        <w:ind w:left="426" w:hanging="426"/>
        <w:jc w:val="both"/>
        <w:rPr>
          <w:sz w:val="24"/>
        </w:rPr>
      </w:pPr>
      <w:r>
        <w:rPr>
          <w:sz w:val="24"/>
        </w:rPr>
        <w:t>niezdolność do pracy spowodowana</w:t>
      </w:r>
      <w:r w:rsidR="00CB29E3" w:rsidRPr="00DC1B28">
        <w:rPr>
          <w:sz w:val="24"/>
        </w:rPr>
        <w:t xml:space="preserve"> chorobą pracownika lub jego izolacją z powodu choroby zakaźnej,</w:t>
      </w:r>
    </w:p>
    <w:p w:rsidR="00CB29E3" w:rsidRPr="00DC1B28" w:rsidRDefault="009C3132" w:rsidP="00E82414">
      <w:pPr>
        <w:pStyle w:val="Akapitzlist"/>
        <w:numPr>
          <w:ilvl w:val="0"/>
          <w:numId w:val="43"/>
        </w:numPr>
        <w:ind w:left="426" w:hanging="426"/>
        <w:jc w:val="both"/>
        <w:rPr>
          <w:sz w:val="24"/>
        </w:rPr>
      </w:pPr>
      <w:r>
        <w:rPr>
          <w:sz w:val="24"/>
        </w:rPr>
        <w:t>o</w:t>
      </w:r>
      <w:r w:rsidR="00CB29E3" w:rsidRPr="00DC1B28">
        <w:rPr>
          <w:sz w:val="24"/>
        </w:rPr>
        <w:t>dsunięcie od pracy na podstawie zaświadczenia (decyzji) lekarza – orzecznika lub</w:t>
      </w:r>
      <w:r w:rsidR="003E64EB">
        <w:rPr>
          <w:sz w:val="24"/>
        </w:rPr>
        <w:t xml:space="preserve"> inspektora sanitarnego, jeżeli p</w:t>
      </w:r>
      <w:r w:rsidR="00CB29E3" w:rsidRPr="00DC1B28">
        <w:rPr>
          <w:sz w:val="24"/>
        </w:rPr>
        <w:t>racodawca nie zatrudni pracownika przy innej pracy odpowiedniej do jego stanu zdrowia,</w:t>
      </w:r>
    </w:p>
    <w:p w:rsidR="00CB29E3" w:rsidRPr="00DC1B28" w:rsidRDefault="009C3132" w:rsidP="00E82414">
      <w:pPr>
        <w:pStyle w:val="Akapitzlist"/>
        <w:numPr>
          <w:ilvl w:val="0"/>
          <w:numId w:val="43"/>
        </w:numPr>
        <w:ind w:left="426" w:hanging="426"/>
        <w:jc w:val="both"/>
        <w:rPr>
          <w:sz w:val="24"/>
        </w:rPr>
      </w:pPr>
      <w:r>
        <w:rPr>
          <w:sz w:val="24"/>
        </w:rPr>
        <w:t>l</w:t>
      </w:r>
      <w:r w:rsidR="00CB29E3" w:rsidRPr="00DC1B28">
        <w:rPr>
          <w:sz w:val="24"/>
        </w:rPr>
        <w:t>eczenie uzdrowiskowe, jeżeli okres został uznany zaświadczeniem lekarskim za okres niezdolności do pracy z powodu choroby,</w:t>
      </w:r>
    </w:p>
    <w:p w:rsidR="00CB29E3" w:rsidRPr="00DC1B28" w:rsidRDefault="009C3132" w:rsidP="00E82414">
      <w:pPr>
        <w:pStyle w:val="Akapitzlist"/>
        <w:numPr>
          <w:ilvl w:val="0"/>
          <w:numId w:val="43"/>
        </w:numPr>
        <w:ind w:left="426" w:hanging="426"/>
        <w:jc w:val="both"/>
        <w:rPr>
          <w:sz w:val="24"/>
        </w:rPr>
      </w:pPr>
      <w:r>
        <w:rPr>
          <w:sz w:val="24"/>
        </w:rPr>
        <w:t>c</w:t>
      </w:r>
      <w:r w:rsidR="00CB29E3" w:rsidRPr="00DC1B28">
        <w:rPr>
          <w:sz w:val="24"/>
        </w:rPr>
        <w:t>horoba członka rodziny pracownika, wymagająca sprawowania przez pracownika osobistej opieki,</w:t>
      </w:r>
    </w:p>
    <w:p w:rsidR="00CB29E3" w:rsidRPr="00DC1B28" w:rsidRDefault="009C3132" w:rsidP="00E82414">
      <w:pPr>
        <w:pStyle w:val="Akapitzlist"/>
        <w:numPr>
          <w:ilvl w:val="0"/>
          <w:numId w:val="43"/>
        </w:numPr>
        <w:ind w:left="426" w:hanging="426"/>
        <w:jc w:val="both"/>
        <w:rPr>
          <w:sz w:val="24"/>
        </w:rPr>
      </w:pPr>
      <w:r>
        <w:rPr>
          <w:sz w:val="24"/>
        </w:rPr>
        <w:t>o</w:t>
      </w:r>
      <w:r w:rsidR="00CB29E3" w:rsidRPr="00DC1B28">
        <w:rPr>
          <w:sz w:val="24"/>
        </w:rPr>
        <w:t>koliczność wymagająca sprawowania przez pracownika osobistej opieki nad dzieckiem w wieku do lat 8,</w:t>
      </w:r>
    </w:p>
    <w:p w:rsidR="00CB29E3" w:rsidRPr="00DC1B28" w:rsidRDefault="009C3132" w:rsidP="00E82414">
      <w:pPr>
        <w:pStyle w:val="Akapitzlist"/>
        <w:numPr>
          <w:ilvl w:val="0"/>
          <w:numId w:val="43"/>
        </w:numPr>
        <w:ind w:left="426" w:hanging="426"/>
        <w:jc w:val="both"/>
        <w:rPr>
          <w:sz w:val="24"/>
        </w:rPr>
      </w:pPr>
      <w:r>
        <w:rPr>
          <w:sz w:val="24"/>
        </w:rPr>
        <w:t>z</w:t>
      </w:r>
      <w:r w:rsidR="00557503" w:rsidRPr="00DC1B28">
        <w:rPr>
          <w:sz w:val="24"/>
        </w:rPr>
        <w:t>akłócenie w funkcjonowaniu komunikacji,</w:t>
      </w:r>
    </w:p>
    <w:p w:rsidR="00557503" w:rsidRPr="00DC1B28" w:rsidRDefault="009C3132" w:rsidP="00E82414">
      <w:pPr>
        <w:pStyle w:val="Akapitzlist"/>
        <w:numPr>
          <w:ilvl w:val="0"/>
          <w:numId w:val="43"/>
        </w:numPr>
        <w:ind w:left="426" w:hanging="426"/>
        <w:jc w:val="both"/>
        <w:rPr>
          <w:sz w:val="24"/>
        </w:rPr>
      </w:pPr>
      <w:r>
        <w:rPr>
          <w:sz w:val="24"/>
        </w:rPr>
        <w:t>k</w:t>
      </w:r>
      <w:r w:rsidR="00557503" w:rsidRPr="00DC1B28">
        <w:rPr>
          <w:sz w:val="24"/>
        </w:rPr>
        <w:t>onieczność wypoczynku po nocnej podróży służbowej w granicach nie przekraczających 8 godzin od zakończenia podróży, jeżeli pracownik nie korzystał z miejsca sypialnego.</w:t>
      </w:r>
    </w:p>
    <w:p w:rsidR="00E16EFE" w:rsidRPr="00DC1B28" w:rsidRDefault="00CB29E3" w:rsidP="00C168B1">
      <w:pPr>
        <w:pStyle w:val="Akapitzlist"/>
        <w:numPr>
          <w:ilvl w:val="0"/>
          <w:numId w:val="20"/>
        </w:numPr>
        <w:ind w:left="426" w:hanging="426"/>
        <w:jc w:val="both"/>
        <w:rPr>
          <w:sz w:val="24"/>
        </w:rPr>
      </w:pPr>
      <w:r w:rsidRPr="00DC1B28">
        <w:rPr>
          <w:sz w:val="24"/>
        </w:rPr>
        <w:t xml:space="preserve">Dowody usprawiedliwiające spóźnienie się do pracy pracownik przedstawia natychmiast, zaś dowody usprawiedliwiające nieobecność w pracy </w:t>
      </w:r>
      <w:r w:rsidR="009C3132" w:rsidRPr="00DC1B28">
        <w:rPr>
          <w:sz w:val="24"/>
        </w:rPr>
        <w:t>najpóźniej</w:t>
      </w:r>
      <w:r w:rsidRPr="00DC1B28">
        <w:rPr>
          <w:sz w:val="24"/>
        </w:rPr>
        <w:t xml:space="preserve"> drugiego dnia nieobecności. Zaświadczenie lekarskie stwierdzające </w:t>
      </w:r>
      <w:r w:rsidR="009C3132" w:rsidRPr="00DC1B28">
        <w:rPr>
          <w:sz w:val="24"/>
        </w:rPr>
        <w:t>niezdolność</w:t>
      </w:r>
      <w:r w:rsidRPr="00DC1B28">
        <w:rPr>
          <w:sz w:val="24"/>
        </w:rPr>
        <w:t xml:space="preserve"> do pracy pracownik jest zobowiązany dostarczyć w ciągu 7 dni od daty wystawienia zaświadczenia.</w:t>
      </w:r>
    </w:p>
    <w:p w:rsidR="00557503" w:rsidRPr="00DC1B28" w:rsidRDefault="00557503" w:rsidP="00C168B1">
      <w:pPr>
        <w:pStyle w:val="Akapitzlist"/>
        <w:numPr>
          <w:ilvl w:val="0"/>
          <w:numId w:val="20"/>
        </w:numPr>
        <w:ind w:left="426" w:hanging="426"/>
        <w:jc w:val="both"/>
        <w:rPr>
          <w:sz w:val="24"/>
        </w:rPr>
      </w:pPr>
      <w:r w:rsidRPr="00DC1B28">
        <w:rPr>
          <w:sz w:val="24"/>
        </w:rPr>
        <w:t xml:space="preserve">Decyzje w sprawie uznania nieobecności w pracy lub spóźnień do pracy za usprawiedliwione podejmuje </w:t>
      </w:r>
      <w:r w:rsidR="009C3132">
        <w:rPr>
          <w:sz w:val="24"/>
        </w:rPr>
        <w:t>bezpośredni przełożony</w:t>
      </w:r>
      <w:r w:rsidRPr="00DC1B28">
        <w:rPr>
          <w:sz w:val="24"/>
        </w:rPr>
        <w:t xml:space="preserve"> w porozumieniu z </w:t>
      </w:r>
      <w:r w:rsidR="005454FC">
        <w:rPr>
          <w:sz w:val="24"/>
        </w:rPr>
        <w:t>sekcją kadrową</w:t>
      </w:r>
      <w:r w:rsidRPr="00DC1B28">
        <w:rPr>
          <w:sz w:val="24"/>
        </w:rPr>
        <w:t>.</w:t>
      </w:r>
    </w:p>
    <w:p w:rsidR="009C3132" w:rsidRDefault="009C3132" w:rsidP="009C3132">
      <w:pPr>
        <w:jc w:val="both"/>
        <w:rPr>
          <w:sz w:val="24"/>
        </w:rPr>
      </w:pPr>
    </w:p>
    <w:p w:rsidR="00557503" w:rsidRPr="009C3132" w:rsidRDefault="009C3132" w:rsidP="009C3132">
      <w:pPr>
        <w:jc w:val="center"/>
        <w:rPr>
          <w:b/>
          <w:sz w:val="24"/>
        </w:rPr>
      </w:pPr>
      <w:r>
        <w:rPr>
          <w:b/>
          <w:sz w:val="24"/>
        </w:rPr>
        <w:t xml:space="preserve">§ </w:t>
      </w:r>
      <w:r w:rsidR="00366FBE">
        <w:rPr>
          <w:b/>
          <w:sz w:val="24"/>
        </w:rPr>
        <w:t>39</w:t>
      </w:r>
    </w:p>
    <w:p w:rsidR="00557503" w:rsidRPr="00DC1B28" w:rsidRDefault="00557503" w:rsidP="00557503">
      <w:pPr>
        <w:jc w:val="both"/>
        <w:rPr>
          <w:sz w:val="24"/>
        </w:rPr>
      </w:pPr>
      <w:r w:rsidRPr="00DC1B28">
        <w:rPr>
          <w:sz w:val="24"/>
        </w:rPr>
        <w:t>Kierownik komórki organizacyjnej w czasie nieobecności podległego pracownika:</w:t>
      </w:r>
    </w:p>
    <w:p w:rsidR="00557503" w:rsidRPr="00DC1B28" w:rsidRDefault="00FA1901" w:rsidP="00C168B1">
      <w:pPr>
        <w:pStyle w:val="Akapitzlist"/>
        <w:numPr>
          <w:ilvl w:val="0"/>
          <w:numId w:val="21"/>
        </w:numPr>
        <w:ind w:left="426" w:hanging="426"/>
        <w:jc w:val="both"/>
        <w:rPr>
          <w:sz w:val="24"/>
        </w:rPr>
      </w:pPr>
      <w:r>
        <w:rPr>
          <w:sz w:val="24"/>
        </w:rPr>
        <w:t>w</w:t>
      </w:r>
      <w:r w:rsidR="00557503" w:rsidRPr="00DC1B28">
        <w:rPr>
          <w:sz w:val="24"/>
        </w:rPr>
        <w:t>yznacza na ten okres innego pracownika lub rozdziela czynności pracownika nieobecnego pomiędzy innych pracowników komórki,</w:t>
      </w:r>
    </w:p>
    <w:p w:rsidR="00557503" w:rsidRPr="00DC1B28" w:rsidRDefault="00FA1901" w:rsidP="00C168B1">
      <w:pPr>
        <w:pStyle w:val="Akapitzlist"/>
        <w:numPr>
          <w:ilvl w:val="0"/>
          <w:numId w:val="21"/>
        </w:numPr>
        <w:ind w:left="426" w:hanging="426"/>
        <w:jc w:val="both"/>
        <w:rPr>
          <w:sz w:val="24"/>
        </w:rPr>
      </w:pPr>
      <w:r>
        <w:rPr>
          <w:sz w:val="24"/>
        </w:rPr>
        <w:t>w</w:t>
      </w:r>
      <w:r w:rsidR="00557503" w:rsidRPr="00DC1B28">
        <w:rPr>
          <w:sz w:val="24"/>
        </w:rPr>
        <w:t xml:space="preserve"> przypadku braku możliwości wykonywania zadań nieobecnego pracownika przez innych pracowników komórki organizacyjnej</w:t>
      </w:r>
      <w:r w:rsidR="009C3132">
        <w:rPr>
          <w:sz w:val="24"/>
        </w:rPr>
        <w:t xml:space="preserve"> </w:t>
      </w:r>
      <w:r w:rsidR="00557503" w:rsidRPr="00DC1B28">
        <w:rPr>
          <w:sz w:val="24"/>
        </w:rPr>
        <w:t>-</w:t>
      </w:r>
      <w:r w:rsidR="009C3132">
        <w:rPr>
          <w:sz w:val="24"/>
        </w:rPr>
        <w:t xml:space="preserve"> </w:t>
      </w:r>
      <w:r w:rsidR="00557503" w:rsidRPr="00DC1B28">
        <w:rPr>
          <w:sz w:val="24"/>
        </w:rPr>
        <w:t>zgłasza ten fakt swojemu przełożonemu, który podejmuje decyzję w tym zakresie.</w:t>
      </w:r>
    </w:p>
    <w:p w:rsidR="009C3132" w:rsidRDefault="009C3132" w:rsidP="00557503">
      <w:pPr>
        <w:jc w:val="both"/>
        <w:rPr>
          <w:sz w:val="24"/>
        </w:rPr>
      </w:pPr>
    </w:p>
    <w:p w:rsidR="00694B8A" w:rsidRDefault="00694B8A" w:rsidP="00557503">
      <w:pPr>
        <w:jc w:val="both"/>
        <w:rPr>
          <w:sz w:val="24"/>
        </w:rPr>
      </w:pPr>
    </w:p>
    <w:p w:rsidR="00557503" w:rsidRPr="009C3132" w:rsidRDefault="00557503" w:rsidP="009C3132">
      <w:pPr>
        <w:jc w:val="center"/>
        <w:rPr>
          <w:b/>
          <w:sz w:val="24"/>
        </w:rPr>
      </w:pPr>
      <w:r w:rsidRPr="009C3132">
        <w:rPr>
          <w:b/>
          <w:sz w:val="24"/>
        </w:rPr>
        <w:lastRenderedPageBreak/>
        <w:t>§</w:t>
      </w:r>
      <w:r w:rsidR="00366FBE">
        <w:rPr>
          <w:b/>
          <w:sz w:val="24"/>
        </w:rPr>
        <w:t xml:space="preserve"> </w:t>
      </w:r>
      <w:r w:rsidR="009C3132" w:rsidRPr="009C3132">
        <w:rPr>
          <w:b/>
          <w:sz w:val="24"/>
        </w:rPr>
        <w:t>4</w:t>
      </w:r>
      <w:r w:rsidR="00366FBE">
        <w:rPr>
          <w:b/>
          <w:sz w:val="24"/>
        </w:rPr>
        <w:t>0</w:t>
      </w:r>
    </w:p>
    <w:p w:rsidR="00557503" w:rsidRDefault="00557503" w:rsidP="00557503">
      <w:pPr>
        <w:jc w:val="both"/>
        <w:rPr>
          <w:sz w:val="24"/>
        </w:rPr>
      </w:pPr>
      <w:r w:rsidRPr="00DC1B28">
        <w:rPr>
          <w:sz w:val="24"/>
        </w:rPr>
        <w:t>W sprawach nieuregulowanych w Regulaminie w zakresie zwolnień od pracy mają zastosowania przepisy właściwego rozporządzenia.</w:t>
      </w:r>
    </w:p>
    <w:p w:rsidR="00866E8D" w:rsidRDefault="00866E8D" w:rsidP="00557503">
      <w:pPr>
        <w:jc w:val="both"/>
        <w:rPr>
          <w:sz w:val="24"/>
        </w:rPr>
      </w:pPr>
    </w:p>
    <w:p w:rsidR="00E31284" w:rsidRPr="00E31284" w:rsidRDefault="00E31284" w:rsidP="00E31284">
      <w:pPr>
        <w:spacing w:line="360" w:lineRule="auto"/>
        <w:jc w:val="center"/>
        <w:rPr>
          <w:b/>
          <w:sz w:val="24"/>
        </w:rPr>
      </w:pPr>
      <w:r w:rsidRPr="00E31284">
        <w:rPr>
          <w:b/>
          <w:sz w:val="24"/>
        </w:rPr>
        <w:t xml:space="preserve">ROZDZIAŁ </w:t>
      </w:r>
      <w:r w:rsidR="00557503" w:rsidRPr="00E31284">
        <w:rPr>
          <w:b/>
          <w:sz w:val="24"/>
        </w:rPr>
        <w:t>VIII</w:t>
      </w:r>
    </w:p>
    <w:p w:rsidR="00557503" w:rsidRDefault="00557503" w:rsidP="00E31284">
      <w:pPr>
        <w:spacing w:line="360" w:lineRule="auto"/>
        <w:jc w:val="center"/>
        <w:rPr>
          <w:b/>
          <w:sz w:val="24"/>
        </w:rPr>
      </w:pPr>
      <w:r w:rsidRPr="00E31284">
        <w:rPr>
          <w:b/>
          <w:sz w:val="24"/>
        </w:rPr>
        <w:t xml:space="preserve">WYNAGRODZENIE </w:t>
      </w:r>
      <w:r w:rsidR="00E17862" w:rsidRPr="00E31284">
        <w:rPr>
          <w:b/>
          <w:sz w:val="24"/>
        </w:rPr>
        <w:t xml:space="preserve"> </w:t>
      </w:r>
      <w:r w:rsidRPr="00E31284">
        <w:rPr>
          <w:b/>
          <w:sz w:val="24"/>
        </w:rPr>
        <w:t xml:space="preserve">ZA </w:t>
      </w:r>
      <w:r w:rsidR="00E17862" w:rsidRPr="00E31284">
        <w:rPr>
          <w:b/>
          <w:sz w:val="24"/>
        </w:rPr>
        <w:t xml:space="preserve"> </w:t>
      </w:r>
      <w:r w:rsidRPr="00E31284">
        <w:rPr>
          <w:b/>
          <w:sz w:val="24"/>
        </w:rPr>
        <w:t>PRACĘ</w:t>
      </w:r>
    </w:p>
    <w:p w:rsidR="003C51FA" w:rsidRDefault="003C51FA" w:rsidP="009C3132">
      <w:pPr>
        <w:jc w:val="center"/>
        <w:rPr>
          <w:b/>
          <w:sz w:val="24"/>
        </w:rPr>
      </w:pPr>
    </w:p>
    <w:p w:rsidR="002F7C2D" w:rsidRPr="009C3132" w:rsidRDefault="00557503" w:rsidP="009C3132">
      <w:pPr>
        <w:jc w:val="center"/>
        <w:rPr>
          <w:b/>
          <w:sz w:val="24"/>
        </w:rPr>
      </w:pPr>
      <w:r w:rsidRPr="009C3132">
        <w:rPr>
          <w:b/>
          <w:sz w:val="24"/>
        </w:rPr>
        <w:t xml:space="preserve">§ </w:t>
      </w:r>
      <w:r w:rsidR="009C3132" w:rsidRPr="009C3132">
        <w:rPr>
          <w:b/>
          <w:sz w:val="24"/>
        </w:rPr>
        <w:t>4</w:t>
      </w:r>
      <w:r w:rsidR="00366FBE">
        <w:rPr>
          <w:b/>
          <w:sz w:val="24"/>
        </w:rPr>
        <w:t>1</w:t>
      </w:r>
    </w:p>
    <w:p w:rsidR="00557503" w:rsidRPr="00DC1B28" w:rsidRDefault="00557503" w:rsidP="00C168B1">
      <w:pPr>
        <w:pStyle w:val="Akapitzlist"/>
        <w:numPr>
          <w:ilvl w:val="0"/>
          <w:numId w:val="22"/>
        </w:numPr>
        <w:ind w:left="426" w:hanging="426"/>
        <w:jc w:val="both"/>
        <w:rPr>
          <w:sz w:val="24"/>
        </w:rPr>
      </w:pPr>
      <w:r w:rsidRPr="00DC1B28">
        <w:rPr>
          <w:sz w:val="24"/>
        </w:rPr>
        <w:t>Pracownikowi przysługuje wynagrodzenie za pracę odpowiednie do wykonywanej pracy i kwalifikacji wymaganych przy jej wykonywaniu, a także ilości i jakości świadczonej pracy.</w:t>
      </w:r>
    </w:p>
    <w:p w:rsidR="00557503" w:rsidRPr="00DC1B28" w:rsidRDefault="00557503" w:rsidP="00C168B1">
      <w:pPr>
        <w:pStyle w:val="Akapitzlist"/>
        <w:numPr>
          <w:ilvl w:val="0"/>
          <w:numId w:val="22"/>
        </w:numPr>
        <w:ind w:left="426" w:hanging="426"/>
        <w:jc w:val="both"/>
        <w:rPr>
          <w:sz w:val="24"/>
        </w:rPr>
      </w:pPr>
      <w:r w:rsidRPr="00DC1B28">
        <w:rPr>
          <w:sz w:val="24"/>
        </w:rPr>
        <w:t>Wynagrodzenie przysługuje za pracę wykonaną. Za czas niewykonywania pracy pracownik zachowuje prawo do wynagrodzenia tylko wówczas, gdy Kodeks pracy lub przepisy szczególne tak stanowią.</w:t>
      </w:r>
    </w:p>
    <w:p w:rsidR="00CA3A1B" w:rsidRPr="00440803" w:rsidRDefault="00CA3A1B" w:rsidP="00C168B1">
      <w:pPr>
        <w:pStyle w:val="Akapitzlist"/>
        <w:numPr>
          <w:ilvl w:val="0"/>
          <w:numId w:val="22"/>
        </w:numPr>
        <w:ind w:left="426" w:hanging="426"/>
        <w:jc w:val="both"/>
        <w:rPr>
          <w:sz w:val="24"/>
        </w:rPr>
      </w:pPr>
      <w:r w:rsidRPr="00440803">
        <w:rPr>
          <w:sz w:val="24"/>
        </w:rPr>
        <w:t>Składnikami wynagrodzenia za pracę są składniki wyszczególnione w Regulaminie Wynagradzania Ośrodka.</w:t>
      </w:r>
      <w:r w:rsidR="00FA1901" w:rsidRPr="00440803">
        <w:rPr>
          <w:sz w:val="24"/>
        </w:rPr>
        <w:t xml:space="preserve"> </w:t>
      </w:r>
    </w:p>
    <w:p w:rsidR="00440803" w:rsidRDefault="00440803" w:rsidP="009C3132">
      <w:pPr>
        <w:jc w:val="center"/>
        <w:rPr>
          <w:b/>
          <w:sz w:val="24"/>
        </w:rPr>
      </w:pPr>
    </w:p>
    <w:p w:rsidR="00557503" w:rsidRPr="009C3132" w:rsidRDefault="00557503" w:rsidP="009C3132">
      <w:pPr>
        <w:jc w:val="center"/>
        <w:rPr>
          <w:b/>
          <w:sz w:val="24"/>
        </w:rPr>
      </w:pPr>
      <w:r w:rsidRPr="009C3132">
        <w:rPr>
          <w:b/>
          <w:sz w:val="24"/>
        </w:rPr>
        <w:t xml:space="preserve">§ </w:t>
      </w:r>
      <w:r w:rsidR="009C3132" w:rsidRPr="009C3132">
        <w:rPr>
          <w:b/>
          <w:sz w:val="24"/>
        </w:rPr>
        <w:t>4</w:t>
      </w:r>
      <w:r w:rsidR="00366FBE">
        <w:rPr>
          <w:b/>
          <w:sz w:val="24"/>
        </w:rPr>
        <w:t>2</w:t>
      </w:r>
    </w:p>
    <w:p w:rsidR="00557503" w:rsidRPr="00DC1B28" w:rsidRDefault="00557503" w:rsidP="00557503">
      <w:pPr>
        <w:jc w:val="both"/>
        <w:rPr>
          <w:sz w:val="24"/>
        </w:rPr>
      </w:pPr>
      <w:r w:rsidRPr="00DC1B28">
        <w:rPr>
          <w:sz w:val="24"/>
        </w:rPr>
        <w:t>Wynagrodzenie pracownika za pełny wymiar czasu pracy nie może być niższe od minimalnego wynagrodzenia za pracę ustalonego na podstawie odrębnych przepisów.</w:t>
      </w:r>
    </w:p>
    <w:p w:rsidR="00557503" w:rsidRPr="00DC1B28" w:rsidRDefault="00557503" w:rsidP="00557503">
      <w:pPr>
        <w:jc w:val="both"/>
        <w:rPr>
          <w:sz w:val="24"/>
        </w:rPr>
      </w:pPr>
    </w:p>
    <w:p w:rsidR="00CA3A1B" w:rsidRPr="00DC1B28" w:rsidRDefault="00CA3A1B" w:rsidP="00E17862">
      <w:pPr>
        <w:jc w:val="center"/>
        <w:rPr>
          <w:sz w:val="24"/>
        </w:rPr>
      </w:pPr>
      <w:r w:rsidRPr="00DC1B28">
        <w:rPr>
          <w:b/>
          <w:sz w:val="24"/>
        </w:rPr>
        <w:t xml:space="preserve">§ </w:t>
      </w:r>
      <w:r w:rsidR="00E17862">
        <w:rPr>
          <w:b/>
          <w:sz w:val="24"/>
        </w:rPr>
        <w:t>4</w:t>
      </w:r>
      <w:r w:rsidR="00366FBE">
        <w:rPr>
          <w:b/>
          <w:sz w:val="24"/>
        </w:rPr>
        <w:t>3</w:t>
      </w:r>
    </w:p>
    <w:p w:rsidR="00CA3A1B" w:rsidRPr="00E31284" w:rsidRDefault="00E31284" w:rsidP="00E82414">
      <w:pPr>
        <w:pStyle w:val="Akapitzlist"/>
        <w:numPr>
          <w:ilvl w:val="0"/>
          <w:numId w:val="44"/>
        </w:numPr>
        <w:ind w:left="426" w:hanging="426"/>
        <w:jc w:val="both"/>
        <w:rPr>
          <w:sz w:val="24"/>
        </w:rPr>
      </w:pPr>
      <w:r w:rsidRPr="00E31284">
        <w:rPr>
          <w:sz w:val="24"/>
        </w:rPr>
        <w:t>Wynagrodzenie za pracę wypłaca się raz w miesiącu, z dołu, na dzień 28 każdego miesiąca</w:t>
      </w:r>
      <w:r w:rsidR="00CA3A1B" w:rsidRPr="00E31284">
        <w:rPr>
          <w:sz w:val="24"/>
        </w:rPr>
        <w:t xml:space="preserve"> na wskazane przez </w:t>
      </w:r>
      <w:r w:rsidRPr="00E31284">
        <w:rPr>
          <w:sz w:val="24"/>
        </w:rPr>
        <w:t>pracowników</w:t>
      </w:r>
      <w:r w:rsidR="00CA3A1B" w:rsidRPr="00E31284">
        <w:rPr>
          <w:sz w:val="24"/>
        </w:rPr>
        <w:t xml:space="preserve"> w pisemnym oświadczeniu  konta bankowe</w:t>
      </w:r>
      <w:r w:rsidRPr="00E31284">
        <w:rPr>
          <w:sz w:val="24"/>
        </w:rPr>
        <w:t>.</w:t>
      </w:r>
    </w:p>
    <w:p w:rsidR="00CA3A1B" w:rsidRPr="00E17862" w:rsidRDefault="00CA3A1B" w:rsidP="00E82414">
      <w:pPr>
        <w:pStyle w:val="Akapitzlist"/>
        <w:numPr>
          <w:ilvl w:val="0"/>
          <w:numId w:val="44"/>
        </w:numPr>
        <w:ind w:left="426" w:hanging="426"/>
        <w:jc w:val="both"/>
        <w:rPr>
          <w:sz w:val="24"/>
        </w:rPr>
      </w:pPr>
      <w:r w:rsidRPr="00E17862">
        <w:rPr>
          <w:sz w:val="24"/>
        </w:rPr>
        <w:t>Jeżeli termin wypłaty, o którym mowa w ust. 1  przypada w dniu wolnym od pracy, wynagrodzenie wypłaca się w poprzedzającym dniu roboczym.</w:t>
      </w:r>
    </w:p>
    <w:p w:rsidR="00CA3A1B" w:rsidRPr="00E17862" w:rsidRDefault="00CA3A1B" w:rsidP="00E82414">
      <w:pPr>
        <w:pStyle w:val="Akapitzlist"/>
        <w:numPr>
          <w:ilvl w:val="0"/>
          <w:numId w:val="44"/>
        </w:numPr>
        <w:ind w:left="426" w:hanging="426"/>
        <w:jc w:val="both"/>
        <w:rPr>
          <w:sz w:val="24"/>
        </w:rPr>
      </w:pPr>
      <w:r w:rsidRPr="00E17862">
        <w:rPr>
          <w:sz w:val="24"/>
        </w:rPr>
        <w:t>Wypłaty nagród i odpraw mogą odbywać się poza ustalonymi terminami wypłat wynagrodzeń.</w:t>
      </w:r>
    </w:p>
    <w:p w:rsidR="00CA3A1B" w:rsidRPr="00E17862" w:rsidRDefault="00CA3A1B" w:rsidP="00E82414">
      <w:pPr>
        <w:pStyle w:val="Akapitzlist"/>
        <w:numPr>
          <w:ilvl w:val="0"/>
          <w:numId w:val="44"/>
        </w:numPr>
        <w:ind w:left="426" w:hanging="426"/>
        <w:jc w:val="both"/>
        <w:rPr>
          <w:sz w:val="24"/>
        </w:rPr>
      </w:pPr>
      <w:r w:rsidRPr="00E17862">
        <w:rPr>
          <w:sz w:val="24"/>
        </w:rPr>
        <w:t>Pracodawca</w:t>
      </w:r>
      <w:r w:rsidR="00E17862">
        <w:rPr>
          <w:sz w:val="24"/>
        </w:rPr>
        <w:t xml:space="preserve"> </w:t>
      </w:r>
      <w:r w:rsidRPr="00E17862">
        <w:rPr>
          <w:sz w:val="24"/>
        </w:rPr>
        <w:t xml:space="preserve">- na prośbę pracownika, udostępnia do wglądu dokumentację na podstawie której dokonano obliczenia wysokości </w:t>
      </w:r>
      <w:r w:rsidR="00E31284">
        <w:rPr>
          <w:sz w:val="24"/>
        </w:rPr>
        <w:t xml:space="preserve">jego </w:t>
      </w:r>
      <w:r w:rsidRPr="00E17862">
        <w:rPr>
          <w:sz w:val="24"/>
        </w:rPr>
        <w:t>wynagrodzenia.</w:t>
      </w:r>
    </w:p>
    <w:p w:rsidR="00E17862" w:rsidRDefault="00E17862" w:rsidP="00CA3A1B">
      <w:pPr>
        <w:jc w:val="both"/>
        <w:rPr>
          <w:sz w:val="24"/>
        </w:rPr>
      </w:pPr>
    </w:p>
    <w:p w:rsidR="00CA3A1B" w:rsidRPr="00E17862" w:rsidRDefault="00CA3A1B" w:rsidP="00E17862">
      <w:pPr>
        <w:jc w:val="center"/>
        <w:rPr>
          <w:b/>
          <w:sz w:val="24"/>
        </w:rPr>
      </w:pPr>
      <w:r w:rsidRPr="00E17862">
        <w:rPr>
          <w:b/>
          <w:sz w:val="24"/>
        </w:rPr>
        <w:t xml:space="preserve">§ </w:t>
      </w:r>
      <w:r w:rsidR="00E17862" w:rsidRPr="00E17862">
        <w:rPr>
          <w:b/>
          <w:sz w:val="24"/>
        </w:rPr>
        <w:t>4</w:t>
      </w:r>
      <w:r w:rsidR="00366FBE">
        <w:rPr>
          <w:b/>
          <w:sz w:val="24"/>
        </w:rPr>
        <w:t>4</w:t>
      </w:r>
    </w:p>
    <w:p w:rsidR="00567C1A" w:rsidRPr="00DC1B28" w:rsidRDefault="00CA3A1B" w:rsidP="00C168B1">
      <w:pPr>
        <w:pStyle w:val="Akapitzlist"/>
        <w:numPr>
          <w:ilvl w:val="0"/>
          <w:numId w:val="23"/>
        </w:numPr>
        <w:ind w:left="426" w:hanging="426"/>
        <w:jc w:val="both"/>
        <w:rPr>
          <w:sz w:val="24"/>
        </w:rPr>
      </w:pPr>
      <w:r w:rsidRPr="00DC1B28">
        <w:rPr>
          <w:sz w:val="24"/>
        </w:rPr>
        <w:t xml:space="preserve">Pracownicy mający dostęp do informacji dotyczących indywidualnych wynagrodzeń </w:t>
      </w:r>
      <w:r w:rsidR="00567C1A" w:rsidRPr="00DC1B28">
        <w:rPr>
          <w:sz w:val="24"/>
        </w:rPr>
        <w:t xml:space="preserve">pracowników i innych </w:t>
      </w:r>
      <w:r w:rsidR="009F5672">
        <w:rPr>
          <w:sz w:val="24"/>
        </w:rPr>
        <w:t>świadczeń ze stosunku pracy mają</w:t>
      </w:r>
      <w:r w:rsidR="00567C1A" w:rsidRPr="00DC1B28">
        <w:rPr>
          <w:sz w:val="24"/>
        </w:rPr>
        <w:t xml:space="preserve"> obowiązek zachowania tych informacji w tajemnicy.</w:t>
      </w:r>
    </w:p>
    <w:p w:rsidR="00567C1A" w:rsidRPr="00DC1B28" w:rsidRDefault="00567C1A" w:rsidP="00C168B1">
      <w:pPr>
        <w:pStyle w:val="Akapitzlist"/>
        <w:numPr>
          <w:ilvl w:val="0"/>
          <w:numId w:val="23"/>
        </w:numPr>
        <w:ind w:left="426" w:hanging="426"/>
        <w:jc w:val="both"/>
        <w:rPr>
          <w:sz w:val="24"/>
        </w:rPr>
      </w:pPr>
      <w:r w:rsidRPr="00DC1B28">
        <w:rPr>
          <w:sz w:val="24"/>
        </w:rPr>
        <w:t>Dokumenty, na podstawie których zostały obliczone wynagrodzenia pracowników i inne świadczenia przysługujące ze stosunku pracy przechowuje się w sekcji kadrowej Ośrodka w sposób uniemożliwiający dostęp do nich osobom trzecim.</w:t>
      </w:r>
    </w:p>
    <w:p w:rsidR="00567C1A" w:rsidRPr="00DC1B28" w:rsidRDefault="00567C1A" w:rsidP="00567C1A">
      <w:pPr>
        <w:pStyle w:val="Akapitzlist"/>
        <w:jc w:val="both"/>
        <w:rPr>
          <w:sz w:val="24"/>
        </w:rPr>
      </w:pPr>
    </w:p>
    <w:p w:rsidR="00567C1A" w:rsidRPr="00E17862" w:rsidRDefault="00567C1A" w:rsidP="00E17862">
      <w:pPr>
        <w:jc w:val="center"/>
        <w:rPr>
          <w:b/>
          <w:sz w:val="24"/>
        </w:rPr>
      </w:pPr>
      <w:r w:rsidRPr="00E17862">
        <w:rPr>
          <w:b/>
          <w:sz w:val="24"/>
        </w:rPr>
        <w:t xml:space="preserve">§ </w:t>
      </w:r>
      <w:r w:rsidR="00B25500">
        <w:rPr>
          <w:b/>
          <w:sz w:val="24"/>
        </w:rPr>
        <w:t>4</w:t>
      </w:r>
      <w:r w:rsidR="00366FBE">
        <w:rPr>
          <w:b/>
          <w:sz w:val="24"/>
        </w:rPr>
        <w:t>5</w:t>
      </w:r>
    </w:p>
    <w:p w:rsidR="00567C1A" w:rsidRPr="00DC1B28" w:rsidRDefault="00567C1A" w:rsidP="00C168B1">
      <w:pPr>
        <w:pStyle w:val="Akapitzlist"/>
        <w:numPr>
          <w:ilvl w:val="0"/>
          <w:numId w:val="24"/>
        </w:numPr>
        <w:spacing w:line="240" w:lineRule="atLeast"/>
        <w:ind w:left="426" w:hanging="426"/>
        <w:jc w:val="both"/>
        <w:rPr>
          <w:sz w:val="24"/>
        </w:rPr>
      </w:pPr>
      <w:r w:rsidRPr="00DC1B28">
        <w:rPr>
          <w:sz w:val="24"/>
        </w:rPr>
        <w:t>Z wynagrodzenia za pracę - po odliczeniu składek na ubezpieczenie społeczne oraz zaliczki na podatek dochodowy od osób fizycznych, podlegają potrąceniu tylko następujące należności:</w:t>
      </w:r>
    </w:p>
    <w:p w:rsidR="00567C1A" w:rsidRPr="00DC1B28" w:rsidRDefault="00567C1A" w:rsidP="00E82414">
      <w:pPr>
        <w:pStyle w:val="Akapitzlist"/>
        <w:numPr>
          <w:ilvl w:val="0"/>
          <w:numId w:val="45"/>
        </w:numPr>
        <w:spacing w:line="240" w:lineRule="atLeast"/>
        <w:ind w:left="426" w:hanging="426"/>
        <w:jc w:val="both"/>
        <w:rPr>
          <w:sz w:val="24"/>
        </w:rPr>
      </w:pPr>
      <w:r w:rsidRPr="00DC1B28">
        <w:rPr>
          <w:sz w:val="24"/>
        </w:rPr>
        <w:t>sum egzekwowanych na mocy tytułów wykonawczych na zaspakajanie świadczeń alimentacyjnych,</w:t>
      </w:r>
    </w:p>
    <w:p w:rsidR="00567C1A" w:rsidRPr="00DC1B28" w:rsidRDefault="00567C1A" w:rsidP="00E82414">
      <w:pPr>
        <w:pStyle w:val="Akapitzlist"/>
        <w:numPr>
          <w:ilvl w:val="0"/>
          <w:numId w:val="45"/>
        </w:numPr>
        <w:spacing w:line="240" w:lineRule="atLeast"/>
        <w:ind w:left="426" w:hanging="426"/>
        <w:jc w:val="both"/>
        <w:rPr>
          <w:sz w:val="24"/>
        </w:rPr>
      </w:pPr>
      <w:r w:rsidRPr="00DC1B28">
        <w:rPr>
          <w:sz w:val="24"/>
        </w:rPr>
        <w:t>sum egzekwowanych na mocy tytułów wykonawczych innych niż świadczenia alimentacyjne,</w:t>
      </w:r>
    </w:p>
    <w:p w:rsidR="00567C1A" w:rsidRPr="00DC1B28" w:rsidRDefault="00567C1A" w:rsidP="00E82414">
      <w:pPr>
        <w:pStyle w:val="Akapitzlist"/>
        <w:numPr>
          <w:ilvl w:val="0"/>
          <w:numId w:val="45"/>
        </w:numPr>
        <w:spacing w:line="240" w:lineRule="atLeast"/>
        <w:ind w:left="426" w:hanging="426"/>
        <w:jc w:val="both"/>
        <w:rPr>
          <w:sz w:val="24"/>
        </w:rPr>
      </w:pPr>
      <w:r w:rsidRPr="00DC1B28">
        <w:rPr>
          <w:sz w:val="24"/>
        </w:rPr>
        <w:t>zaliczek pieniężnych udzielonych pracownikowi,</w:t>
      </w:r>
    </w:p>
    <w:p w:rsidR="00567C1A" w:rsidRPr="00DC1B28" w:rsidRDefault="00567C1A" w:rsidP="00E82414">
      <w:pPr>
        <w:pStyle w:val="Akapitzlist"/>
        <w:numPr>
          <w:ilvl w:val="0"/>
          <w:numId w:val="45"/>
        </w:numPr>
        <w:spacing w:line="240" w:lineRule="atLeast"/>
        <w:ind w:left="426" w:hanging="426"/>
        <w:jc w:val="both"/>
        <w:rPr>
          <w:sz w:val="24"/>
        </w:rPr>
      </w:pPr>
      <w:r w:rsidRPr="00DC1B28">
        <w:rPr>
          <w:sz w:val="24"/>
        </w:rPr>
        <w:t>nałożonych kar pieniężnych przewidzianych w art. 108 Kodeksu pracy,</w:t>
      </w:r>
    </w:p>
    <w:p w:rsidR="00567C1A" w:rsidRPr="00DC1B28" w:rsidRDefault="00567C1A" w:rsidP="00E82414">
      <w:pPr>
        <w:pStyle w:val="Akapitzlist"/>
        <w:numPr>
          <w:ilvl w:val="0"/>
          <w:numId w:val="45"/>
        </w:numPr>
        <w:spacing w:line="240" w:lineRule="atLeast"/>
        <w:ind w:left="426" w:hanging="426"/>
        <w:jc w:val="both"/>
        <w:rPr>
          <w:sz w:val="24"/>
        </w:rPr>
      </w:pPr>
      <w:r w:rsidRPr="00DC1B28">
        <w:rPr>
          <w:sz w:val="24"/>
        </w:rPr>
        <w:lastRenderedPageBreak/>
        <w:t>z wynagrodzenia za pracę odlicza się w pełnej wysokości kwoty wypłacone w poprzednim terminie płatności za okres nieobecności w pracy, za który pracownik nie zachowuje prawa do wynagrodzenia.</w:t>
      </w:r>
    </w:p>
    <w:p w:rsidR="00567C1A" w:rsidRDefault="00567C1A" w:rsidP="00C168B1">
      <w:pPr>
        <w:pStyle w:val="Akapitzlist"/>
        <w:numPr>
          <w:ilvl w:val="0"/>
          <w:numId w:val="24"/>
        </w:numPr>
        <w:spacing w:line="240" w:lineRule="atLeast"/>
        <w:ind w:left="426" w:hanging="426"/>
        <w:jc w:val="both"/>
        <w:rPr>
          <w:sz w:val="24"/>
        </w:rPr>
      </w:pPr>
      <w:r w:rsidRPr="00DC1B28">
        <w:rPr>
          <w:sz w:val="24"/>
        </w:rPr>
        <w:t>Należności inne niż wymienione w ust. 1 mogą być potrącane z wynagrodzenia pracownika tylko za jego zgodą wyrażoną na piśmie.</w:t>
      </w:r>
    </w:p>
    <w:p w:rsidR="00FD031A" w:rsidRDefault="00FD031A" w:rsidP="00FD031A">
      <w:pPr>
        <w:pStyle w:val="Akapitzlist"/>
        <w:spacing w:line="240" w:lineRule="atLeast"/>
        <w:ind w:left="426"/>
        <w:jc w:val="both"/>
        <w:rPr>
          <w:sz w:val="24"/>
        </w:rPr>
      </w:pPr>
    </w:p>
    <w:p w:rsidR="00E31284" w:rsidRPr="00E31284" w:rsidRDefault="00E31284" w:rsidP="00E31284">
      <w:pPr>
        <w:spacing w:line="360" w:lineRule="auto"/>
        <w:jc w:val="center"/>
        <w:rPr>
          <w:b/>
          <w:sz w:val="24"/>
        </w:rPr>
      </w:pPr>
      <w:r w:rsidRPr="00E31284">
        <w:rPr>
          <w:b/>
          <w:sz w:val="24"/>
        </w:rPr>
        <w:t xml:space="preserve">ROZDZIAŁ </w:t>
      </w:r>
      <w:r w:rsidR="00E17862" w:rsidRPr="00E31284">
        <w:rPr>
          <w:b/>
          <w:sz w:val="24"/>
        </w:rPr>
        <w:t>IX</w:t>
      </w:r>
    </w:p>
    <w:p w:rsidR="00567C1A" w:rsidRPr="00E17862" w:rsidRDefault="00ED3918" w:rsidP="00E31284">
      <w:pPr>
        <w:spacing w:line="360" w:lineRule="auto"/>
        <w:jc w:val="center"/>
        <w:rPr>
          <w:b/>
          <w:sz w:val="24"/>
          <w:u w:val="single"/>
        </w:rPr>
      </w:pPr>
      <w:r w:rsidRPr="00E31284">
        <w:rPr>
          <w:b/>
          <w:sz w:val="24"/>
        </w:rPr>
        <w:t>ODPOWIEDZIALNOŚĆ PRACOWNIKÓW</w:t>
      </w:r>
    </w:p>
    <w:p w:rsidR="00E17862" w:rsidRDefault="00E17862" w:rsidP="00567C1A">
      <w:pPr>
        <w:jc w:val="both"/>
        <w:rPr>
          <w:sz w:val="24"/>
        </w:rPr>
      </w:pPr>
    </w:p>
    <w:p w:rsidR="00ED3918" w:rsidRPr="00E17862" w:rsidRDefault="00ED3918" w:rsidP="00E17862">
      <w:pPr>
        <w:jc w:val="center"/>
        <w:rPr>
          <w:b/>
          <w:sz w:val="24"/>
        </w:rPr>
      </w:pPr>
      <w:r w:rsidRPr="00E17862">
        <w:rPr>
          <w:b/>
          <w:sz w:val="24"/>
        </w:rPr>
        <w:t xml:space="preserve">§ </w:t>
      </w:r>
      <w:r w:rsidR="00B25500">
        <w:rPr>
          <w:b/>
          <w:sz w:val="24"/>
        </w:rPr>
        <w:t>4</w:t>
      </w:r>
      <w:r w:rsidR="00366FBE">
        <w:rPr>
          <w:b/>
          <w:sz w:val="24"/>
        </w:rPr>
        <w:t>6</w:t>
      </w:r>
    </w:p>
    <w:p w:rsidR="00ED3918" w:rsidRPr="00DC1B28" w:rsidRDefault="00ED3918" w:rsidP="00567C1A">
      <w:pPr>
        <w:jc w:val="both"/>
        <w:rPr>
          <w:sz w:val="24"/>
        </w:rPr>
      </w:pPr>
      <w:r w:rsidRPr="00DC1B28">
        <w:rPr>
          <w:sz w:val="24"/>
        </w:rPr>
        <w:t>Pracownik ponosi odpowiedzialność za:</w:t>
      </w:r>
    </w:p>
    <w:p w:rsidR="00ED3918" w:rsidRPr="00DC1B28" w:rsidRDefault="00E17862" w:rsidP="00E82414">
      <w:pPr>
        <w:pStyle w:val="Akapitzlist"/>
        <w:numPr>
          <w:ilvl w:val="0"/>
          <w:numId w:val="78"/>
        </w:numPr>
        <w:ind w:left="426" w:hanging="426"/>
        <w:jc w:val="both"/>
        <w:rPr>
          <w:sz w:val="24"/>
        </w:rPr>
      </w:pPr>
      <w:r>
        <w:rPr>
          <w:sz w:val="24"/>
        </w:rPr>
        <w:t>n</w:t>
      </w:r>
      <w:r w:rsidR="00ED3918" w:rsidRPr="00DC1B28">
        <w:rPr>
          <w:sz w:val="24"/>
        </w:rPr>
        <w:t>ieprzestrzeganie ustalonej organizacji i porządku pracy, przepisów bhp oraz przepisów przeciwpożarowych zgodnie z art. 108 Kodeksu pracy,</w:t>
      </w:r>
    </w:p>
    <w:p w:rsidR="00ED3918" w:rsidRPr="00DC1B28" w:rsidRDefault="00E17862" w:rsidP="00E82414">
      <w:pPr>
        <w:pStyle w:val="Akapitzlist"/>
        <w:numPr>
          <w:ilvl w:val="0"/>
          <w:numId w:val="78"/>
        </w:numPr>
        <w:ind w:left="426" w:hanging="426"/>
        <w:jc w:val="both"/>
        <w:rPr>
          <w:sz w:val="24"/>
        </w:rPr>
      </w:pPr>
      <w:r>
        <w:rPr>
          <w:sz w:val="24"/>
        </w:rPr>
        <w:t>n</w:t>
      </w:r>
      <w:r w:rsidR="00ED3918" w:rsidRPr="00DC1B28">
        <w:rPr>
          <w:sz w:val="24"/>
        </w:rPr>
        <w:t>iewykonanie lub nienależyte wykonanie obowiązków pracowni</w:t>
      </w:r>
      <w:r w:rsidR="005454FC">
        <w:rPr>
          <w:sz w:val="24"/>
        </w:rPr>
        <w:t>czych, wskutek czego wyrządził p</w:t>
      </w:r>
      <w:r w:rsidR="00ED3918" w:rsidRPr="00DC1B28">
        <w:rPr>
          <w:sz w:val="24"/>
        </w:rPr>
        <w:t>racod</w:t>
      </w:r>
      <w:r>
        <w:rPr>
          <w:sz w:val="24"/>
        </w:rPr>
        <w:t>awcy szkodę z art. 114 Kodeksu p</w:t>
      </w:r>
      <w:r w:rsidR="00ED3918" w:rsidRPr="00DC1B28">
        <w:rPr>
          <w:sz w:val="24"/>
        </w:rPr>
        <w:t>racy,</w:t>
      </w:r>
    </w:p>
    <w:p w:rsidR="00ED3918" w:rsidRPr="00DC1B28" w:rsidRDefault="00E17862" w:rsidP="00E82414">
      <w:pPr>
        <w:pStyle w:val="Akapitzlist"/>
        <w:numPr>
          <w:ilvl w:val="0"/>
          <w:numId w:val="78"/>
        </w:numPr>
        <w:ind w:left="426" w:hanging="426"/>
        <w:jc w:val="both"/>
        <w:rPr>
          <w:sz w:val="24"/>
        </w:rPr>
      </w:pPr>
      <w:r>
        <w:rPr>
          <w:sz w:val="24"/>
        </w:rPr>
        <w:t>p</w:t>
      </w:r>
      <w:r w:rsidR="00ED3918" w:rsidRPr="00DC1B28">
        <w:rPr>
          <w:sz w:val="24"/>
        </w:rPr>
        <w:t xml:space="preserve">owierzone mienie z obowiązkiem zwrotu lub wyliczenia się zgodnie z art. 124 i 125 Kodeksu </w:t>
      </w:r>
      <w:r>
        <w:rPr>
          <w:sz w:val="24"/>
        </w:rPr>
        <w:t>pr</w:t>
      </w:r>
      <w:r w:rsidR="00ED3918" w:rsidRPr="00DC1B28">
        <w:rPr>
          <w:sz w:val="24"/>
        </w:rPr>
        <w:t>acy.</w:t>
      </w:r>
    </w:p>
    <w:p w:rsidR="00E17862" w:rsidRDefault="00E17862" w:rsidP="00ED3918">
      <w:pPr>
        <w:jc w:val="both"/>
        <w:rPr>
          <w:sz w:val="24"/>
        </w:rPr>
      </w:pPr>
    </w:p>
    <w:p w:rsidR="00ED3918" w:rsidRPr="00E17862" w:rsidRDefault="00ED3918" w:rsidP="00E17862">
      <w:pPr>
        <w:jc w:val="center"/>
        <w:rPr>
          <w:b/>
          <w:sz w:val="24"/>
        </w:rPr>
      </w:pPr>
      <w:r w:rsidRPr="00E17862">
        <w:rPr>
          <w:b/>
          <w:sz w:val="24"/>
        </w:rPr>
        <w:t xml:space="preserve">§ </w:t>
      </w:r>
      <w:r w:rsidR="00B25500">
        <w:rPr>
          <w:b/>
          <w:sz w:val="24"/>
        </w:rPr>
        <w:t>4</w:t>
      </w:r>
      <w:r w:rsidR="00366FBE">
        <w:rPr>
          <w:b/>
          <w:sz w:val="24"/>
        </w:rPr>
        <w:t>7</w:t>
      </w:r>
    </w:p>
    <w:p w:rsidR="00ED3918" w:rsidRPr="00DC1B28" w:rsidRDefault="00ED3918" w:rsidP="00E82414">
      <w:pPr>
        <w:pStyle w:val="Akapitzlist"/>
        <w:numPr>
          <w:ilvl w:val="0"/>
          <w:numId w:val="25"/>
        </w:numPr>
        <w:ind w:left="426" w:hanging="426"/>
        <w:jc w:val="both"/>
        <w:rPr>
          <w:sz w:val="24"/>
        </w:rPr>
      </w:pPr>
      <w:r w:rsidRPr="00DC1B28">
        <w:rPr>
          <w:sz w:val="24"/>
        </w:rPr>
        <w:t xml:space="preserve">Za nieprzestrzeganie przez pracownika ustalonej organizacji i porządku w procesie pracy, przepisów bezpieczeństwa i higieny pracy, przepisów przeciwpożarowych, a także przyjętego u </w:t>
      </w:r>
      <w:r w:rsidR="005454FC">
        <w:rPr>
          <w:sz w:val="24"/>
        </w:rPr>
        <w:t>p</w:t>
      </w:r>
      <w:r w:rsidRPr="00DC1B28">
        <w:rPr>
          <w:sz w:val="24"/>
        </w:rPr>
        <w:t xml:space="preserve">racodawcy sposobu potwierdzania przybycia i obecności w pracy oraz usprawiedliwiania spóźnień i nieobecności w pracy, </w:t>
      </w:r>
      <w:r w:rsidR="00681F0A">
        <w:rPr>
          <w:sz w:val="24"/>
        </w:rPr>
        <w:t>p</w:t>
      </w:r>
      <w:r w:rsidRPr="00DC1B28">
        <w:rPr>
          <w:sz w:val="24"/>
        </w:rPr>
        <w:t>racodawca może stosować:</w:t>
      </w:r>
    </w:p>
    <w:p w:rsidR="00ED3918" w:rsidRPr="00DC1B28" w:rsidRDefault="00E17862" w:rsidP="00E82414">
      <w:pPr>
        <w:pStyle w:val="Akapitzlist"/>
        <w:numPr>
          <w:ilvl w:val="0"/>
          <w:numId w:val="46"/>
        </w:numPr>
        <w:ind w:left="709" w:hanging="283"/>
        <w:jc w:val="both"/>
        <w:rPr>
          <w:sz w:val="24"/>
        </w:rPr>
      </w:pPr>
      <w:r>
        <w:rPr>
          <w:sz w:val="24"/>
        </w:rPr>
        <w:t>k</w:t>
      </w:r>
      <w:r w:rsidR="00ED3918" w:rsidRPr="00DC1B28">
        <w:rPr>
          <w:sz w:val="24"/>
        </w:rPr>
        <w:t>arę upomnienia,</w:t>
      </w:r>
    </w:p>
    <w:p w:rsidR="00ED3918" w:rsidRPr="00DC1B28" w:rsidRDefault="00E17862" w:rsidP="00E82414">
      <w:pPr>
        <w:pStyle w:val="Akapitzlist"/>
        <w:numPr>
          <w:ilvl w:val="0"/>
          <w:numId w:val="46"/>
        </w:numPr>
        <w:ind w:left="709" w:hanging="283"/>
        <w:jc w:val="both"/>
        <w:rPr>
          <w:sz w:val="24"/>
        </w:rPr>
      </w:pPr>
      <w:r>
        <w:rPr>
          <w:sz w:val="24"/>
        </w:rPr>
        <w:t>k</w:t>
      </w:r>
      <w:r w:rsidR="00ED3918" w:rsidRPr="00DC1B28">
        <w:rPr>
          <w:sz w:val="24"/>
        </w:rPr>
        <w:t>arę nagany.</w:t>
      </w:r>
    </w:p>
    <w:p w:rsidR="003A1F02" w:rsidRPr="00DC1B28" w:rsidRDefault="003A1F02" w:rsidP="00E82414">
      <w:pPr>
        <w:pStyle w:val="Akapitzlist"/>
        <w:numPr>
          <w:ilvl w:val="0"/>
          <w:numId w:val="25"/>
        </w:numPr>
        <w:ind w:left="426" w:hanging="426"/>
        <w:jc w:val="both"/>
        <w:rPr>
          <w:sz w:val="24"/>
        </w:rPr>
      </w:pPr>
      <w:r w:rsidRPr="00DC1B28">
        <w:rPr>
          <w:sz w:val="24"/>
        </w:rPr>
        <w:t>Za nieprzestrzeganie przez pracownika przepisów bezpieczeństwa i higieny pracy lub przeciwpożarowych, opuszczenia pracy bez usprawiedliwienia lub stawienie się do pracy w stanie nietrzeźwości lub spożywania alkoholu w czasie pracy można stosować karę pieniężną.</w:t>
      </w:r>
    </w:p>
    <w:p w:rsidR="003A1F02" w:rsidRPr="00DC1B28" w:rsidRDefault="003A1F02" w:rsidP="00E82414">
      <w:pPr>
        <w:pStyle w:val="Akapitzlist"/>
        <w:numPr>
          <w:ilvl w:val="0"/>
          <w:numId w:val="25"/>
        </w:numPr>
        <w:ind w:left="426" w:hanging="426"/>
        <w:jc w:val="both"/>
        <w:rPr>
          <w:sz w:val="24"/>
        </w:rPr>
      </w:pPr>
      <w:r w:rsidRPr="00DC1B28">
        <w:rPr>
          <w:sz w:val="24"/>
        </w:rPr>
        <w:t xml:space="preserve">Kara </w:t>
      </w:r>
      <w:r w:rsidR="00E17862">
        <w:rPr>
          <w:sz w:val="24"/>
        </w:rPr>
        <w:t>pieniężna za jedno przekroczenie</w:t>
      </w:r>
      <w:r w:rsidRPr="00DC1B28">
        <w:rPr>
          <w:sz w:val="24"/>
        </w:rPr>
        <w:t>, jak i za każdy dzień nieusprawiedliwionej nieobecności</w:t>
      </w:r>
      <w:r w:rsidR="00E17862">
        <w:rPr>
          <w:sz w:val="24"/>
        </w:rPr>
        <w:t xml:space="preserve"> w pracy</w:t>
      </w:r>
      <w:r w:rsidRPr="00DC1B28">
        <w:rPr>
          <w:sz w:val="24"/>
        </w:rPr>
        <w:t xml:space="preserve">, nie może być wyższa od jednodniowego wynagrodzenia pracownika, a łącznie kary pieniężne nie mogą </w:t>
      </w:r>
      <w:r w:rsidR="00E17862" w:rsidRPr="00DC1B28">
        <w:rPr>
          <w:sz w:val="24"/>
        </w:rPr>
        <w:t>przewyższać</w:t>
      </w:r>
      <w:r w:rsidRPr="00DC1B28">
        <w:rPr>
          <w:sz w:val="24"/>
        </w:rPr>
        <w:t xml:space="preserve"> dziesiątej części wynagrodzenia przypadającego pracownikowi do wypłaty po dokonaniu potrąceń, o których mow</w:t>
      </w:r>
      <w:r w:rsidR="00E17862">
        <w:rPr>
          <w:sz w:val="24"/>
        </w:rPr>
        <w:t>a w art. 87 § 1 pkt 1-3 Kodeksu p</w:t>
      </w:r>
      <w:r w:rsidRPr="00DC1B28">
        <w:rPr>
          <w:sz w:val="24"/>
        </w:rPr>
        <w:t>racy.</w:t>
      </w:r>
    </w:p>
    <w:p w:rsidR="003A1F02" w:rsidRPr="00DC1B28" w:rsidRDefault="003A1F02" w:rsidP="003A1F02">
      <w:pPr>
        <w:pStyle w:val="Akapitzlist"/>
        <w:jc w:val="both"/>
        <w:rPr>
          <w:sz w:val="24"/>
        </w:rPr>
      </w:pPr>
    </w:p>
    <w:p w:rsidR="003A1F02" w:rsidRPr="00E17862" w:rsidRDefault="00E17862" w:rsidP="00E17862">
      <w:pPr>
        <w:jc w:val="center"/>
        <w:rPr>
          <w:b/>
          <w:sz w:val="24"/>
        </w:rPr>
      </w:pPr>
      <w:r>
        <w:rPr>
          <w:b/>
          <w:sz w:val="24"/>
        </w:rPr>
        <w:t xml:space="preserve">§ </w:t>
      </w:r>
      <w:r w:rsidR="00B25500">
        <w:rPr>
          <w:b/>
          <w:sz w:val="24"/>
        </w:rPr>
        <w:t>4</w:t>
      </w:r>
      <w:r w:rsidR="00366FBE">
        <w:rPr>
          <w:b/>
          <w:sz w:val="24"/>
        </w:rPr>
        <w:t>8</w:t>
      </w:r>
    </w:p>
    <w:p w:rsidR="003A1F02" w:rsidRPr="00DC1B28" w:rsidRDefault="003A1F02" w:rsidP="00E82414">
      <w:pPr>
        <w:pStyle w:val="Akapitzlist"/>
        <w:numPr>
          <w:ilvl w:val="0"/>
          <w:numId w:val="26"/>
        </w:numPr>
        <w:ind w:left="426" w:hanging="426"/>
        <w:jc w:val="both"/>
        <w:rPr>
          <w:sz w:val="24"/>
        </w:rPr>
      </w:pPr>
      <w:r w:rsidRPr="00DC1B28">
        <w:rPr>
          <w:sz w:val="24"/>
        </w:rPr>
        <w:t xml:space="preserve">Kara nie może być zastosowana po upływie 2 tygodni od powzięcia wiadomości </w:t>
      </w:r>
      <w:r w:rsidRPr="00DC1B28">
        <w:rPr>
          <w:sz w:val="24"/>
        </w:rPr>
        <w:br/>
        <w:t>o naruszeniu obowiązku pracowniczego i po upływie 3 miesięcy od dopuszczenia się tego naruszenia.</w:t>
      </w:r>
    </w:p>
    <w:p w:rsidR="003A1F02" w:rsidRPr="00DC1B28" w:rsidRDefault="003A1F02" w:rsidP="00E82414">
      <w:pPr>
        <w:pStyle w:val="Akapitzlist"/>
        <w:numPr>
          <w:ilvl w:val="0"/>
          <w:numId w:val="26"/>
        </w:numPr>
        <w:ind w:left="426" w:hanging="426"/>
        <w:jc w:val="both"/>
        <w:rPr>
          <w:sz w:val="24"/>
        </w:rPr>
      </w:pPr>
      <w:r w:rsidRPr="00DC1B28">
        <w:rPr>
          <w:sz w:val="24"/>
        </w:rPr>
        <w:t>Kara może być zastosowana tylko po uprzedni</w:t>
      </w:r>
      <w:r w:rsidR="009F5672">
        <w:rPr>
          <w:sz w:val="24"/>
        </w:rPr>
        <w:t>m</w:t>
      </w:r>
      <w:r w:rsidRPr="00DC1B28">
        <w:rPr>
          <w:sz w:val="24"/>
        </w:rPr>
        <w:t xml:space="preserve"> wysłuchaniu pracownika przez:</w:t>
      </w:r>
    </w:p>
    <w:p w:rsidR="003A1F02" w:rsidRPr="00DC1B28" w:rsidRDefault="00E17862" w:rsidP="00E82414">
      <w:pPr>
        <w:pStyle w:val="Akapitzlist"/>
        <w:numPr>
          <w:ilvl w:val="0"/>
          <w:numId w:val="47"/>
        </w:numPr>
        <w:ind w:left="426" w:hanging="426"/>
        <w:jc w:val="both"/>
        <w:rPr>
          <w:sz w:val="24"/>
        </w:rPr>
      </w:pPr>
      <w:r>
        <w:rPr>
          <w:sz w:val="24"/>
        </w:rPr>
        <w:t>b</w:t>
      </w:r>
      <w:r w:rsidR="003A1F02" w:rsidRPr="00DC1B28">
        <w:rPr>
          <w:sz w:val="24"/>
        </w:rPr>
        <w:t>ezpośredniego przełożonego,</w:t>
      </w:r>
    </w:p>
    <w:p w:rsidR="003A1F02" w:rsidRPr="00DC1B28" w:rsidRDefault="00E17862" w:rsidP="00E82414">
      <w:pPr>
        <w:pStyle w:val="Akapitzlist"/>
        <w:numPr>
          <w:ilvl w:val="0"/>
          <w:numId w:val="47"/>
        </w:numPr>
        <w:ind w:left="426" w:hanging="426"/>
        <w:jc w:val="both"/>
        <w:rPr>
          <w:sz w:val="24"/>
        </w:rPr>
      </w:pPr>
      <w:r>
        <w:rPr>
          <w:sz w:val="24"/>
        </w:rPr>
        <w:t>w</w:t>
      </w:r>
      <w:r w:rsidR="003A1F02" w:rsidRPr="00DC1B28">
        <w:rPr>
          <w:sz w:val="24"/>
        </w:rPr>
        <w:t xml:space="preserve">łaściwego zastępcę </w:t>
      </w:r>
      <w:r w:rsidR="00681F0A">
        <w:rPr>
          <w:sz w:val="24"/>
        </w:rPr>
        <w:t>d</w:t>
      </w:r>
      <w:r w:rsidR="003A1F02" w:rsidRPr="00DC1B28">
        <w:rPr>
          <w:sz w:val="24"/>
        </w:rPr>
        <w:t>yrektora</w:t>
      </w:r>
      <w:r w:rsidR="00E07D33" w:rsidRPr="00DC1B28">
        <w:rPr>
          <w:sz w:val="24"/>
        </w:rPr>
        <w:t>,</w:t>
      </w:r>
    </w:p>
    <w:p w:rsidR="003A1F02" w:rsidRPr="00DC1B28" w:rsidRDefault="00681F0A" w:rsidP="00E82414">
      <w:pPr>
        <w:pStyle w:val="Akapitzlist"/>
        <w:numPr>
          <w:ilvl w:val="0"/>
          <w:numId w:val="47"/>
        </w:numPr>
        <w:ind w:left="426" w:hanging="426"/>
        <w:jc w:val="both"/>
        <w:rPr>
          <w:sz w:val="24"/>
        </w:rPr>
      </w:pPr>
      <w:r>
        <w:rPr>
          <w:sz w:val="24"/>
        </w:rPr>
        <w:t>d</w:t>
      </w:r>
      <w:r w:rsidR="003A1F02" w:rsidRPr="00DC1B28">
        <w:rPr>
          <w:sz w:val="24"/>
        </w:rPr>
        <w:t>yrektora.</w:t>
      </w:r>
    </w:p>
    <w:p w:rsidR="003A1F02" w:rsidRPr="00DC1B28" w:rsidRDefault="003A1F02" w:rsidP="00E82414">
      <w:pPr>
        <w:pStyle w:val="Akapitzlist"/>
        <w:numPr>
          <w:ilvl w:val="0"/>
          <w:numId w:val="26"/>
        </w:numPr>
        <w:ind w:left="426" w:hanging="426"/>
        <w:jc w:val="both"/>
        <w:rPr>
          <w:sz w:val="24"/>
        </w:rPr>
      </w:pPr>
      <w:r w:rsidRPr="00DC1B28">
        <w:rPr>
          <w:sz w:val="24"/>
        </w:rPr>
        <w:t>Jeżeli z powodu nieobecności w pracy pracownik nie może zostać wysłuchany, bieg dwutygodniowego terminu przew</w:t>
      </w:r>
      <w:r w:rsidR="00034EDA">
        <w:rPr>
          <w:sz w:val="24"/>
        </w:rPr>
        <w:t>i</w:t>
      </w:r>
      <w:r w:rsidRPr="00DC1B28">
        <w:rPr>
          <w:sz w:val="24"/>
        </w:rPr>
        <w:t>dzianego w ust. 1 nie rozpoczyna się, a rozpoczęty ulega zawieszeniu do dnia stawienia się pracownika do pracy.</w:t>
      </w:r>
    </w:p>
    <w:p w:rsidR="00034EDA" w:rsidRDefault="00034EDA" w:rsidP="00034EDA">
      <w:pPr>
        <w:jc w:val="both"/>
        <w:rPr>
          <w:sz w:val="24"/>
        </w:rPr>
      </w:pPr>
    </w:p>
    <w:p w:rsidR="00694B8A" w:rsidRDefault="00694B8A" w:rsidP="00637519">
      <w:pPr>
        <w:jc w:val="center"/>
        <w:rPr>
          <w:b/>
          <w:sz w:val="24"/>
        </w:rPr>
      </w:pPr>
    </w:p>
    <w:p w:rsidR="00694B8A" w:rsidRDefault="00694B8A" w:rsidP="00637519">
      <w:pPr>
        <w:jc w:val="center"/>
        <w:rPr>
          <w:b/>
          <w:sz w:val="24"/>
        </w:rPr>
      </w:pPr>
    </w:p>
    <w:p w:rsidR="003A1F02" w:rsidRPr="00637519" w:rsidRDefault="003A1F02" w:rsidP="00637519">
      <w:pPr>
        <w:jc w:val="center"/>
        <w:rPr>
          <w:b/>
          <w:sz w:val="24"/>
        </w:rPr>
      </w:pPr>
      <w:r w:rsidRPr="00637519">
        <w:rPr>
          <w:b/>
          <w:sz w:val="24"/>
        </w:rPr>
        <w:lastRenderedPageBreak/>
        <w:t xml:space="preserve">§ </w:t>
      </w:r>
      <w:r w:rsidR="00366FBE">
        <w:rPr>
          <w:b/>
          <w:sz w:val="24"/>
        </w:rPr>
        <w:t>49</w:t>
      </w:r>
    </w:p>
    <w:p w:rsidR="003A1F02" w:rsidRPr="00DC1B28" w:rsidRDefault="003A1F02" w:rsidP="00E82414">
      <w:pPr>
        <w:pStyle w:val="Akapitzlist"/>
        <w:numPr>
          <w:ilvl w:val="0"/>
          <w:numId w:val="27"/>
        </w:numPr>
        <w:ind w:left="426" w:hanging="426"/>
        <w:jc w:val="both"/>
        <w:rPr>
          <w:sz w:val="24"/>
        </w:rPr>
      </w:pPr>
      <w:r w:rsidRPr="00DC1B28">
        <w:rPr>
          <w:sz w:val="24"/>
        </w:rPr>
        <w:t>Karę stosuje się biorąc pod uwagę w szczególności rodzaj naruszenia obowiązków pracowniczych, stopień winy pracownika, jego dotychczasowy stosunek pracy.</w:t>
      </w:r>
    </w:p>
    <w:p w:rsidR="003A1F02" w:rsidRPr="00DC1B28" w:rsidRDefault="003A1F02" w:rsidP="00E82414">
      <w:pPr>
        <w:pStyle w:val="Akapitzlist"/>
        <w:numPr>
          <w:ilvl w:val="0"/>
          <w:numId w:val="27"/>
        </w:numPr>
        <w:ind w:left="426" w:hanging="426"/>
        <w:jc w:val="both"/>
        <w:rPr>
          <w:sz w:val="24"/>
        </w:rPr>
      </w:pPr>
      <w:r w:rsidRPr="00DC1B28">
        <w:rPr>
          <w:sz w:val="24"/>
        </w:rPr>
        <w:t xml:space="preserve">O zastosowanej karze </w:t>
      </w:r>
      <w:r w:rsidR="00681F0A">
        <w:rPr>
          <w:sz w:val="24"/>
        </w:rPr>
        <w:t>p</w:t>
      </w:r>
      <w:r w:rsidR="00E07D33" w:rsidRPr="00DC1B28">
        <w:rPr>
          <w:sz w:val="24"/>
        </w:rPr>
        <w:t>racodawca zawiadamia pracownika na piśmie, wskazując rodzaj naruszenia obowiązków pracowniczych i datę dopuszczenia się przez pracownika tego naruszenia oraz informując go o prawie zgłoszenia sprzeciwu i terminie jego wniesienia. Odpis zawiadomienia składa się do akt osobowych pracownika.</w:t>
      </w:r>
    </w:p>
    <w:p w:rsidR="00637519" w:rsidRDefault="00637519" w:rsidP="00E07D33">
      <w:pPr>
        <w:jc w:val="both"/>
        <w:rPr>
          <w:sz w:val="24"/>
        </w:rPr>
      </w:pPr>
    </w:p>
    <w:p w:rsidR="00E07D33" w:rsidRPr="00637519" w:rsidRDefault="00E07D33" w:rsidP="00637519">
      <w:pPr>
        <w:jc w:val="center"/>
        <w:rPr>
          <w:b/>
          <w:sz w:val="24"/>
        </w:rPr>
      </w:pPr>
      <w:r w:rsidRPr="00637519">
        <w:rPr>
          <w:b/>
          <w:sz w:val="24"/>
        </w:rPr>
        <w:t xml:space="preserve">§ </w:t>
      </w:r>
      <w:r w:rsidR="00637519" w:rsidRPr="00637519">
        <w:rPr>
          <w:b/>
          <w:sz w:val="24"/>
        </w:rPr>
        <w:t>5</w:t>
      </w:r>
      <w:r w:rsidR="00366FBE">
        <w:rPr>
          <w:b/>
          <w:sz w:val="24"/>
        </w:rPr>
        <w:t>0</w:t>
      </w:r>
    </w:p>
    <w:p w:rsidR="00E07D33" w:rsidRPr="00302280" w:rsidRDefault="00E07D33" w:rsidP="00E82414">
      <w:pPr>
        <w:pStyle w:val="Akapitzlist"/>
        <w:numPr>
          <w:ilvl w:val="0"/>
          <w:numId w:val="28"/>
        </w:numPr>
        <w:ind w:left="426" w:hanging="426"/>
        <w:jc w:val="both"/>
        <w:rPr>
          <w:sz w:val="24"/>
        </w:rPr>
      </w:pPr>
      <w:r w:rsidRPr="00DC1B28">
        <w:rPr>
          <w:sz w:val="24"/>
        </w:rPr>
        <w:t>Jeżeli zastosowanie kary nastąpiło z narus</w:t>
      </w:r>
      <w:r w:rsidR="00637519">
        <w:rPr>
          <w:sz w:val="24"/>
        </w:rPr>
        <w:t>z</w:t>
      </w:r>
      <w:r w:rsidRPr="00DC1B28">
        <w:rPr>
          <w:sz w:val="24"/>
        </w:rPr>
        <w:t>eniem przepisów prawa, pracownik może w ciągu 7 dni od dnia zawiadomienia go o ukaraniu wnieść sprzeciw. O uwzględnieniu lub odrzuceniu s</w:t>
      </w:r>
      <w:r w:rsidR="00681F0A">
        <w:rPr>
          <w:sz w:val="24"/>
        </w:rPr>
        <w:t>przeciwu decyduje p</w:t>
      </w:r>
      <w:r w:rsidRPr="00DC1B28">
        <w:rPr>
          <w:sz w:val="24"/>
        </w:rPr>
        <w:t>racodawca. Nieodrzucenie sprzeciwu w ciągu 14 dni od dnia jego wniesienia jest równoznaczne z uwzględnieniem sprzeciwu.</w:t>
      </w:r>
      <w:r w:rsidR="003C51FA">
        <w:rPr>
          <w:sz w:val="24"/>
        </w:rPr>
        <w:t xml:space="preserve"> </w:t>
      </w:r>
      <w:r w:rsidR="003C51FA" w:rsidRPr="00302280">
        <w:rPr>
          <w:sz w:val="24"/>
        </w:rPr>
        <w:t>Decyzję w sprawie uwzględnienia lub odrzucenia sprzeciwu podejmuje pracodawca po rozpatrzeniu stanowiska zakładowej organizacji związkowej.</w:t>
      </w:r>
    </w:p>
    <w:p w:rsidR="00E07D33" w:rsidRPr="00DC1B28" w:rsidRDefault="00E07D33" w:rsidP="00E82414">
      <w:pPr>
        <w:pStyle w:val="Akapitzlist"/>
        <w:numPr>
          <w:ilvl w:val="0"/>
          <w:numId w:val="28"/>
        </w:numPr>
        <w:ind w:left="426" w:hanging="426"/>
        <w:jc w:val="both"/>
        <w:rPr>
          <w:sz w:val="24"/>
        </w:rPr>
      </w:pPr>
      <w:r w:rsidRPr="00DC1B28">
        <w:rPr>
          <w:sz w:val="24"/>
        </w:rPr>
        <w:t>Pracownik, który wniósł sprzeciw, może w ciągu 14 dni od dnia zawiadomienia o odrzuceniu tego sprzeciwu, wystąpić do sądu pracy o uchylenie zastosowanej wobec niego kary.</w:t>
      </w:r>
    </w:p>
    <w:p w:rsidR="00E07D33" w:rsidRPr="00DC1B28" w:rsidRDefault="00E07D33" w:rsidP="00E82414">
      <w:pPr>
        <w:pStyle w:val="Akapitzlist"/>
        <w:numPr>
          <w:ilvl w:val="0"/>
          <w:numId w:val="28"/>
        </w:numPr>
        <w:ind w:left="426" w:hanging="426"/>
        <w:jc w:val="both"/>
        <w:rPr>
          <w:sz w:val="24"/>
        </w:rPr>
      </w:pPr>
      <w:r w:rsidRPr="00DC1B28">
        <w:rPr>
          <w:sz w:val="24"/>
        </w:rPr>
        <w:t xml:space="preserve">W razie uwzględnienia sprzeciwu wobec zastosowania kary pieniężnej lub uchylenia tej kary przez sąd pracy, </w:t>
      </w:r>
      <w:r w:rsidR="00681F0A">
        <w:rPr>
          <w:sz w:val="24"/>
        </w:rPr>
        <w:t>p</w:t>
      </w:r>
      <w:r w:rsidRPr="00DC1B28">
        <w:rPr>
          <w:sz w:val="24"/>
        </w:rPr>
        <w:t>racodawca jest obowiązany zwrócić pra</w:t>
      </w:r>
      <w:r w:rsidR="00637519">
        <w:rPr>
          <w:sz w:val="24"/>
        </w:rPr>
        <w:t>cow</w:t>
      </w:r>
      <w:r w:rsidRPr="00DC1B28">
        <w:rPr>
          <w:sz w:val="24"/>
        </w:rPr>
        <w:t>nikowi równowartość tej kary.</w:t>
      </w:r>
    </w:p>
    <w:p w:rsidR="00E07D33" w:rsidRPr="00DC1B28" w:rsidRDefault="00E07D33" w:rsidP="003A1F02">
      <w:pPr>
        <w:pStyle w:val="Akapitzlist"/>
        <w:jc w:val="both"/>
        <w:rPr>
          <w:sz w:val="24"/>
        </w:rPr>
      </w:pPr>
    </w:p>
    <w:p w:rsidR="00E07D33" w:rsidRPr="00637519" w:rsidRDefault="00E07D33" w:rsidP="00637519">
      <w:pPr>
        <w:jc w:val="center"/>
        <w:rPr>
          <w:b/>
          <w:sz w:val="24"/>
        </w:rPr>
      </w:pPr>
      <w:r w:rsidRPr="00637519">
        <w:rPr>
          <w:b/>
          <w:sz w:val="24"/>
        </w:rPr>
        <w:t xml:space="preserve">§ </w:t>
      </w:r>
      <w:r w:rsidR="00637519" w:rsidRPr="00637519">
        <w:rPr>
          <w:b/>
          <w:sz w:val="24"/>
        </w:rPr>
        <w:t>5</w:t>
      </w:r>
      <w:r w:rsidR="00366FBE">
        <w:rPr>
          <w:b/>
          <w:sz w:val="24"/>
        </w:rPr>
        <w:t>1</w:t>
      </w:r>
    </w:p>
    <w:p w:rsidR="00E07D33" w:rsidRPr="00DC1B28" w:rsidRDefault="00E07D33" w:rsidP="00E82414">
      <w:pPr>
        <w:pStyle w:val="Akapitzlist"/>
        <w:numPr>
          <w:ilvl w:val="0"/>
          <w:numId w:val="29"/>
        </w:numPr>
        <w:ind w:left="426" w:hanging="426"/>
        <w:jc w:val="both"/>
        <w:rPr>
          <w:sz w:val="24"/>
        </w:rPr>
      </w:pPr>
      <w:r w:rsidRPr="00DC1B28">
        <w:rPr>
          <w:sz w:val="24"/>
        </w:rPr>
        <w:t>Karę uważa się za niebyłą, a odpis zawiadomienia o ukaraniu usuwa się z akt osobowych pracownika po roku nienagannej pracy. Pracodawca może z  własnej inicjatywy uznać karę za niebyłą przed upływem tego terminu.</w:t>
      </w:r>
    </w:p>
    <w:p w:rsidR="00E07D33" w:rsidRPr="00DC1B28" w:rsidRDefault="00E07D33" w:rsidP="00E82414">
      <w:pPr>
        <w:pStyle w:val="Akapitzlist"/>
        <w:numPr>
          <w:ilvl w:val="0"/>
          <w:numId w:val="29"/>
        </w:numPr>
        <w:ind w:left="426" w:hanging="426"/>
        <w:jc w:val="both"/>
        <w:rPr>
          <w:sz w:val="24"/>
        </w:rPr>
      </w:pPr>
      <w:r w:rsidRPr="00DC1B28">
        <w:rPr>
          <w:sz w:val="24"/>
        </w:rPr>
        <w:t>Ust. 1 zdanie pierwsze s</w:t>
      </w:r>
      <w:r w:rsidR="00637519">
        <w:rPr>
          <w:sz w:val="24"/>
        </w:rPr>
        <w:t>t</w:t>
      </w:r>
      <w:r w:rsidRPr="00DC1B28">
        <w:rPr>
          <w:sz w:val="24"/>
        </w:rPr>
        <w:t xml:space="preserve">osuje się odpowiednio w razie uwzględnienia sprzeciwu przez </w:t>
      </w:r>
      <w:r w:rsidR="00681F0A">
        <w:rPr>
          <w:sz w:val="24"/>
        </w:rPr>
        <w:t>p</w:t>
      </w:r>
      <w:r w:rsidRPr="00DC1B28">
        <w:rPr>
          <w:sz w:val="24"/>
        </w:rPr>
        <w:t>racodawcę albo wydania przez sąd pracy orzeczenia o uchyleniu kary.</w:t>
      </w:r>
    </w:p>
    <w:p w:rsidR="00637519" w:rsidRDefault="00637519" w:rsidP="00E07D33">
      <w:pPr>
        <w:jc w:val="both"/>
        <w:rPr>
          <w:sz w:val="24"/>
        </w:rPr>
      </w:pPr>
    </w:p>
    <w:p w:rsidR="00EE45D4" w:rsidRPr="00EE45D4" w:rsidRDefault="00EE45D4" w:rsidP="00EE45D4">
      <w:pPr>
        <w:spacing w:line="360" w:lineRule="auto"/>
        <w:ind w:left="567" w:hanging="567"/>
        <w:jc w:val="center"/>
        <w:rPr>
          <w:b/>
          <w:sz w:val="24"/>
        </w:rPr>
      </w:pPr>
      <w:r w:rsidRPr="00EE45D4">
        <w:rPr>
          <w:b/>
          <w:sz w:val="24"/>
        </w:rPr>
        <w:t xml:space="preserve">ROZDZIAŁ </w:t>
      </w:r>
      <w:r w:rsidR="00637519" w:rsidRPr="00EE45D4">
        <w:rPr>
          <w:b/>
          <w:sz w:val="24"/>
        </w:rPr>
        <w:t>XI</w:t>
      </w:r>
    </w:p>
    <w:p w:rsidR="00EE45D4" w:rsidRPr="00EE45D4" w:rsidRDefault="00637519" w:rsidP="00EE45D4">
      <w:pPr>
        <w:spacing w:line="360" w:lineRule="auto"/>
        <w:ind w:left="567" w:hanging="567"/>
        <w:jc w:val="center"/>
        <w:rPr>
          <w:b/>
          <w:sz w:val="24"/>
        </w:rPr>
      </w:pPr>
      <w:r w:rsidRPr="00EE45D4">
        <w:rPr>
          <w:b/>
          <w:sz w:val="24"/>
        </w:rPr>
        <w:t xml:space="preserve">OCHRONA PRACY KOBIET I MŁODOCIANYCH, </w:t>
      </w:r>
    </w:p>
    <w:p w:rsidR="00567C1A" w:rsidRPr="00DC1B28" w:rsidRDefault="00637519" w:rsidP="00EE45D4">
      <w:pPr>
        <w:spacing w:line="360" w:lineRule="auto"/>
        <w:ind w:left="567" w:hanging="567"/>
        <w:jc w:val="center"/>
        <w:rPr>
          <w:b/>
          <w:sz w:val="24"/>
          <w:u w:val="single"/>
        </w:rPr>
      </w:pPr>
      <w:r w:rsidRPr="00EE45D4">
        <w:rPr>
          <w:b/>
          <w:sz w:val="24"/>
        </w:rPr>
        <w:t>OCHRONA RODZICIELSTWA</w:t>
      </w:r>
    </w:p>
    <w:p w:rsidR="00567C1A" w:rsidRPr="00DC1B28" w:rsidRDefault="00567C1A" w:rsidP="00567C1A">
      <w:pPr>
        <w:spacing w:line="360" w:lineRule="atLeast"/>
        <w:jc w:val="both"/>
        <w:rPr>
          <w:sz w:val="24"/>
        </w:rPr>
      </w:pPr>
    </w:p>
    <w:p w:rsidR="00567C1A" w:rsidRPr="00DC1B28" w:rsidRDefault="00567C1A" w:rsidP="00637519">
      <w:pPr>
        <w:jc w:val="center"/>
        <w:rPr>
          <w:sz w:val="24"/>
        </w:rPr>
      </w:pPr>
      <w:r w:rsidRPr="00DC1B28">
        <w:rPr>
          <w:b/>
          <w:sz w:val="24"/>
        </w:rPr>
        <w:t xml:space="preserve">§ </w:t>
      </w:r>
      <w:r w:rsidR="00637519">
        <w:rPr>
          <w:b/>
          <w:sz w:val="24"/>
        </w:rPr>
        <w:t>5</w:t>
      </w:r>
      <w:r w:rsidR="00366FBE">
        <w:rPr>
          <w:b/>
          <w:sz w:val="24"/>
        </w:rPr>
        <w:t>2</w:t>
      </w:r>
    </w:p>
    <w:p w:rsidR="00567C1A" w:rsidRPr="00DC1B28" w:rsidRDefault="00567C1A" w:rsidP="00567C1A">
      <w:pPr>
        <w:spacing w:line="240" w:lineRule="atLeast"/>
        <w:jc w:val="both"/>
        <w:rPr>
          <w:sz w:val="24"/>
        </w:rPr>
      </w:pPr>
      <w:r w:rsidRPr="00DC1B28">
        <w:rPr>
          <w:sz w:val="24"/>
        </w:rPr>
        <w:t>Nie wolno zatrudniać kobiet przy pracach szczególnie uciążliwych lub szkodliwych dla zdrowia oraz młodocianych przy pracach im wzbronionych, określonych w przepisach prawa pracy.</w:t>
      </w:r>
    </w:p>
    <w:p w:rsidR="00637519" w:rsidRDefault="00637519" w:rsidP="00567C1A">
      <w:pPr>
        <w:spacing w:line="240" w:lineRule="atLeast"/>
        <w:jc w:val="both"/>
        <w:rPr>
          <w:sz w:val="24"/>
        </w:rPr>
      </w:pPr>
    </w:p>
    <w:p w:rsidR="00567C1A" w:rsidRPr="00637519" w:rsidRDefault="00567C1A" w:rsidP="00637519">
      <w:pPr>
        <w:spacing w:line="240" w:lineRule="atLeast"/>
        <w:jc w:val="center"/>
        <w:rPr>
          <w:b/>
          <w:sz w:val="24"/>
        </w:rPr>
      </w:pPr>
      <w:r w:rsidRPr="00637519">
        <w:rPr>
          <w:b/>
          <w:sz w:val="24"/>
        </w:rPr>
        <w:t xml:space="preserve">§ </w:t>
      </w:r>
      <w:r w:rsidR="00637519" w:rsidRPr="00637519">
        <w:rPr>
          <w:b/>
          <w:sz w:val="24"/>
        </w:rPr>
        <w:t>5</w:t>
      </w:r>
      <w:r w:rsidR="00366FBE">
        <w:rPr>
          <w:b/>
          <w:sz w:val="24"/>
        </w:rPr>
        <w:t>3</w:t>
      </w:r>
    </w:p>
    <w:p w:rsidR="00567C1A" w:rsidRPr="00DC1B28" w:rsidRDefault="00567C1A" w:rsidP="00567C1A">
      <w:pPr>
        <w:spacing w:line="240" w:lineRule="atLeast"/>
        <w:jc w:val="both"/>
        <w:rPr>
          <w:sz w:val="24"/>
        </w:rPr>
      </w:pPr>
      <w:r w:rsidRPr="00DC1B28">
        <w:rPr>
          <w:sz w:val="24"/>
        </w:rPr>
        <w:t xml:space="preserve">Praca kobiet i młodocianych podlega szczególnej ochronie prawnej przewidzianej w Kodeksie pracy i w odrębnych przepisach. </w:t>
      </w:r>
    </w:p>
    <w:p w:rsidR="00637519" w:rsidRDefault="00637519" w:rsidP="00567C1A">
      <w:pPr>
        <w:spacing w:line="240" w:lineRule="atLeast"/>
        <w:jc w:val="both"/>
        <w:rPr>
          <w:sz w:val="24"/>
        </w:rPr>
      </w:pPr>
    </w:p>
    <w:p w:rsidR="00567C1A" w:rsidRPr="00637519" w:rsidRDefault="00567C1A" w:rsidP="00637519">
      <w:pPr>
        <w:spacing w:line="240" w:lineRule="atLeast"/>
        <w:jc w:val="center"/>
        <w:rPr>
          <w:b/>
          <w:sz w:val="24"/>
        </w:rPr>
      </w:pPr>
      <w:r w:rsidRPr="00637519">
        <w:rPr>
          <w:b/>
          <w:sz w:val="24"/>
        </w:rPr>
        <w:t xml:space="preserve">§ </w:t>
      </w:r>
      <w:r w:rsidR="00B25500">
        <w:rPr>
          <w:b/>
          <w:sz w:val="24"/>
        </w:rPr>
        <w:t>5</w:t>
      </w:r>
      <w:r w:rsidR="00366FBE">
        <w:rPr>
          <w:b/>
          <w:sz w:val="24"/>
        </w:rPr>
        <w:t>4</w:t>
      </w:r>
    </w:p>
    <w:p w:rsidR="00567C1A" w:rsidRPr="00DC1B28" w:rsidRDefault="00567C1A" w:rsidP="00EF0F2C">
      <w:pPr>
        <w:numPr>
          <w:ilvl w:val="0"/>
          <w:numId w:val="2"/>
        </w:numPr>
        <w:tabs>
          <w:tab w:val="clear" w:pos="570"/>
        </w:tabs>
        <w:ind w:left="426" w:hanging="426"/>
        <w:jc w:val="both"/>
        <w:rPr>
          <w:sz w:val="24"/>
        </w:rPr>
      </w:pPr>
      <w:r w:rsidRPr="00DC1B28">
        <w:rPr>
          <w:sz w:val="24"/>
        </w:rPr>
        <w:t>Do prac wzbronionych kobietom należą prace:</w:t>
      </w:r>
    </w:p>
    <w:p w:rsidR="00567C1A" w:rsidRPr="00DC1B28" w:rsidRDefault="00567C1A" w:rsidP="00E82414">
      <w:pPr>
        <w:numPr>
          <w:ilvl w:val="0"/>
          <w:numId w:val="48"/>
        </w:numPr>
        <w:ind w:left="426" w:hanging="426"/>
        <w:jc w:val="both"/>
        <w:rPr>
          <w:sz w:val="24"/>
        </w:rPr>
      </w:pPr>
      <w:r w:rsidRPr="00DC1B28">
        <w:rPr>
          <w:sz w:val="24"/>
        </w:rPr>
        <w:t>związane z wysiłkiem fizycznym i transportem ciężarów oraz wymuszoną pozycją ciała,</w:t>
      </w:r>
    </w:p>
    <w:p w:rsidR="00567C1A" w:rsidRPr="00DC1B28" w:rsidRDefault="00567C1A" w:rsidP="00E82414">
      <w:pPr>
        <w:numPr>
          <w:ilvl w:val="0"/>
          <w:numId w:val="48"/>
        </w:numPr>
        <w:ind w:left="426" w:hanging="426"/>
        <w:jc w:val="both"/>
        <w:rPr>
          <w:sz w:val="24"/>
        </w:rPr>
      </w:pPr>
      <w:r w:rsidRPr="00DC1B28">
        <w:rPr>
          <w:sz w:val="24"/>
        </w:rPr>
        <w:t>w mikroklimacie zimnym, gorącym i zmiennym,</w:t>
      </w:r>
    </w:p>
    <w:p w:rsidR="00567C1A" w:rsidRPr="00DC1B28" w:rsidRDefault="00567C1A" w:rsidP="00E82414">
      <w:pPr>
        <w:numPr>
          <w:ilvl w:val="0"/>
          <w:numId w:val="48"/>
        </w:numPr>
        <w:ind w:left="426" w:hanging="426"/>
        <w:jc w:val="both"/>
        <w:rPr>
          <w:sz w:val="24"/>
        </w:rPr>
      </w:pPr>
      <w:r w:rsidRPr="00DC1B28">
        <w:rPr>
          <w:sz w:val="24"/>
        </w:rPr>
        <w:t>w hałasie i drganiach,</w:t>
      </w:r>
    </w:p>
    <w:p w:rsidR="00567C1A" w:rsidRPr="00DC1B28" w:rsidRDefault="00567C1A" w:rsidP="00E82414">
      <w:pPr>
        <w:numPr>
          <w:ilvl w:val="0"/>
          <w:numId w:val="48"/>
        </w:numPr>
        <w:ind w:left="426" w:hanging="426"/>
        <w:jc w:val="both"/>
        <w:rPr>
          <w:sz w:val="24"/>
        </w:rPr>
      </w:pPr>
      <w:r w:rsidRPr="00DC1B28">
        <w:rPr>
          <w:sz w:val="24"/>
        </w:rPr>
        <w:lastRenderedPageBreak/>
        <w:t>narażające na działanie pól elektromagnetycznych, promieniowania jonizującego i nadfioletowego oraz prace przy monitorach ekranowych (dotyczy kobiet w ciąży i karmiących piersią),</w:t>
      </w:r>
    </w:p>
    <w:p w:rsidR="00567C1A" w:rsidRPr="00DC1B28" w:rsidRDefault="00567C1A" w:rsidP="00E82414">
      <w:pPr>
        <w:numPr>
          <w:ilvl w:val="0"/>
          <w:numId w:val="48"/>
        </w:numPr>
        <w:ind w:left="426" w:hanging="426"/>
        <w:jc w:val="both"/>
        <w:rPr>
          <w:sz w:val="24"/>
        </w:rPr>
      </w:pPr>
      <w:r w:rsidRPr="00DC1B28">
        <w:rPr>
          <w:sz w:val="24"/>
        </w:rPr>
        <w:t>pod ziemią, poniżej poziomu gruntu i na wysokości,</w:t>
      </w:r>
    </w:p>
    <w:p w:rsidR="00567C1A" w:rsidRPr="00DC1B28" w:rsidRDefault="00567C1A" w:rsidP="00E82414">
      <w:pPr>
        <w:numPr>
          <w:ilvl w:val="0"/>
          <w:numId w:val="48"/>
        </w:numPr>
        <w:ind w:left="426" w:hanging="426"/>
        <w:jc w:val="both"/>
        <w:rPr>
          <w:sz w:val="24"/>
        </w:rPr>
      </w:pPr>
      <w:r w:rsidRPr="00DC1B28">
        <w:rPr>
          <w:sz w:val="24"/>
        </w:rPr>
        <w:t>w podwyższonym lub obniżonym ciśnieniu,</w:t>
      </w:r>
    </w:p>
    <w:p w:rsidR="00567C1A" w:rsidRPr="00DC1B28" w:rsidRDefault="00567C1A" w:rsidP="00E82414">
      <w:pPr>
        <w:numPr>
          <w:ilvl w:val="0"/>
          <w:numId w:val="48"/>
        </w:numPr>
        <w:ind w:left="426" w:hanging="426"/>
        <w:jc w:val="both"/>
        <w:rPr>
          <w:sz w:val="24"/>
        </w:rPr>
      </w:pPr>
      <w:r w:rsidRPr="00DC1B28">
        <w:rPr>
          <w:sz w:val="24"/>
        </w:rPr>
        <w:t>w narażeniu na działanie szkodliwych substancji chemicznych,</w:t>
      </w:r>
    </w:p>
    <w:p w:rsidR="00567C1A" w:rsidRPr="00DC1B28" w:rsidRDefault="00567C1A" w:rsidP="00E82414">
      <w:pPr>
        <w:numPr>
          <w:ilvl w:val="0"/>
          <w:numId w:val="48"/>
        </w:numPr>
        <w:ind w:left="426" w:hanging="426"/>
        <w:jc w:val="both"/>
        <w:rPr>
          <w:sz w:val="24"/>
        </w:rPr>
      </w:pPr>
      <w:r w:rsidRPr="00DC1B28">
        <w:rPr>
          <w:sz w:val="24"/>
        </w:rPr>
        <w:t>grożące ciężkimi urazami fizycznymi i psychicznymi,</w:t>
      </w:r>
    </w:p>
    <w:p w:rsidR="00567C1A" w:rsidRPr="00637519" w:rsidRDefault="00567C1A" w:rsidP="00567C1A">
      <w:pPr>
        <w:jc w:val="both"/>
        <w:rPr>
          <w:sz w:val="24"/>
        </w:rPr>
      </w:pPr>
      <w:r w:rsidRPr="00637519">
        <w:rPr>
          <w:sz w:val="24"/>
        </w:rPr>
        <w:t xml:space="preserve">szczegółowo wymienione w Rozporządzeniu Rady Ministrów z dnia 10 września 1996 roku w sprawie wykazu prac </w:t>
      </w:r>
      <w:r w:rsidR="00440803">
        <w:rPr>
          <w:sz w:val="24"/>
        </w:rPr>
        <w:t>szczególnie uciążliwych lub szkodliwych dla zdrowia kobiet</w:t>
      </w:r>
      <w:r w:rsidRPr="00637519">
        <w:rPr>
          <w:sz w:val="24"/>
        </w:rPr>
        <w:t xml:space="preserve"> (Dz.</w:t>
      </w:r>
      <w:r w:rsidR="00177753">
        <w:rPr>
          <w:sz w:val="24"/>
        </w:rPr>
        <w:t xml:space="preserve"> </w:t>
      </w:r>
      <w:r w:rsidRPr="00637519">
        <w:rPr>
          <w:sz w:val="24"/>
        </w:rPr>
        <w:t xml:space="preserve">U. </w:t>
      </w:r>
      <w:r w:rsidR="002E5EC3">
        <w:rPr>
          <w:sz w:val="24"/>
        </w:rPr>
        <w:t xml:space="preserve">z 1996r., </w:t>
      </w:r>
      <w:r w:rsidRPr="00637519">
        <w:rPr>
          <w:sz w:val="24"/>
        </w:rPr>
        <w:t>Nr 114, poz. 545</w:t>
      </w:r>
      <w:r w:rsidR="002E5EC3">
        <w:rPr>
          <w:sz w:val="24"/>
        </w:rPr>
        <w:t xml:space="preserve"> z </w:t>
      </w:r>
      <w:proofErr w:type="spellStart"/>
      <w:r w:rsidR="002E5EC3">
        <w:rPr>
          <w:sz w:val="24"/>
        </w:rPr>
        <w:t>późn</w:t>
      </w:r>
      <w:proofErr w:type="spellEnd"/>
      <w:r w:rsidR="002E5EC3">
        <w:rPr>
          <w:sz w:val="24"/>
        </w:rPr>
        <w:t>. zm.</w:t>
      </w:r>
      <w:r w:rsidR="00440803">
        <w:rPr>
          <w:sz w:val="24"/>
        </w:rPr>
        <w:t>).</w:t>
      </w:r>
    </w:p>
    <w:p w:rsidR="00567C1A" w:rsidRPr="00DC1B28" w:rsidRDefault="00567C1A" w:rsidP="00EF0F2C">
      <w:pPr>
        <w:numPr>
          <w:ilvl w:val="0"/>
          <w:numId w:val="2"/>
        </w:numPr>
        <w:tabs>
          <w:tab w:val="clear" w:pos="570"/>
        </w:tabs>
        <w:ind w:left="426" w:hanging="426"/>
        <w:jc w:val="both"/>
        <w:rPr>
          <w:sz w:val="24"/>
        </w:rPr>
      </w:pPr>
      <w:r w:rsidRPr="00DC1B28">
        <w:rPr>
          <w:sz w:val="24"/>
        </w:rPr>
        <w:t xml:space="preserve">Ponadto kobiety w ciąży oraz pracownika opiekującego się dzieckiem w wieku do </w:t>
      </w:r>
      <w:r w:rsidR="002F396C">
        <w:rPr>
          <w:sz w:val="24"/>
        </w:rPr>
        <w:t>8</w:t>
      </w:r>
      <w:r w:rsidRPr="00DC1B28">
        <w:rPr>
          <w:sz w:val="24"/>
        </w:rPr>
        <w:t xml:space="preserve"> roku nie wolno – bez ich zgody, zatrudniać w godzinach nadliczbowych, w porze nocnej, w przerywanym czasie pracy, jak również delegować poza stałe miejsce pracy.</w:t>
      </w:r>
    </w:p>
    <w:p w:rsidR="00177753" w:rsidRDefault="00177753" w:rsidP="00177753">
      <w:pPr>
        <w:ind w:left="426" w:hanging="426"/>
        <w:jc w:val="both"/>
        <w:rPr>
          <w:sz w:val="24"/>
        </w:rPr>
      </w:pPr>
    </w:p>
    <w:p w:rsidR="00567C1A" w:rsidRPr="00177753" w:rsidRDefault="00567C1A" w:rsidP="00177753">
      <w:pPr>
        <w:ind w:left="426" w:hanging="426"/>
        <w:jc w:val="center"/>
        <w:rPr>
          <w:b/>
          <w:sz w:val="24"/>
        </w:rPr>
      </w:pPr>
      <w:r w:rsidRPr="00177753">
        <w:rPr>
          <w:b/>
          <w:sz w:val="24"/>
        </w:rPr>
        <w:t xml:space="preserve">§ </w:t>
      </w:r>
      <w:r w:rsidR="00B25500">
        <w:rPr>
          <w:b/>
          <w:sz w:val="24"/>
        </w:rPr>
        <w:t>5</w:t>
      </w:r>
      <w:r w:rsidR="00366FBE">
        <w:rPr>
          <w:b/>
          <w:sz w:val="24"/>
        </w:rPr>
        <w:t>5</w:t>
      </w:r>
    </w:p>
    <w:p w:rsidR="00567C1A" w:rsidRPr="00DC1B28" w:rsidRDefault="00567C1A" w:rsidP="00E82414">
      <w:pPr>
        <w:numPr>
          <w:ilvl w:val="0"/>
          <w:numId w:val="49"/>
        </w:numPr>
        <w:jc w:val="both"/>
        <w:rPr>
          <w:sz w:val="24"/>
        </w:rPr>
      </w:pPr>
      <w:r w:rsidRPr="00DC1B28">
        <w:rPr>
          <w:sz w:val="24"/>
        </w:rPr>
        <w:t>Pracownica karmiąca dziecko piersią ma prawo do dwóch półgodzinnych przerw w pracy, wliczonych do czasu pracy.</w:t>
      </w:r>
    </w:p>
    <w:p w:rsidR="00567C1A" w:rsidRPr="00DC1B28" w:rsidRDefault="00567C1A" w:rsidP="00E82414">
      <w:pPr>
        <w:numPr>
          <w:ilvl w:val="0"/>
          <w:numId w:val="49"/>
        </w:numPr>
        <w:jc w:val="both"/>
        <w:rPr>
          <w:sz w:val="24"/>
        </w:rPr>
      </w:pPr>
      <w:r w:rsidRPr="00DC1B28">
        <w:rPr>
          <w:sz w:val="24"/>
        </w:rPr>
        <w:t>Pracownica karmiąca więcej niż jedno dziecko ma prawo do dwóch przerw w pracy po 45 minut każda.</w:t>
      </w:r>
    </w:p>
    <w:p w:rsidR="00567C1A" w:rsidRPr="00DC1B28" w:rsidRDefault="00567C1A" w:rsidP="00E82414">
      <w:pPr>
        <w:numPr>
          <w:ilvl w:val="0"/>
          <w:numId w:val="49"/>
        </w:numPr>
        <w:jc w:val="both"/>
        <w:rPr>
          <w:sz w:val="24"/>
        </w:rPr>
      </w:pPr>
      <w:r w:rsidRPr="00DC1B28">
        <w:rPr>
          <w:sz w:val="24"/>
        </w:rPr>
        <w:t>Przerwy na karmienie mogą być – na wniosek pracownicy, udzielone łącznie.</w:t>
      </w:r>
    </w:p>
    <w:p w:rsidR="00567C1A" w:rsidRPr="00DC1B28" w:rsidRDefault="00567C1A" w:rsidP="00E82414">
      <w:pPr>
        <w:numPr>
          <w:ilvl w:val="0"/>
          <w:numId w:val="49"/>
        </w:numPr>
        <w:jc w:val="both"/>
        <w:rPr>
          <w:sz w:val="24"/>
        </w:rPr>
      </w:pPr>
      <w:r w:rsidRPr="00DC1B28">
        <w:rPr>
          <w:sz w:val="24"/>
        </w:rPr>
        <w:t>Pracownicy zatrudnionej przez czas krótszy niż 4 godziny dziennie przerwy na karmienie nie przysługują. Jeżeli czas pracy pracownicy nie przekracza 6 godzin dziennie, przysługuje jej jedna przerwa na karmienie.</w:t>
      </w:r>
    </w:p>
    <w:p w:rsidR="00177753" w:rsidRDefault="00177753" w:rsidP="00567C1A">
      <w:pPr>
        <w:jc w:val="both"/>
        <w:rPr>
          <w:sz w:val="24"/>
        </w:rPr>
      </w:pPr>
    </w:p>
    <w:p w:rsidR="00567C1A" w:rsidRPr="00177753" w:rsidRDefault="00567C1A" w:rsidP="00177753">
      <w:pPr>
        <w:jc w:val="center"/>
        <w:rPr>
          <w:b/>
          <w:sz w:val="24"/>
        </w:rPr>
      </w:pPr>
      <w:r w:rsidRPr="00177753">
        <w:rPr>
          <w:b/>
          <w:sz w:val="24"/>
        </w:rPr>
        <w:t xml:space="preserve">§ </w:t>
      </w:r>
      <w:r w:rsidR="00B25500">
        <w:rPr>
          <w:b/>
          <w:sz w:val="24"/>
        </w:rPr>
        <w:t>5</w:t>
      </w:r>
      <w:r w:rsidR="00366FBE">
        <w:rPr>
          <w:b/>
          <w:sz w:val="24"/>
        </w:rPr>
        <w:t>6</w:t>
      </w:r>
    </w:p>
    <w:p w:rsidR="00567C1A" w:rsidRPr="00DC1B28" w:rsidRDefault="00567C1A" w:rsidP="00C168B1">
      <w:pPr>
        <w:pStyle w:val="Akapitzlist"/>
        <w:numPr>
          <w:ilvl w:val="0"/>
          <w:numId w:val="15"/>
        </w:numPr>
        <w:ind w:left="426" w:hanging="426"/>
        <w:jc w:val="both"/>
        <w:rPr>
          <w:sz w:val="24"/>
        </w:rPr>
      </w:pPr>
      <w:r w:rsidRPr="00DC1B28">
        <w:rPr>
          <w:sz w:val="24"/>
        </w:rPr>
        <w:t>Młodocianym jest osoba, która ukończyła 16 lat, ale nie przekroczyła 18 lat.</w:t>
      </w:r>
    </w:p>
    <w:p w:rsidR="00567C1A" w:rsidRPr="00DC1B28" w:rsidRDefault="00567C1A" w:rsidP="00C168B1">
      <w:pPr>
        <w:pStyle w:val="Akapitzlist"/>
        <w:numPr>
          <w:ilvl w:val="0"/>
          <w:numId w:val="15"/>
        </w:numPr>
        <w:ind w:left="426" w:hanging="426"/>
        <w:jc w:val="both"/>
        <w:rPr>
          <w:sz w:val="24"/>
        </w:rPr>
      </w:pPr>
      <w:r w:rsidRPr="00DC1B28">
        <w:rPr>
          <w:sz w:val="24"/>
        </w:rPr>
        <w:t>Zabronione jest zatrudnianie osoby, która nie ukończyła 16 lat.</w:t>
      </w:r>
    </w:p>
    <w:p w:rsidR="00567C1A" w:rsidRPr="00DC1B28" w:rsidRDefault="00567C1A" w:rsidP="00C168B1">
      <w:pPr>
        <w:pStyle w:val="Akapitzlist"/>
        <w:numPr>
          <w:ilvl w:val="0"/>
          <w:numId w:val="15"/>
        </w:numPr>
        <w:ind w:left="426" w:hanging="426"/>
        <w:jc w:val="both"/>
        <w:rPr>
          <w:sz w:val="24"/>
        </w:rPr>
      </w:pPr>
      <w:r w:rsidRPr="00DC1B28">
        <w:rPr>
          <w:sz w:val="24"/>
        </w:rPr>
        <w:t>Do prac wzbronionych młodocianym należą prace:</w:t>
      </w:r>
    </w:p>
    <w:p w:rsidR="00567C1A" w:rsidRPr="00DC1B28" w:rsidRDefault="00567C1A" w:rsidP="00E82414">
      <w:pPr>
        <w:numPr>
          <w:ilvl w:val="0"/>
          <w:numId w:val="50"/>
        </w:numPr>
        <w:ind w:left="426" w:hanging="426"/>
        <w:jc w:val="both"/>
        <w:rPr>
          <w:sz w:val="24"/>
        </w:rPr>
      </w:pPr>
      <w:r w:rsidRPr="00DC1B28">
        <w:rPr>
          <w:sz w:val="24"/>
        </w:rPr>
        <w:t>związane z nadmiernym wysiłkiem fizycznym i transportem ciężarów oraz wymuszoną pozycją ciała,</w:t>
      </w:r>
    </w:p>
    <w:p w:rsidR="00567C1A" w:rsidRPr="00DC1B28" w:rsidRDefault="00567C1A" w:rsidP="00E82414">
      <w:pPr>
        <w:numPr>
          <w:ilvl w:val="0"/>
          <w:numId w:val="50"/>
        </w:numPr>
        <w:ind w:left="426" w:hanging="426"/>
        <w:jc w:val="both"/>
        <w:rPr>
          <w:sz w:val="24"/>
        </w:rPr>
      </w:pPr>
      <w:r w:rsidRPr="00DC1B28">
        <w:rPr>
          <w:sz w:val="24"/>
        </w:rPr>
        <w:t>w obciążającym mikroklimacie środowiska,</w:t>
      </w:r>
    </w:p>
    <w:p w:rsidR="00567C1A" w:rsidRPr="00DC1B28" w:rsidRDefault="00567C1A" w:rsidP="00E82414">
      <w:pPr>
        <w:numPr>
          <w:ilvl w:val="0"/>
          <w:numId w:val="50"/>
        </w:numPr>
        <w:ind w:left="426" w:hanging="426"/>
        <w:jc w:val="both"/>
        <w:rPr>
          <w:sz w:val="24"/>
        </w:rPr>
      </w:pPr>
      <w:r w:rsidRPr="00DC1B28">
        <w:rPr>
          <w:sz w:val="24"/>
        </w:rPr>
        <w:t>przy nieodpowiednim naświetleniu,</w:t>
      </w:r>
    </w:p>
    <w:p w:rsidR="00567C1A" w:rsidRPr="00DC1B28" w:rsidRDefault="00567C1A" w:rsidP="00E82414">
      <w:pPr>
        <w:numPr>
          <w:ilvl w:val="0"/>
          <w:numId w:val="50"/>
        </w:numPr>
        <w:ind w:left="426" w:hanging="426"/>
        <w:jc w:val="both"/>
        <w:rPr>
          <w:sz w:val="24"/>
        </w:rPr>
      </w:pPr>
      <w:r w:rsidRPr="00DC1B28">
        <w:rPr>
          <w:sz w:val="24"/>
        </w:rPr>
        <w:t>w hałasie i drganiach,</w:t>
      </w:r>
    </w:p>
    <w:p w:rsidR="00567C1A" w:rsidRPr="00DC1B28" w:rsidRDefault="00567C1A" w:rsidP="00E82414">
      <w:pPr>
        <w:numPr>
          <w:ilvl w:val="0"/>
          <w:numId w:val="50"/>
        </w:numPr>
        <w:ind w:left="426" w:hanging="426"/>
        <w:jc w:val="both"/>
        <w:rPr>
          <w:sz w:val="24"/>
        </w:rPr>
      </w:pPr>
      <w:r w:rsidRPr="00DC1B28">
        <w:rPr>
          <w:sz w:val="24"/>
        </w:rPr>
        <w:t>w polach elektromagnetycznych, elektrostatycznych i narażających na promieniowanie jonizujące, laserowe, nadfioletowe i podczerwone,</w:t>
      </w:r>
    </w:p>
    <w:p w:rsidR="00567C1A" w:rsidRPr="00DC1B28" w:rsidRDefault="00567C1A" w:rsidP="00E82414">
      <w:pPr>
        <w:numPr>
          <w:ilvl w:val="0"/>
          <w:numId w:val="50"/>
        </w:numPr>
        <w:ind w:left="426" w:hanging="426"/>
        <w:jc w:val="both"/>
        <w:rPr>
          <w:sz w:val="24"/>
        </w:rPr>
      </w:pPr>
      <w:r w:rsidRPr="00DC1B28">
        <w:rPr>
          <w:sz w:val="24"/>
        </w:rPr>
        <w:t>pod ziemią, poniżej poziomu gruntu i na wysokości,</w:t>
      </w:r>
    </w:p>
    <w:p w:rsidR="00567C1A" w:rsidRPr="00DC1B28" w:rsidRDefault="00567C1A" w:rsidP="00E82414">
      <w:pPr>
        <w:numPr>
          <w:ilvl w:val="0"/>
          <w:numId w:val="50"/>
        </w:numPr>
        <w:ind w:left="426" w:hanging="426"/>
        <w:jc w:val="both"/>
        <w:rPr>
          <w:sz w:val="24"/>
        </w:rPr>
      </w:pPr>
      <w:r w:rsidRPr="00DC1B28">
        <w:rPr>
          <w:sz w:val="24"/>
        </w:rPr>
        <w:t>w podwyższonym lub obniżonym ciśnieniu,</w:t>
      </w:r>
    </w:p>
    <w:p w:rsidR="00567C1A" w:rsidRPr="00DC1B28" w:rsidRDefault="00567C1A" w:rsidP="00E82414">
      <w:pPr>
        <w:numPr>
          <w:ilvl w:val="0"/>
          <w:numId w:val="50"/>
        </w:numPr>
        <w:ind w:left="426" w:hanging="426"/>
        <w:jc w:val="both"/>
        <w:rPr>
          <w:sz w:val="24"/>
        </w:rPr>
      </w:pPr>
      <w:r w:rsidRPr="00DC1B28">
        <w:rPr>
          <w:sz w:val="24"/>
        </w:rPr>
        <w:t>w narażeniu na szkodliwe działanie pyłów,</w:t>
      </w:r>
    </w:p>
    <w:p w:rsidR="00567C1A" w:rsidRPr="00DC1B28" w:rsidRDefault="00567C1A" w:rsidP="00E82414">
      <w:pPr>
        <w:numPr>
          <w:ilvl w:val="0"/>
          <w:numId w:val="50"/>
        </w:numPr>
        <w:ind w:left="426" w:hanging="426"/>
        <w:jc w:val="both"/>
        <w:rPr>
          <w:sz w:val="24"/>
        </w:rPr>
      </w:pPr>
      <w:r w:rsidRPr="00DC1B28">
        <w:rPr>
          <w:sz w:val="24"/>
        </w:rPr>
        <w:t>w kontakcie ze szkodliwymi czynnikami biologicznymi,</w:t>
      </w:r>
    </w:p>
    <w:p w:rsidR="00567C1A" w:rsidRPr="00DC1B28" w:rsidRDefault="00567C1A" w:rsidP="00E82414">
      <w:pPr>
        <w:numPr>
          <w:ilvl w:val="0"/>
          <w:numId w:val="50"/>
        </w:numPr>
        <w:ind w:left="426" w:hanging="426"/>
        <w:jc w:val="both"/>
        <w:rPr>
          <w:sz w:val="24"/>
        </w:rPr>
      </w:pPr>
      <w:r w:rsidRPr="00DC1B28">
        <w:rPr>
          <w:sz w:val="24"/>
        </w:rPr>
        <w:t>w narażeniu na działanie szkodliwych substancji chemicznych,</w:t>
      </w:r>
    </w:p>
    <w:p w:rsidR="00567C1A" w:rsidRPr="00DC1B28" w:rsidRDefault="00567C1A" w:rsidP="00E82414">
      <w:pPr>
        <w:numPr>
          <w:ilvl w:val="0"/>
          <w:numId w:val="50"/>
        </w:numPr>
        <w:ind w:left="426" w:hanging="426"/>
        <w:jc w:val="both"/>
        <w:rPr>
          <w:sz w:val="24"/>
        </w:rPr>
      </w:pPr>
      <w:r w:rsidRPr="00DC1B28">
        <w:rPr>
          <w:sz w:val="24"/>
        </w:rPr>
        <w:t>zagrażające prawidłowemu rozwojowi psychicznemu,</w:t>
      </w:r>
    </w:p>
    <w:p w:rsidR="00567C1A" w:rsidRPr="00DC1B28" w:rsidRDefault="00567C1A" w:rsidP="00E82414">
      <w:pPr>
        <w:numPr>
          <w:ilvl w:val="0"/>
          <w:numId w:val="50"/>
        </w:numPr>
        <w:ind w:left="426" w:hanging="426"/>
        <w:jc w:val="both"/>
        <w:rPr>
          <w:sz w:val="24"/>
        </w:rPr>
      </w:pPr>
      <w:r w:rsidRPr="00DC1B28">
        <w:rPr>
          <w:sz w:val="24"/>
        </w:rPr>
        <w:t>wzbronione ze względu na możliwość urazów u młodocianych i spowodowania zagrożeń dla innych osób,</w:t>
      </w:r>
    </w:p>
    <w:p w:rsidR="00567C1A" w:rsidRPr="00177753" w:rsidRDefault="00567C1A" w:rsidP="00567C1A">
      <w:pPr>
        <w:jc w:val="both"/>
        <w:rPr>
          <w:sz w:val="24"/>
        </w:rPr>
      </w:pPr>
      <w:r w:rsidRPr="00177753">
        <w:rPr>
          <w:sz w:val="24"/>
        </w:rPr>
        <w:t xml:space="preserve">szczegółowo opisane w rozporządzeniu Rady Ministrów z dnia </w:t>
      </w:r>
      <w:r w:rsidR="00440803">
        <w:rPr>
          <w:sz w:val="24"/>
        </w:rPr>
        <w:t>24 sierpnia 2004</w:t>
      </w:r>
      <w:r w:rsidRPr="00177753">
        <w:rPr>
          <w:sz w:val="24"/>
        </w:rPr>
        <w:t xml:space="preserve"> roku w sprawie wykazu prac wzbronionych młodocianym</w:t>
      </w:r>
      <w:r w:rsidR="00440803">
        <w:rPr>
          <w:sz w:val="24"/>
        </w:rPr>
        <w:t xml:space="preserve"> i warunków ich zatrudniania przy niektórych z tych prac</w:t>
      </w:r>
      <w:r w:rsidRPr="00177753">
        <w:rPr>
          <w:sz w:val="24"/>
        </w:rPr>
        <w:t xml:space="preserve"> (Dz.</w:t>
      </w:r>
      <w:r w:rsidR="00177753" w:rsidRPr="00177753">
        <w:rPr>
          <w:sz w:val="24"/>
        </w:rPr>
        <w:t xml:space="preserve"> </w:t>
      </w:r>
      <w:r w:rsidRPr="00177753">
        <w:rPr>
          <w:sz w:val="24"/>
        </w:rPr>
        <w:t xml:space="preserve">U. </w:t>
      </w:r>
      <w:r w:rsidR="002E5EC3">
        <w:rPr>
          <w:sz w:val="24"/>
        </w:rPr>
        <w:t xml:space="preserve">z </w:t>
      </w:r>
      <w:r w:rsidR="00440803">
        <w:rPr>
          <w:sz w:val="24"/>
        </w:rPr>
        <w:t>2004</w:t>
      </w:r>
      <w:r w:rsidR="002E5EC3">
        <w:rPr>
          <w:sz w:val="24"/>
        </w:rPr>
        <w:t>r.</w:t>
      </w:r>
      <w:r w:rsidR="00440803">
        <w:rPr>
          <w:sz w:val="24"/>
        </w:rPr>
        <w:t xml:space="preserve">, </w:t>
      </w:r>
      <w:r w:rsidRPr="00177753">
        <w:rPr>
          <w:sz w:val="24"/>
        </w:rPr>
        <w:t xml:space="preserve">Nr </w:t>
      </w:r>
      <w:r w:rsidR="00440803">
        <w:rPr>
          <w:sz w:val="24"/>
        </w:rPr>
        <w:t>200</w:t>
      </w:r>
      <w:r w:rsidRPr="00177753">
        <w:rPr>
          <w:sz w:val="24"/>
        </w:rPr>
        <w:t xml:space="preserve">, poz. </w:t>
      </w:r>
      <w:r w:rsidR="00440803">
        <w:rPr>
          <w:sz w:val="24"/>
        </w:rPr>
        <w:t>2047</w:t>
      </w:r>
      <w:r w:rsidRPr="00177753">
        <w:rPr>
          <w:sz w:val="24"/>
        </w:rPr>
        <w:t>).</w:t>
      </w:r>
    </w:p>
    <w:p w:rsidR="00567C1A" w:rsidRPr="00DC1B28" w:rsidRDefault="00567C1A" w:rsidP="00567C1A">
      <w:pPr>
        <w:jc w:val="both"/>
        <w:rPr>
          <w:sz w:val="24"/>
        </w:rPr>
      </w:pPr>
    </w:p>
    <w:p w:rsidR="00567C1A" w:rsidRPr="00DC1B28" w:rsidRDefault="00567C1A" w:rsidP="00567C1A">
      <w:pPr>
        <w:jc w:val="center"/>
        <w:rPr>
          <w:b/>
          <w:sz w:val="24"/>
        </w:rPr>
      </w:pPr>
      <w:r w:rsidRPr="00DC1B28">
        <w:rPr>
          <w:b/>
          <w:sz w:val="24"/>
        </w:rPr>
        <w:t xml:space="preserve">§ </w:t>
      </w:r>
      <w:r w:rsidR="00B25500">
        <w:rPr>
          <w:b/>
          <w:sz w:val="24"/>
        </w:rPr>
        <w:t>5</w:t>
      </w:r>
      <w:r w:rsidR="00366FBE">
        <w:rPr>
          <w:b/>
          <w:sz w:val="24"/>
        </w:rPr>
        <w:t>7</w:t>
      </w:r>
    </w:p>
    <w:p w:rsidR="00567C1A" w:rsidRDefault="00567C1A" w:rsidP="00567C1A">
      <w:pPr>
        <w:jc w:val="both"/>
        <w:rPr>
          <w:sz w:val="24"/>
        </w:rPr>
      </w:pPr>
      <w:r w:rsidRPr="00DC1B28">
        <w:rPr>
          <w:sz w:val="24"/>
        </w:rPr>
        <w:t>Dodatkowe zasady ochrony pracy kobiet, ochronę rodzicielstwa oraz zatrudniania młodocianych reguluje  Kodeks pracy.</w:t>
      </w:r>
    </w:p>
    <w:p w:rsidR="00EE45D4" w:rsidRPr="00EE45D4" w:rsidRDefault="00EE45D4" w:rsidP="00EE45D4">
      <w:pPr>
        <w:spacing w:line="360" w:lineRule="auto"/>
        <w:ind w:left="567" w:hanging="567"/>
        <w:jc w:val="center"/>
        <w:rPr>
          <w:b/>
          <w:sz w:val="24"/>
        </w:rPr>
      </w:pPr>
      <w:r w:rsidRPr="00EE45D4">
        <w:rPr>
          <w:b/>
          <w:sz w:val="24"/>
        </w:rPr>
        <w:lastRenderedPageBreak/>
        <w:t xml:space="preserve">ROZDZIAŁ </w:t>
      </w:r>
      <w:r w:rsidR="00177753" w:rsidRPr="00EE45D4">
        <w:rPr>
          <w:b/>
          <w:sz w:val="24"/>
        </w:rPr>
        <w:t>XII</w:t>
      </w:r>
    </w:p>
    <w:p w:rsidR="00567C1A" w:rsidRPr="00EE45D4" w:rsidRDefault="00EE45D4" w:rsidP="00EE45D4">
      <w:pPr>
        <w:spacing w:line="360" w:lineRule="auto"/>
        <w:ind w:left="567" w:hanging="567"/>
        <w:jc w:val="center"/>
        <w:rPr>
          <w:b/>
          <w:sz w:val="24"/>
        </w:rPr>
      </w:pPr>
      <w:r w:rsidRPr="00EE45D4">
        <w:rPr>
          <w:b/>
          <w:sz w:val="24"/>
        </w:rPr>
        <w:t>B</w:t>
      </w:r>
      <w:r w:rsidR="00177753" w:rsidRPr="00EE45D4">
        <w:rPr>
          <w:b/>
          <w:sz w:val="24"/>
        </w:rPr>
        <w:t>EZPIECZEŃSTWO I HIGIENA PRACY</w:t>
      </w:r>
    </w:p>
    <w:p w:rsidR="00567C1A" w:rsidRPr="00DC1B28" w:rsidRDefault="00567C1A" w:rsidP="00567C1A">
      <w:pPr>
        <w:jc w:val="both"/>
        <w:rPr>
          <w:sz w:val="24"/>
        </w:rPr>
      </w:pPr>
    </w:p>
    <w:p w:rsidR="00567C1A" w:rsidRPr="00DC1B28" w:rsidRDefault="00567C1A" w:rsidP="00567C1A">
      <w:pPr>
        <w:jc w:val="center"/>
        <w:rPr>
          <w:b/>
          <w:sz w:val="24"/>
        </w:rPr>
      </w:pPr>
      <w:r w:rsidRPr="00DC1B28">
        <w:rPr>
          <w:b/>
          <w:sz w:val="24"/>
        </w:rPr>
        <w:t xml:space="preserve">§ </w:t>
      </w:r>
      <w:r w:rsidR="00E46CF8">
        <w:rPr>
          <w:b/>
          <w:sz w:val="24"/>
        </w:rPr>
        <w:t>5</w:t>
      </w:r>
      <w:r w:rsidR="00366FBE">
        <w:rPr>
          <w:b/>
          <w:sz w:val="24"/>
        </w:rPr>
        <w:t>8</w:t>
      </w:r>
    </w:p>
    <w:p w:rsidR="00567C1A" w:rsidRPr="00177753" w:rsidRDefault="00177753" w:rsidP="00177753">
      <w:pPr>
        <w:spacing w:line="240" w:lineRule="atLeast"/>
        <w:jc w:val="both"/>
        <w:rPr>
          <w:sz w:val="24"/>
        </w:rPr>
      </w:pPr>
      <w:r>
        <w:rPr>
          <w:sz w:val="24"/>
        </w:rPr>
        <w:t>Pr</w:t>
      </w:r>
      <w:r w:rsidR="00567C1A" w:rsidRPr="00177753">
        <w:rPr>
          <w:sz w:val="24"/>
        </w:rPr>
        <w:t>acodawca jest obowiązany chronić zdrowie i życie pracowników poprzez zapewnienie im bezpiecznych i higienicznych warunków pracy, a w szczególności:</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 xml:space="preserve">organizować stanowiska pracy zgodnie z przepisami i zasadami bezpieczeństwa </w:t>
      </w:r>
      <w:r w:rsidRPr="00177753">
        <w:rPr>
          <w:sz w:val="24"/>
        </w:rPr>
        <w:br/>
        <w:t>i higieny pracy oraz ochrony p.</w:t>
      </w:r>
      <w:r w:rsidR="00177753" w:rsidRPr="00177753">
        <w:rPr>
          <w:sz w:val="24"/>
        </w:rPr>
        <w:t xml:space="preserve"> </w:t>
      </w:r>
      <w:r w:rsidRPr="00177753">
        <w:rPr>
          <w:sz w:val="24"/>
        </w:rPr>
        <w:t>pożarowej,</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 xml:space="preserve">dbać o sprawność środków ochrony indywidualnej oraz ich stosowanie zgodnie </w:t>
      </w:r>
      <w:r w:rsidRPr="00177753">
        <w:rPr>
          <w:sz w:val="24"/>
        </w:rPr>
        <w:br/>
        <w:t>z przeznaczeniem,</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organizować, przygotowywać i prowadzić prace, uwzględniając zabezpieczenie pracowników przed wypadkami przy pracy,</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dbać o bezpieczny i higieniczny stan pomieszczeń pracy i wyposażenia technicznego,</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egzekwować przestrzeganie przez pracowników przepisów i zasad bezpieczeństwa i higieny pracy,</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 xml:space="preserve">prowadzić systematycznie </w:t>
      </w:r>
      <w:r w:rsidR="009E4713">
        <w:rPr>
          <w:sz w:val="24"/>
        </w:rPr>
        <w:t xml:space="preserve">szkolenia z </w:t>
      </w:r>
      <w:r w:rsidRPr="00177753">
        <w:rPr>
          <w:sz w:val="24"/>
        </w:rPr>
        <w:t>zakres</w:t>
      </w:r>
      <w:r w:rsidR="009E4713">
        <w:rPr>
          <w:sz w:val="24"/>
        </w:rPr>
        <w:t>u</w:t>
      </w:r>
      <w:r w:rsidRPr="00177753">
        <w:rPr>
          <w:sz w:val="24"/>
        </w:rPr>
        <w:t xml:space="preserve"> bezpieczeństwa pracy i p.</w:t>
      </w:r>
      <w:r w:rsidR="00177753" w:rsidRPr="00177753">
        <w:rPr>
          <w:sz w:val="24"/>
        </w:rPr>
        <w:t xml:space="preserve"> </w:t>
      </w:r>
      <w:proofErr w:type="spellStart"/>
      <w:r w:rsidRPr="00177753">
        <w:rPr>
          <w:sz w:val="24"/>
        </w:rPr>
        <w:t>poż</w:t>
      </w:r>
      <w:proofErr w:type="spellEnd"/>
      <w:r w:rsidRPr="00177753">
        <w:rPr>
          <w:sz w:val="24"/>
        </w:rPr>
        <w:t>.,</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zapewnić podległym pracownikom należną odzież, obuwie, środki ochrony indywidualnej i higieny osobistej oraz egzekwować właściwe ich wykorzystanie,</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zapewnić</w:t>
      </w:r>
      <w:r w:rsidR="000F008D">
        <w:rPr>
          <w:sz w:val="24"/>
        </w:rPr>
        <w:t xml:space="preserve"> </w:t>
      </w:r>
      <w:r w:rsidRPr="00177753">
        <w:rPr>
          <w:sz w:val="24"/>
        </w:rPr>
        <w:t>podległym</w:t>
      </w:r>
      <w:r w:rsidR="000F008D">
        <w:rPr>
          <w:sz w:val="24"/>
        </w:rPr>
        <w:t xml:space="preserve"> pracownikom </w:t>
      </w:r>
      <w:r w:rsidRPr="00177753">
        <w:rPr>
          <w:sz w:val="24"/>
        </w:rPr>
        <w:t>odpowiednie</w:t>
      </w:r>
      <w:r w:rsidR="000F008D">
        <w:rPr>
          <w:sz w:val="24"/>
        </w:rPr>
        <w:t xml:space="preserve"> </w:t>
      </w:r>
      <w:r w:rsidRPr="00177753">
        <w:rPr>
          <w:sz w:val="24"/>
        </w:rPr>
        <w:t>narzędzia</w:t>
      </w:r>
      <w:r w:rsidR="000F008D">
        <w:rPr>
          <w:sz w:val="24"/>
        </w:rPr>
        <w:t xml:space="preserve"> </w:t>
      </w:r>
      <w:r w:rsidRPr="00177753">
        <w:rPr>
          <w:sz w:val="24"/>
        </w:rPr>
        <w:t>i przestrzegać właściwego ich użytkowania,</w:t>
      </w:r>
    </w:p>
    <w:p w:rsidR="00567C1A" w:rsidRPr="00177753" w:rsidRDefault="00567C1A" w:rsidP="00E82414">
      <w:pPr>
        <w:pStyle w:val="Akapitzlist"/>
        <w:numPr>
          <w:ilvl w:val="0"/>
          <w:numId w:val="51"/>
        </w:numPr>
        <w:spacing w:line="240" w:lineRule="atLeast"/>
        <w:ind w:left="426" w:hanging="426"/>
        <w:jc w:val="both"/>
        <w:rPr>
          <w:sz w:val="24"/>
        </w:rPr>
      </w:pPr>
      <w:r w:rsidRPr="00177753">
        <w:rPr>
          <w:sz w:val="24"/>
        </w:rPr>
        <w:t>ustalić okoliczności i przyczyny wypadku przy pracy oraz stosować odpowiednie środki profilaktyczne.</w:t>
      </w:r>
    </w:p>
    <w:p w:rsidR="00567C1A" w:rsidRPr="00DC1B28" w:rsidRDefault="00567C1A" w:rsidP="00567C1A">
      <w:pPr>
        <w:spacing w:line="240" w:lineRule="atLeast"/>
        <w:ind w:left="567" w:hanging="567"/>
        <w:jc w:val="both"/>
        <w:rPr>
          <w:sz w:val="24"/>
        </w:rPr>
      </w:pPr>
    </w:p>
    <w:p w:rsidR="00567C1A" w:rsidRPr="00DC1B28" w:rsidRDefault="00567C1A" w:rsidP="00177753">
      <w:pPr>
        <w:spacing w:line="240" w:lineRule="atLeast"/>
        <w:jc w:val="center"/>
        <w:rPr>
          <w:sz w:val="24"/>
        </w:rPr>
      </w:pPr>
      <w:r w:rsidRPr="00DC1B28">
        <w:rPr>
          <w:b/>
          <w:sz w:val="24"/>
        </w:rPr>
        <w:t xml:space="preserve">§ </w:t>
      </w:r>
      <w:r w:rsidR="00366FBE">
        <w:rPr>
          <w:b/>
          <w:sz w:val="24"/>
        </w:rPr>
        <w:t>59</w:t>
      </w:r>
    </w:p>
    <w:p w:rsidR="00567C1A" w:rsidRPr="00DC1B28" w:rsidRDefault="00567C1A" w:rsidP="00C168B1">
      <w:pPr>
        <w:pStyle w:val="Akapitzlist"/>
        <w:numPr>
          <w:ilvl w:val="0"/>
          <w:numId w:val="14"/>
        </w:numPr>
        <w:spacing w:line="240" w:lineRule="atLeast"/>
        <w:ind w:left="426" w:hanging="426"/>
        <w:jc w:val="both"/>
        <w:rPr>
          <w:sz w:val="24"/>
        </w:rPr>
      </w:pPr>
      <w:r w:rsidRPr="00DC1B28">
        <w:rPr>
          <w:sz w:val="24"/>
        </w:rPr>
        <w:t>Z chwilą przyjęcia do pracy każdy pracownik przechodzi szkolenie wstępne, obejmujące instruktaż ogólny i stanowiskowy oraz przeszkolenie w zakresie ochrony przeciwpożarowej, natomiast szkolenie okresowe po przyjęciu do pracy.</w:t>
      </w:r>
    </w:p>
    <w:p w:rsidR="00567C1A" w:rsidRPr="00DC1B28" w:rsidRDefault="00567C1A" w:rsidP="00C168B1">
      <w:pPr>
        <w:pStyle w:val="Akapitzlist"/>
        <w:numPr>
          <w:ilvl w:val="0"/>
          <w:numId w:val="14"/>
        </w:numPr>
        <w:spacing w:line="240" w:lineRule="atLeast"/>
        <w:ind w:left="426" w:hanging="426"/>
        <w:jc w:val="both"/>
        <w:rPr>
          <w:sz w:val="24"/>
        </w:rPr>
      </w:pPr>
      <w:r w:rsidRPr="00DC1B28">
        <w:rPr>
          <w:sz w:val="24"/>
        </w:rPr>
        <w:t>Odbycie szkolenie wstępnego i stanowiskowego pracownik potwierdza na piśmie.</w:t>
      </w:r>
    </w:p>
    <w:p w:rsidR="00567C1A" w:rsidRPr="00DC1B28" w:rsidRDefault="00567C1A" w:rsidP="00567C1A">
      <w:pPr>
        <w:pStyle w:val="Akapitzlist"/>
        <w:spacing w:line="240" w:lineRule="atLeast"/>
        <w:jc w:val="both"/>
        <w:rPr>
          <w:sz w:val="24"/>
        </w:rPr>
      </w:pPr>
    </w:p>
    <w:p w:rsidR="00567C1A" w:rsidRPr="00177753" w:rsidRDefault="00177753" w:rsidP="00177753">
      <w:pPr>
        <w:spacing w:line="240" w:lineRule="atLeast"/>
        <w:jc w:val="center"/>
        <w:rPr>
          <w:b/>
          <w:sz w:val="24"/>
        </w:rPr>
      </w:pPr>
      <w:r>
        <w:rPr>
          <w:b/>
          <w:sz w:val="24"/>
        </w:rPr>
        <w:t>§ 6</w:t>
      </w:r>
      <w:r w:rsidR="00366FBE">
        <w:rPr>
          <w:b/>
          <w:sz w:val="24"/>
        </w:rPr>
        <w:t>0</w:t>
      </w:r>
    </w:p>
    <w:p w:rsidR="00567C1A" w:rsidRPr="00DC1B28" w:rsidRDefault="00567C1A" w:rsidP="00E82414">
      <w:pPr>
        <w:pStyle w:val="Akapitzlist"/>
        <w:numPr>
          <w:ilvl w:val="0"/>
          <w:numId w:val="52"/>
        </w:numPr>
        <w:spacing w:line="240" w:lineRule="atLeast"/>
        <w:ind w:left="426" w:hanging="426"/>
        <w:jc w:val="both"/>
        <w:rPr>
          <w:sz w:val="24"/>
        </w:rPr>
      </w:pPr>
      <w:r w:rsidRPr="00DC1B28">
        <w:rPr>
          <w:sz w:val="24"/>
        </w:rPr>
        <w:t>Pracodawca  jest obowiązany skierować na badania lekarskie:</w:t>
      </w:r>
    </w:p>
    <w:p w:rsidR="00567C1A" w:rsidRPr="00177753" w:rsidRDefault="00177753" w:rsidP="00E82414">
      <w:pPr>
        <w:pStyle w:val="Akapitzlist"/>
        <w:numPr>
          <w:ilvl w:val="0"/>
          <w:numId w:val="53"/>
        </w:numPr>
        <w:spacing w:line="240" w:lineRule="atLeast"/>
        <w:ind w:left="426" w:hanging="426"/>
        <w:jc w:val="both"/>
        <w:rPr>
          <w:sz w:val="24"/>
        </w:rPr>
      </w:pPr>
      <w:r>
        <w:rPr>
          <w:sz w:val="24"/>
        </w:rPr>
        <w:t xml:space="preserve">wstępne </w:t>
      </w:r>
      <w:r w:rsidR="00567C1A" w:rsidRPr="00177753">
        <w:rPr>
          <w:sz w:val="24"/>
        </w:rPr>
        <w:t>- pracowników nowo przyjętych,</w:t>
      </w:r>
    </w:p>
    <w:p w:rsidR="00567C1A" w:rsidRPr="007857F8" w:rsidRDefault="00567C1A" w:rsidP="00E82414">
      <w:pPr>
        <w:pStyle w:val="Akapitzlist"/>
        <w:numPr>
          <w:ilvl w:val="0"/>
          <w:numId w:val="53"/>
        </w:numPr>
        <w:spacing w:line="240" w:lineRule="atLeast"/>
        <w:ind w:left="426" w:hanging="426"/>
        <w:jc w:val="both"/>
        <w:rPr>
          <w:sz w:val="24"/>
        </w:rPr>
      </w:pPr>
      <w:r w:rsidRPr="007857F8">
        <w:rPr>
          <w:sz w:val="24"/>
        </w:rPr>
        <w:t>okresowe</w:t>
      </w:r>
      <w:r w:rsidR="00177753" w:rsidRPr="007857F8">
        <w:rPr>
          <w:sz w:val="24"/>
        </w:rPr>
        <w:t xml:space="preserve"> </w:t>
      </w:r>
      <w:r w:rsidRPr="007857F8">
        <w:rPr>
          <w:sz w:val="24"/>
        </w:rPr>
        <w:t>- wszystkich pracowników,</w:t>
      </w:r>
      <w:r w:rsidR="00177753" w:rsidRPr="007857F8">
        <w:rPr>
          <w:sz w:val="24"/>
        </w:rPr>
        <w:t xml:space="preserve"> </w:t>
      </w:r>
      <w:r w:rsidRPr="007857F8">
        <w:rPr>
          <w:sz w:val="24"/>
        </w:rPr>
        <w:t>częstotliwość  badań  okresowych  powinna  być zgodna z obowiązującymi w tym zakresie przepisami i zgodn</w:t>
      </w:r>
      <w:r w:rsidR="006220B4">
        <w:rPr>
          <w:sz w:val="24"/>
        </w:rPr>
        <w:t>a</w:t>
      </w:r>
      <w:r w:rsidRPr="007857F8">
        <w:rPr>
          <w:sz w:val="24"/>
        </w:rPr>
        <w:t xml:space="preserve"> ze wskazaniami lekarza zakładowego,</w:t>
      </w:r>
    </w:p>
    <w:p w:rsidR="00567C1A" w:rsidRPr="007857F8" w:rsidRDefault="00567C1A" w:rsidP="00E82414">
      <w:pPr>
        <w:pStyle w:val="Akapitzlist"/>
        <w:numPr>
          <w:ilvl w:val="0"/>
          <w:numId w:val="53"/>
        </w:numPr>
        <w:spacing w:line="240" w:lineRule="atLeast"/>
        <w:ind w:left="426" w:hanging="426"/>
        <w:jc w:val="both"/>
        <w:rPr>
          <w:sz w:val="24"/>
        </w:rPr>
      </w:pPr>
      <w:r w:rsidRPr="007857F8">
        <w:rPr>
          <w:sz w:val="24"/>
        </w:rPr>
        <w:t>kontrolne - pracownikom  po wypadkach przy pracy i zwolnieniu lekarskim ponad 30 dni.</w:t>
      </w:r>
    </w:p>
    <w:p w:rsidR="00567C1A" w:rsidRDefault="00567C1A" w:rsidP="00E82414">
      <w:pPr>
        <w:pStyle w:val="Akapitzlist"/>
        <w:numPr>
          <w:ilvl w:val="0"/>
          <w:numId w:val="52"/>
        </w:numPr>
        <w:spacing w:line="240" w:lineRule="atLeast"/>
        <w:ind w:left="426" w:hanging="426"/>
        <w:jc w:val="both"/>
        <w:rPr>
          <w:sz w:val="24"/>
        </w:rPr>
      </w:pPr>
      <w:r w:rsidRPr="00177753">
        <w:rPr>
          <w:sz w:val="24"/>
        </w:rPr>
        <w:t>Pracodawca jest obowiązany zatrudnić pracownika zgodnie z zaleceniami lekarza.</w:t>
      </w:r>
    </w:p>
    <w:p w:rsidR="00366FBE" w:rsidRPr="00177753" w:rsidRDefault="00366FBE" w:rsidP="00366FBE">
      <w:pPr>
        <w:pStyle w:val="Akapitzlist"/>
        <w:spacing w:line="240" w:lineRule="atLeast"/>
        <w:ind w:left="426"/>
        <w:jc w:val="both"/>
        <w:rPr>
          <w:sz w:val="24"/>
        </w:rPr>
      </w:pPr>
    </w:p>
    <w:p w:rsidR="00567C1A" w:rsidRPr="00DC1B28" w:rsidRDefault="00567C1A" w:rsidP="007857F8">
      <w:pPr>
        <w:spacing w:line="240" w:lineRule="atLeast"/>
        <w:jc w:val="center"/>
        <w:rPr>
          <w:sz w:val="24"/>
        </w:rPr>
      </w:pPr>
      <w:r w:rsidRPr="00DC1B28">
        <w:rPr>
          <w:b/>
          <w:sz w:val="24"/>
        </w:rPr>
        <w:t xml:space="preserve">§ </w:t>
      </w:r>
      <w:r w:rsidR="007857F8">
        <w:rPr>
          <w:b/>
          <w:sz w:val="24"/>
        </w:rPr>
        <w:t>6</w:t>
      </w:r>
      <w:r w:rsidR="00366FBE">
        <w:rPr>
          <w:b/>
          <w:sz w:val="24"/>
        </w:rPr>
        <w:t>1</w:t>
      </w:r>
    </w:p>
    <w:p w:rsidR="00567C1A" w:rsidRPr="00DC1B28" w:rsidRDefault="00567C1A" w:rsidP="00C168B1">
      <w:pPr>
        <w:pStyle w:val="Akapitzlist"/>
        <w:numPr>
          <w:ilvl w:val="0"/>
          <w:numId w:val="13"/>
        </w:numPr>
        <w:spacing w:line="240" w:lineRule="atLeast"/>
        <w:ind w:left="426" w:hanging="426"/>
        <w:jc w:val="both"/>
        <w:rPr>
          <w:sz w:val="24"/>
        </w:rPr>
      </w:pPr>
      <w:r w:rsidRPr="00DC1B28">
        <w:rPr>
          <w:sz w:val="24"/>
        </w:rPr>
        <w:t>Przestrzeganie przepisów i zasad bezpieczeństwa i higieny pracy oraz ochrony przeciwpożarowej jest podstawowym obowiązkiem każdego pracownika.</w:t>
      </w:r>
    </w:p>
    <w:p w:rsidR="00567C1A" w:rsidRPr="00DC1B28" w:rsidRDefault="007857F8" w:rsidP="00C168B1">
      <w:pPr>
        <w:pStyle w:val="Akapitzlist"/>
        <w:numPr>
          <w:ilvl w:val="0"/>
          <w:numId w:val="13"/>
        </w:numPr>
        <w:tabs>
          <w:tab w:val="left" w:pos="0"/>
          <w:tab w:val="left" w:pos="360"/>
        </w:tabs>
        <w:ind w:left="426" w:hanging="426"/>
        <w:jc w:val="both"/>
        <w:rPr>
          <w:color w:val="000000"/>
          <w:sz w:val="24"/>
          <w:szCs w:val="24"/>
          <w:u w:val="single"/>
        </w:rPr>
      </w:pPr>
      <w:r>
        <w:rPr>
          <w:color w:val="000000"/>
          <w:sz w:val="24"/>
          <w:szCs w:val="24"/>
        </w:rPr>
        <w:t xml:space="preserve"> </w:t>
      </w:r>
      <w:r w:rsidR="00567C1A" w:rsidRPr="00DC1B28">
        <w:rPr>
          <w:color w:val="000000"/>
          <w:sz w:val="24"/>
          <w:szCs w:val="24"/>
        </w:rPr>
        <w:t>Pracownik jest obowiązany w szczególności</w:t>
      </w:r>
      <w:r w:rsidR="00567C1A" w:rsidRPr="00DC1B28">
        <w:rPr>
          <w:color w:val="000000"/>
          <w:sz w:val="24"/>
          <w:szCs w:val="24"/>
          <w:u w:val="single"/>
        </w:rPr>
        <w:t>:</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znać przepisy i zasady bezpieczeństwa i higieny pracy, brać udział w szkoleniu i instruktażu z tego zakresu oraz poddawać się wymaganym egzaminom sprawdzającym,</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wykonywać pracę w sposób zgodny z przepisami i zasadami bezpieczeństwa i higieny pracy oraz stosować się do wydawanych w tym zakresie poleceń przełożonych,</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dbać o należyty stan maszyn, urządzeń, narzędzi i sprzętu oraz porządek i ład w miejscu pracy,</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lastRenderedPageBreak/>
        <w:t xml:space="preserve"> </w:t>
      </w:r>
      <w:r w:rsidR="00567C1A" w:rsidRPr="007857F8">
        <w:rPr>
          <w:color w:val="000000"/>
          <w:sz w:val="24"/>
          <w:szCs w:val="24"/>
        </w:rPr>
        <w:t xml:space="preserve">stosować środki ochrony zbiorowej, a także używać przydzielone środki ochrony indywidualnej oraz odzież i obuwie robocze zgodnie z ich przeznaczeniem, </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poddawać się wstępnym, okresowym i kontrolnym oraz innym badaniom lekarskim i stosować się do wskazań lekarskich,</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niezwłocznie zawiadomić przełożonych o zauważonym w zakładzie pracy wypadku albo zagrożeniu życia lub zdrowia ludzkiego oraz ostrzec innych pracowników, a także inne osoby znajdujące się w rejonie zagrożenia, o grożącym im niebezpieczeństwie,</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współdziałać z pracodawcą i przełożonymi w wypełnianiu obowiązków dotyczących bezpieczeństwa i higieny pracy,</w:t>
      </w:r>
    </w:p>
    <w:p w:rsidR="00567C1A" w:rsidRPr="007857F8" w:rsidRDefault="006220B4" w:rsidP="00E82414">
      <w:pPr>
        <w:pStyle w:val="Akapitzlist"/>
        <w:numPr>
          <w:ilvl w:val="0"/>
          <w:numId w:val="54"/>
        </w:numPr>
        <w:tabs>
          <w:tab w:val="left" w:pos="0"/>
          <w:tab w:val="left" w:pos="360"/>
        </w:tabs>
        <w:ind w:left="426" w:hanging="426"/>
        <w:jc w:val="both"/>
        <w:rPr>
          <w:color w:val="000000"/>
          <w:sz w:val="24"/>
          <w:szCs w:val="24"/>
        </w:rPr>
      </w:pPr>
      <w:r>
        <w:rPr>
          <w:color w:val="000000"/>
          <w:sz w:val="24"/>
          <w:szCs w:val="24"/>
        </w:rPr>
        <w:t xml:space="preserve"> </w:t>
      </w:r>
      <w:r w:rsidR="00567C1A" w:rsidRPr="007857F8">
        <w:rPr>
          <w:color w:val="000000"/>
          <w:sz w:val="24"/>
          <w:szCs w:val="24"/>
        </w:rPr>
        <w:t>przestrzegać przepisów o ochronie przeciwpożarowej.</w:t>
      </w:r>
    </w:p>
    <w:p w:rsidR="00567C1A" w:rsidRPr="00DC1B28" w:rsidRDefault="00567C1A" w:rsidP="00567C1A">
      <w:pPr>
        <w:spacing w:line="240" w:lineRule="atLeast"/>
        <w:jc w:val="center"/>
        <w:rPr>
          <w:b/>
          <w:sz w:val="24"/>
        </w:rPr>
      </w:pPr>
    </w:p>
    <w:p w:rsidR="00567C1A" w:rsidRPr="00DC1B28" w:rsidRDefault="00567C1A" w:rsidP="007857F8">
      <w:pPr>
        <w:spacing w:line="240" w:lineRule="atLeast"/>
        <w:jc w:val="center"/>
        <w:rPr>
          <w:sz w:val="24"/>
        </w:rPr>
      </w:pPr>
      <w:r w:rsidRPr="00DC1B28">
        <w:rPr>
          <w:b/>
          <w:sz w:val="24"/>
        </w:rPr>
        <w:t xml:space="preserve">§ </w:t>
      </w:r>
      <w:r w:rsidR="007857F8">
        <w:rPr>
          <w:b/>
          <w:sz w:val="24"/>
        </w:rPr>
        <w:t>6</w:t>
      </w:r>
      <w:r w:rsidR="00366FBE">
        <w:rPr>
          <w:b/>
          <w:sz w:val="24"/>
        </w:rPr>
        <w:t>2</w:t>
      </w:r>
    </w:p>
    <w:p w:rsidR="00567C1A" w:rsidRPr="00DC1B28" w:rsidRDefault="00567C1A" w:rsidP="00567C1A">
      <w:pPr>
        <w:spacing w:line="240" w:lineRule="atLeast"/>
        <w:jc w:val="both"/>
        <w:rPr>
          <w:sz w:val="24"/>
        </w:rPr>
      </w:pPr>
      <w:r w:rsidRPr="00DC1B28">
        <w:rPr>
          <w:sz w:val="24"/>
        </w:rPr>
        <w:t>W przypadku zaistnienia wypadku na terenie Ośrodka, pracownik zobowiązany jest:</w:t>
      </w:r>
    </w:p>
    <w:p w:rsidR="00567C1A" w:rsidRPr="007857F8" w:rsidRDefault="007857F8" w:rsidP="00E82414">
      <w:pPr>
        <w:pStyle w:val="Akapitzlist"/>
        <w:numPr>
          <w:ilvl w:val="0"/>
          <w:numId w:val="55"/>
        </w:numPr>
        <w:spacing w:line="240" w:lineRule="atLeast"/>
        <w:ind w:left="426" w:hanging="426"/>
        <w:jc w:val="both"/>
        <w:rPr>
          <w:sz w:val="24"/>
        </w:rPr>
      </w:pPr>
      <w:r w:rsidRPr="007857F8">
        <w:rPr>
          <w:sz w:val="24"/>
        </w:rPr>
        <w:t>z</w:t>
      </w:r>
      <w:r w:rsidR="00567C1A" w:rsidRPr="007857F8">
        <w:rPr>
          <w:sz w:val="24"/>
        </w:rPr>
        <w:t>organizować pomoc i ratunek dla poszkodowanego,</w:t>
      </w:r>
    </w:p>
    <w:p w:rsidR="00567C1A" w:rsidRPr="007857F8" w:rsidRDefault="00567C1A" w:rsidP="00E82414">
      <w:pPr>
        <w:pStyle w:val="Akapitzlist"/>
        <w:numPr>
          <w:ilvl w:val="0"/>
          <w:numId w:val="55"/>
        </w:numPr>
        <w:spacing w:line="240" w:lineRule="atLeast"/>
        <w:ind w:left="426" w:hanging="426"/>
        <w:jc w:val="both"/>
        <w:rPr>
          <w:sz w:val="24"/>
        </w:rPr>
      </w:pPr>
      <w:r w:rsidRPr="007857F8">
        <w:rPr>
          <w:sz w:val="24"/>
        </w:rPr>
        <w:t>zawiadomić o wypadku przełożonego,</w:t>
      </w:r>
    </w:p>
    <w:p w:rsidR="00567C1A" w:rsidRPr="007857F8" w:rsidRDefault="00567C1A" w:rsidP="00E82414">
      <w:pPr>
        <w:pStyle w:val="Akapitzlist"/>
        <w:numPr>
          <w:ilvl w:val="0"/>
          <w:numId w:val="55"/>
        </w:numPr>
        <w:spacing w:line="240" w:lineRule="atLeast"/>
        <w:ind w:left="426" w:hanging="426"/>
        <w:jc w:val="both"/>
        <w:rPr>
          <w:sz w:val="24"/>
        </w:rPr>
      </w:pPr>
      <w:r w:rsidRPr="007857F8">
        <w:rPr>
          <w:sz w:val="24"/>
        </w:rPr>
        <w:t>zabezpieczyć miejsce wypadku w nienaruszonym stanie do chwili prz</w:t>
      </w:r>
      <w:r w:rsidR="007857F8" w:rsidRPr="007857F8">
        <w:rPr>
          <w:sz w:val="24"/>
        </w:rPr>
        <w:t>ybycia komisj</w:t>
      </w:r>
      <w:r w:rsidR="007857F8">
        <w:rPr>
          <w:sz w:val="24"/>
        </w:rPr>
        <w:t xml:space="preserve">i </w:t>
      </w:r>
      <w:r w:rsidRPr="007857F8">
        <w:rPr>
          <w:sz w:val="24"/>
        </w:rPr>
        <w:t>powypadkowej,</w:t>
      </w:r>
    </w:p>
    <w:p w:rsidR="00567C1A" w:rsidRPr="007857F8" w:rsidRDefault="00567C1A" w:rsidP="00E82414">
      <w:pPr>
        <w:pStyle w:val="Akapitzlist"/>
        <w:numPr>
          <w:ilvl w:val="0"/>
          <w:numId w:val="55"/>
        </w:numPr>
        <w:spacing w:line="240" w:lineRule="atLeast"/>
        <w:ind w:left="426" w:hanging="426"/>
        <w:jc w:val="both"/>
        <w:rPr>
          <w:sz w:val="24"/>
        </w:rPr>
      </w:pPr>
      <w:r w:rsidRPr="007857F8">
        <w:rPr>
          <w:sz w:val="24"/>
        </w:rPr>
        <w:t>zawiadomić o wypadku przełożonych,</w:t>
      </w:r>
    </w:p>
    <w:p w:rsidR="00567C1A" w:rsidRPr="007857F8" w:rsidRDefault="00567C1A" w:rsidP="00E82414">
      <w:pPr>
        <w:pStyle w:val="Akapitzlist"/>
        <w:numPr>
          <w:ilvl w:val="0"/>
          <w:numId w:val="55"/>
        </w:numPr>
        <w:spacing w:line="240" w:lineRule="atLeast"/>
        <w:ind w:left="426" w:hanging="426"/>
        <w:jc w:val="both"/>
        <w:rPr>
          <w:sz w:val="24"/>
        </w:rPr>
      </w:pPr>
      <w:r w:rsidRPr="007857F8">
        <w:rPr>
          <w:sz w:val="24"/>
        </w:rPr>
        <w:t xml:space="preserve">złożyć do protokołu </w:t>
      </w:r>
      <w:r w:rsidR="003F212B">
        <w:rPr>
          <w:sz w:val="24"/>
        </w:rPr>
        <w:t xml:space="preserve">zeznanie </w:t>
      </w:r>
      <w:r w:rsidRPr="007857F8">
        <w:rPr>
          <w:sz w:val="24"/>
        </w:rPr>
        <w:t>o okolicznościach i przyczynach wypadku.</w:t>
      </w:r>
    </w:p>
    <w:p w:rsidR="00440803" w:rsidRDefault="00440803" w:rsidP="007857F8">
      <w:pPr>
        <w:spacing w:line="240" w:lineRule="atLeast"/>
        <w:jc w:val="center"/>
        <w:rPr>
          <w:b/>
          <w:sz w:val="24"/>
        </w:rPr>
      </w:pPr>
    </w:p>
    <w:p w:rsidR="00567C1A" w:rsidRPr="00DC1B28" w:rsidRDefault="00567C1A" w:rsidP="007857F8">
      <w:pPr>
        <w:spacing w:line="240" w:lineRule="atLeast"/>
        <w:jc w:val="center"/>
        <w:rPr>
          <w:sz w:val="24"/>
        </w:rPr>
      </w:pPr>
      <w:r w:rsidRPr="00DC1B28">
        <w:rPr>
          <w:b/>
          <w:sz w:val="24"/>
        </w:rPr>
        <w:t xml:space="preserve">§ </w:t>
      </w:r>
      <w:r w:rsidR="007857F8">
        <w:rPr>
          <w:b/>
          <w:sz w:val="24"/>
        </w:rPr>
        <w:t>6</w:t>
      </w:r>
      <w:r w:rsidR="00366FBE">
        <w:rPr>
          <w:b/>
          <w:sz w:val="24"/>
        </w:rPr>
        <w:t>3</w:t>
      </w:r>
    </w:p>
    <w:p w:rsidR="00567C1A" w:rsidRPr="00DC1B28" w:rsidRDefault="00567C1A" w:rsidP="00567C1A">
      <w:pPr>
        <w:spacing w:line="240" w:lineRule="atLeast"/>
        <w:ind w:left="567" w:hanging="567"/>
        <w:jc w:val="both"/>
        <w:rPr>
          <w:sz w:val="24"/>
        </w:rPr>
      </w:pPr>
      <w:r w:rsidRPr="00DC1B28">
        <w:rPr>
          <w:sz w:val="24"/>
        </w:rPr>
        <w:t>1.</w:t>
      </w:r>
      <w:r w:rsidRPr="00DC1B28">
        <w:rPr>
          <w:sz w:val="24"/>
        </w:rPr>
        <w:tab/>
        <w:t xml:space="preserve">W razie wypadku przy pracy </w:t>
      </w:r>
      <w:r w:rsidR="003F212B">
        <w:rPr>
          <w:sz w:val="24"/>
        </w:rPr>
        <w:t>p</w:t>
      </w:r>
      <w:r w:rsidRPr="00DC1B28">
        <w:rPr>
          <w:sz w:val="24"/>
        </w:rPr>
        <w:t>racodawca jest zobowiązany niezwłocznie zorganizować ratunek i pomoc przedlekarską poszkodowanemu, ustalić jego okoliczności oraz przyczyny, a także zastosować odpowiednie środki zapobiegawcze.</w:t>
      </w:r>
    </w:p>
    <w:p w:rsidR="00567C1A" w:rsidRPr="00DC1B28" w:rsidRDefault="00567C1A" w:rsidP="00567C1A">
      <w:pPr>
        <w:spacing w:line="240" w:lineRule="atLeast"/>
        <w:ind w:left="567" w:hanging="567"/>
        <w:jc w:val="both"/>
        <w:rPr>
          <w:sz w:val="24"/>
        </w:rPr>
      </w:pPr>
      <w:r w:rsidRPr="00DC1B28">
        <w:rPr>
          <w:sz w:val="24"/>
        </w:rPr>
        <w:t>2.</w:t>
      </w:r>
      <w:r w:rsidRPr="00DC1B28">
        <w:rPr>
          <w:sz w:val="24"/>
        </w:rPr>
        <w:tab/>
        <w:t xml:space="preserve">Pracodawca jest obowiązany niezwłocznie zawiadomić inspektora pracy </w:t>
      </w:r>
      <w:r w:rsidRPr="00DC1B28">
        <w:rPr>
          <w:sz w:val="24"/>
        </w:rPr>
        <w:br/>
        <w:t>i prokuratora oraz policję o każdym śmiertelnym, ciężkim lub zbiorowym wypadku przy pracy.</w:t>
      </w:r>
    </w:p>
    <w:p w:rsidR="00567C1A" w:rsidRDefault="00567C1A" w:rsidP="00567C1A">
      <w:pPr>
        <w:spacing w:line="240" w:lineRule="atLeast"/>
        <w:ind w:left="567" w:hanging="567"/>
        <w:jc w:val="both"/>
        <w:rPr>
          <w:sz w:val="24"/>
        </w:rPr>
      </w:pPr>
    </w:p>
    <w:p w:rsidR="00EE45D4" w:rsidRDefault="00EE45D4" w:rsidP="00EE45D4">
      <w:pPr>
        <w:autoSpaceDE w:val="0"/>
        <w:autoSpaceDN w:val="0"/>
        <w:adjustRightInd w:val="0"/>
        <w:spacing w:line="360" w:lineRule="auto"/>
        <w:jc w:val="center"/>
        <w:rPr>
          <w:rFonts w:eastAsia="Calibri"/>
          <w:b/>
          <w:bCs/>
          <w:sz w:val="24"/>
          <w:szCs w:val="24"/>
          <w:lang w:eastAsia="en-US"/>
        </w:rPr>
      </w:pPr>
      <w:r>
        <w:rPr>
          <w:rFonts w:eastAsia="Calibri"/>
          <w:b/>
          <w:bCs/>
          <w:sz w:val="24"/>
          <w:szCs w:val="24"/>
          <w:lang w:eastAsia="en-US"/>
        </w:rPr>
        <w:t xml:space="preserve">ROZDZIAŁ </w:t>
      </w:r>
      <w:r w:rsidR="00D32D3F" w:rsidRPr="00D32D3F">
        <w:rPr>
          <w:rFonts w:eastAsia="Calibri"/>
          <w:b/>
          <w:bCs/>
          <w:sz w:val="24"/>
          <w:szCs w:val="24"/>
          <w:lang w:eastAsia="en-US"/>
        </w:rPr>
        <w:t>X</w:t>
      </w:r>
      <w:r w:rsidR="00D32D3F">
        <w:rPr>
          <w:rFonts w:eastAsia="Calibri"/>
          <w:b/>
          <w:bCs/>
          <w:sz w:val="24"/>
          <w:szCs w:val="24"/>
          <w:lang w:eastAsia="en-US"/>
        </w:rPr>
        <w:t>II</w:t>
      </w:r>
      <w:r>
        <w:rPr>
          <w:rFonts w:eastAsia="Calibri"/>
          <w:b/>
          <w:bCs/>
          <w:sz w:val="24"/>
          <w:szCs w:val="24"/>
          <w:lang w:eastAsia="en-US"/>
        </w:rPr>
        <w:t>I</w:t>
      </w:r>
    </w:p>
    <w:p w:rsidR="00D32D3F" w:rsidRPr="00D32D3F" w:rsidRDefault="00D32D3F" w:rsidP="00EE45D4">
      <w:pPr>
        <w:autoSpaceDE w:val="0"/>
        <w:autoSpaceDN w:val="0"/>
        <w:adjustRightInd w:val="0"/>
        <w:spacing w:line="360" w:lineRule="auto"/>
        <w:jc w:val="center"/>
        <w:rPr>
          <w:rFonts w:eastAsia="Calibri"/>
          <w:b/>
          <w:bCs/>
          <w:sz w:val="24"/>
          <w:szCs w:val="24"/>
          <w:lang w:eastAsia="en-US"/>
        </w:rPr>
      </w:pPr>
      <w:r w:rsidRPr="00D32D3F">
        <w:rPr>
          <w:rFonts w:eastAsia="Calibri"/>
          <w:b/>
          <w:bCs/>
          <w:sz w:val="24"/>
          <w:szCs w:val="24"/>
          <w:lang w:eastAsia="en-US"/>
        </w:rPr>
        <w:t>ZASADY I TRYB POSTĘPOWANIA W ZAKRESIE</w:t>
      </w:r>
    </w:p>
    <w:p w:rsidR="00D32D3F" w:rsidRPr="00D32D3F" w:rsidRDefault="00D32D3F" w:rsidP="00EE45D4">
      <w:pPr>
        <w:autoSpaceDE w:val="0"/>
        <w:autoSpaceDN w:val="0"/>
        <w:adjustRightInd w:val="0"/>
        <w:spacing w:line="360" w:lineRule="auto"/>
        <w:jc w:val="center"/>
        <w:rPr>
          <w:rFonts w:eastAsia="Calibri"/>
          <w:b/>
          <w:bCs/>
          <w:sz w:val="24"/>
          <w:szCs w:val="24"/>
          <w:lang w:eastAsia="en-US"/>
        </w:rPr>
      </w:pPr>
      <w:r w:rsidRPr="00D32D3F">
        <w:rPr>
          <w:rFonts w:eastAsia="Calibri"/>
          <w:b/>
          <w:bCs/>
          <w:sz w:val="24"/>
          <w:szCs w:val="24"/>
          <w:lang w:eastAsia="en-US"/>
        </w:rPr>
        <w:t>OBOWIĄZKU PRZESTRZEGANIA TRZEŹWOŚCI</w:t>
      </w:r>
    </w:p>
    <w:p w:rsidR="003F212B" w:rsidRDefault="003F212B" w:rsidP="00EE45D4">
      <w:pPr>
        <w:autoSpaceDE w:val="0"/>
        <w:autoSpaceDN w:val="0"/>
        <w:adjustRightInd w:val="0"/>
        <w:jc w:val="center"/>
        <w:rPr>
          <w:rFonts w:eastAsia="Calibri"/>
          <w:b/>
          <w:bCs/>
          <w:sz w:val="24"/>
          <w:szCs w:val="24"/>
          <w:lang w:eastAsia="en-US"/>
        </w:rPr>
      </w:pPr>
    </w:p>
    <w:p w:rsidR="00D32D3F" w:rsidRPr="00D32D3F" w:rsidRDefault="00D32D3F" w:rsidP="00EE45D4">
      <w:pPr>
        <w:autoSpaceDE w:val="0"/>
        <w:autoSpaceDN w:val="0"/>
        <w:adjustRightInd w:val="0"/>
        <w:jc w:val="center"/>
        <w:rPr>
          <w:rFonts w:eastAsia="Calibri"/>
          <w:b/>
          <w:bCs/>
          <w:sz w:val="24"/>
          <w:szCs w:val="24"/>
          <w:lang w:eastAsia="en-US"/>
        </w:rPr>
      </w:pPr>
      <w:r w:rsidRPr="00D32D3F">
        <w:rPr>
          <w:rFonts w:eastAsia="Calibri"/>
          <w:b/>
          <w:bCs/>
          <w:sz w:val="24"/>
          <w:szCs w:val="24"/>
          <w:lang w:eastAsia="en-US"/>
        </w:rPr>
        <w:t>§ 6</w:t>
      </w:r>
      <w:r w:rsidR="00366FBE">
        <w:rPr>
          <w:rFonts w:eastAsia="Calibri"/>
          <w:b/>
          <w:bCs/>
          <w:sz w:val="24"/>
          <w:szCs w:val="24"/>
          <w:lang w:eastAsia="en-US"/>
        </w:rPr>
        <w:t>4</w:t>
      </w:r>
    </w:p>
    <w:p w:rsidR="00D32D3F" w:rsidRPr="00D32D3F" w:rsidRDefault="00D32D3F" w:rsidP="00690D3F">
      <w:pPr>
        <w:autoSpaceDE w:val="0"/>
        <w:autoSpaceDN w:val="0"/>
        <w:adjustRightInd w:val="0"/>
        <w:jc w:val="both"/>
        <w:rPr>
          <w:rFonts w:eastAsia="Calibri"/>
          <w:sz w:val="24"/>
          <w:szCs w:val="24"/>
          <w:lang w:eastAsia="en-US"/>
        </w:rPr>
      </w:pPr>
      <w:r w:rsidRPr="00D32D3F">
        <w:rPr>
          <w:rFonts w:eastAsia="Calibri"/>
          <w:sz w:val="24"/>
          <w:szCs w:val="24"/>
          <w:lang w:eastAsia="en-US"/>
        </w:rPr>
        <w:t>Naruszenie przez pracowników obowiązku zachowania trzeźwości w pracy zachodzi</w:t>
      </w:r>
    </w:p>
    <w:p w:rsidR="00D32D3F" w:rsidRPr="00D32D3F" w:rsidRDefault="00D32D3F" w:rsidP="00690D3F">
      <w:pPr>
        <w:autoSpaceDE w:val="0"/>
        <w:autoSpaceDN w:val="0"/>
        <w:adjustRightInd w:val="0"/>
        <w:jc w:val="both"/>
        <w:rPr>
          <w:rFonts w:eastAsia="Calibri"/>
          <w:sz w:val="24"/>
          <w:szCs w:val="24"/>
          <w:lang w:eastAsia="en-US"/>
        </w:rPr>
      </w:pPr>
      <w:r w:rsidRPr="00D32D3F">
        <w:rPr>
          <w:rFonts w:eastAsia="Calibri"/>
          <w:sz w:val="24"/>
          <w:szCs w:val="24"/>
          <w:lang w:eastAsia="en-US"/>
        </w:rPr>
        <w:t>w przypadkach :</w:t>
      </w:r>
    </w:p>
    <w:p w:rsidR="00D32D3F" w:rsidRPr="00D32D3F" w:rsidRDefault="00D32D3F" w:rsidP="00690D3F">
      <w:pPr>
        <w:autoSpaceDE w:val="0"/>
        <w:autoSpaceDN w:val="0"/>
        <w:adjustRightInd w:val="0"/>
        <w:jc w:val="both"/>
        <w:rPr>
          <w:rFonts w:eastAsia="Calibri"/>
          <w:sz w:val="24"/>
          <w:szCs w:val="24"/>
          <w:lang w:eastAsia="en-US"/>
        </w:rPr>
      </w:pPr>
      <w:r w:rsidRPr="00D32D3F">
        <w:rPr>
          <w:rFonts w:eastAsia="Calibri"/>
          <w:sz w:val="24"/>
          <w:szCs w:val="24"/>
          <w:lang w:eastAsia="en-US"/>
        </w:rPr>
        <w:t>1) stawienia się do pracy w stanie po użyciu alkoholu,</w:t>
      </w:r>
    </w:p>
    <w:p w:rsidR="00D32D3F" w:rsidRPr="00D32D3F" w:rsidRDefault="00D32D3F" w:rsidP="00690D3F">
      <w:pPr>
        <w:autoSpaceDE w:val="0"/>
        <w:autoSpaceDN w:val="0"/>
        <w:adjustRightInd w:val="0"/>
        <w:jc w:val="both"/>
        <w:rPr>
          <w:rFonts w:eastAsia="Calibri"/>
          <w:sz w:val="24"/>
          <w:szCs w:val="24"/>
          <w:lang w:eastAsia="en-US"/>
        </w:rPr>
      </w:pPr>
      <w:r w:rsidRPr="00D32D3F">
        <w:rPr>
          <w:rFonts w:eastAsia="Calibri"/>
          <w:sz w:val="24"/>
          <w:szCs w:val="24"/>
          <w:lang w:eastAsia="en-US"/>
        </w:rPr>
        <w:t>2) spożywania alkoholu w czasie pracy lub na terenie Ośrodka.</w:t>
      </w:r>
    </w:p>
    <w:p w:rsidR="00235AD5" w:rsidRDefault="00235AD5" w:rsidP="00EE45D4">
      <w:pPr>
        <w:autoSpaceDE w:val="0"/>
        <w:autoSpaceDN w:val="0"/>
        <w:adjustRightInd w:val="0"/>
        <w:jc w:val="center"/>
        <w:rPr>
          <w:rFonts w:eastAsia="Calibri"/>
          <w:b/>
          <w:bCs/>
          <w:sz w:val="24"/>
          <w:szCs w:val="24"/>
          <w:lang w:eastAsia="en-US"/>
        </w:rPr>
      </w:pPr>
    </w:p>
    <w:p w:rsidR="00D32D3F" w:rsidRPr="00D32D3F" w:rsidRDefault="00D32D3F" w:rsidP="00EE45D4">
      <w:pPr>
        <w:autoSpaceDE w:val="0"/>
        <w:autoSpaceDN w:val="0"/>
        <w:adjustRightInd w:val="0"/>
        <w:jc w:val="center"/>
        <w:rPr>
          <w:rFonts w:eastAsia="Calibri"/>
          <w:b/>
          <w:bCs/>
          <w:sz w:val="24"/>
          <w:szCs w:val="24"/>
          <w:lang w:eastAsia="en-US"/>
        </w:rPr>
      </w:pPr>
      <w:r w:rsidRPr="00D32D3F">
        <w:rPr>
          <w:rFonts w:eastAsia="Calibri"/>
          <w:b/>
          <w:bCs/>
          <w:sz w:val="24"/>
          <w:szCs w:val="24"/>
          <w:lang w:eastAsia="en-US"/>
        </w:rPr>
        <w:t>§ 6</w:t>
      </w:r>
      <w:r w:rsidR="00366FBE">
        <w:rPr>
          <w:rFonts w:eastAsia="Calibri"/>
          <w:b/>
          <w:bCs/>
          <w:sz w:val="24"/>
          <w:szCs w:val="24"/>
          <w:lang w:eastAsia="en-US"/>
        </w:rPr>
        <w:t>5</w:t>
      </w:r>
    </w:p>
    <w:p w:rsidR="00D32D3F" w:rsidRPr="00235AD5" w:rsidRDefault="00D32D3F" w:rsidP="00E82414">
      <w:pPr>
        <w:pStyle w:val="Akapitzlist"/>
        <w:numPr>
          <w:ilvl w:val="0"/>
          <w:numId w:val="73"/>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Pracownicy po spożyciu alkoholu powinni być odsunięci od wykonywania pracy i nie dopuszczeni do niej. Za dopełnienie tego obowiązku oraz za poinformowanie pracownika o przyczynie odsunięcia od pracy odpowiedzialny</w:t>
      </w:r>
      <w:r w:rsidR="00235AD5">
        <w:rPr>
          <w:rFonts w:eastAsia="Calibri"/>
          <w:sz w:val="24"/>
          <w:szCs w:val="24"/>
          <w:lang w:eastAsia="en-US"/>
        </w:rPr>
        <w:t xml:space="preserve"> </w:t>
      </w:r>
      <w:r w:rsidRPr="00235AD5">
        <w:rPr>
          <w:rFonts w:eastAsia="Calibri"/>
          <w:sz w:val="24"/>
          <w:szCs w:val="24"/>
          <w:lang w:eastAsia="en-US"/>
        </w:rPr>
        <w:t>jest bezpośredni przełożony pracownika.</w:t>
      </w:r>
    </w:p>
    <w:p w:rsidR="00D32D3F" w:rsidRDefault="00D32D3F" w:rsidP="00E82414">
      <w:pPr>
        <w:pStyle w:val="Akapitzlist"/>
        <w:numPr>
          <w:ilvl w:val="0"/>
          <w:numId w:val="73"/>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 xml:space="preserve">Po stwierdzeniu okoliczności, o których mowa w </w:t>
      </w:r>
      <w:r w:rsidR="00235AD5">
        <w:rPr>
          <w:rFonts w:eastAsia="Calibri"/>
          <w:sz w:val="24"/>
          <w:szCs w:val="24"/>
          <w:lang w:eastAsia="en-US"/>
        </w:rPr>
        <w:t xml:space="preserve">ust. </w:t>
      </w:r>
      <w:r w:rsidRPr="00235AD5">
        <w:rPr>
          <w:rFonts w:eastAsia="Calibri"/>
          <w:sz w:val="24"/>
          <w:szCs w:val="24"/>
          <w:lang w:eastAsia="en-US"/>
        </w:rPr>
        <w:t>1 bezpośredni</w:t>
      </w:r>
      <w:r w:rsidR="00235AD5" w:rsidRPr="00235AD5">
        <w:rPr>
          <w:rFonts w:eastAsia="Calibri"/>
          <w:sz w:val="24"/>
          <w:szCs w:val="24"/>
          <w:lang w:eastAsia="en-US"/>
        </w:rPr>
        <w:t xml:space="preserve"> </w:t>
      </w:r>
      <w:r w:rsidRPr="00235AD5">
        <w:rPr>
          <w:rFonts w:eastAsia="Calibri"/>
          <w:sz w:val="24"/>
          <w:szCs w:val="24"/>
          <w:lang w:eastAsia="en-US"/>
        </w:rPr>
        <w:t>przełożony ma obowiązek niezwłocznego powiadomienia o zaistniałej sytuacji</w:t>
      </w:r>
      <w:r w:rsidR="00235AD5" w:rsidRPr="00235AD5">
        <w:rPr>
          <w:rFonts w:eastAsia="Calibri"/>
          <w:sz w:val="24"/>
          <w:szCs w:val="24"/>
          <w:lang w:eastAsia="en-US"/>
        </w:rPr>
        <w:t xml:space="preserve"> </w:t>
      </w:r>
      <w:r w:rsidR="003F212B">
        <w:rPr>
          <w:rFonts w:eastAsia="Calibri"/>
          <w:sz w:val="24"/>
          <w:szCs w:val="24"/>
          <w:lang w:eastAsia="en-US"/>
        </w:rPr>
        <w:t>sekcji kadrowej</w:t>
      </w:r>
      <w:r w:rsidRPr="00235AD5">
        <w:rPr>
          <w:rFonts w:eastAsia="Calibri"/>
          <w:sz w:val="24"/>
          <w:szCs w:val="24"/>
          <w:lang w:eastAsia="en-US"/>
        </w:rPr>
        <w:t xml:space="preserve"> i przystąpienia do czynności potwierdzających naruszenie</w:t>
      </w:r>
      <w:r w:rsidR="00235AD5">
        <w:rPr>
          <w:rFonts w:eastAsia="Calibri"/>
          <w:sz w:val="24"/>
          <w:szCs w:val="24"/>
          <w:lang w:eastAsia="en-US"/>
        </w:rPr>
        <w:t xml:space="preserve"> </w:t>
      </w:r>
      <w:r w:rsidRPr="00235AD5">
        <w:rPr>
          <w:rFonts w:eastAsia="Calibri"/>
          <w:sz w:val="24"/>
          <w:szCs w:val="24"/>
          <w:lang w:eastAsia="en-US"/>
        </w:rPr>
        <w:t>zachowania obowiązku trzeźwości w pracy.</w:t>
      </w:r>
    </w:p>
    <w:p w:rsidR="003F212B" w:rsidRDefault="003F212B" w:rsidP="003F212B">
      <w:pPr>
        <w:pStyle w:val="Akapitzlist"/>
        <w:autoSpaceDE w:val="0"/>
        <w:autoSpaceDN w:val="0"/>
        <w:adjustRightInd w:val="0"/>
        <w:ind w:left="284"/>
        <w:jc w:val="both"/>
        <w:rPr>
          <w:rFonts w:eastAsia="Calibri"/>
          <w:sz w:val="24"/>
          <w:szCs w:val="24"/>
          <w:lang w:eastAsia="en-US"/>
        </w:rPr>
      </w:pPr>
    </w:p>
    <w:p w:rsidR="00694B8A" w:rsidRDefault="00694B8A" w:rsidP="003F212B">
      <w:pPr>
        <w:pStyle w:val="Akapitzlist"/>
        <w:autoSpaceDE w:val="0"/>
        <w:autoSpaceDN w:val="0"/>
        <w:adjustRightInd w:val="0"/>
        <w:ind w:left="284"/>
        <w:jc w:val="both"/>
        <w:rPr>
          <w:rFonts w:eastAsia="Calibri"/>
          <w:sz w:val="24"/>
          <w:szCs w:val="24"/>
          <w:lang w:eastAsia="en-US"/>
        </w:rPr>
      </w:pPr>
    </w:p>
    <w:p w:rsidR="00694B8A" w:rsidRPr="00235AD5" w:rsidRDefault="00694B8A" w:rsidP="003F212B">
      <w:pPr>
        <w:pStyle w:val="Akapitzlist"/>
        <w:autoSpaceDE w:val="0"/>
        <w:autoSpaceDN w:val="0"/>
        <w:adjustRightInd w:val="0"/>
        <w:ind w:left="284"/>
        <w:jc w:val="both"/>
        <w:rPr>
          <w:rFonts w:eastAsia="Calibri"/>
          <w:sz w:val="24"/>
          <w:szCs w:val="24"/>
          <w:lang w:eastAsia="en-US"/>
        </w:rPr>
      </w:pPr>
    </w:p>
    <w:p w:rsidR="00D32D3F" w:rsidRPr="00D32D3F" w:rsidRDefault="00D32D3F" w:rsidP="00EE45D4">
      <w:pPr>
        <w:autoSpaceDE w:val="0"/>
        <w:autoSpaceDN w:val="0"/>
        <w:adjustRightInd w:val="0"/>
        <w:jc w:val="center"/>
        <w:rPr>
          <w:rFonts w:eastAsia="Calibri"/>
          <w:b/>
          <w:bCs/>
          <w:sz w:val="24"/>
          <w:szCs w:val="24"/>
          <w:lang w:eastAsia="en-US"/>
        </w:rPr>
      </w:pPr>
      <w:r w:rsidRPr="00D32D3F">
        <w:rPr>
          <w:rFonts w:eastAsia="Calibri"/>
          <w:b/>
          <w:bCs/>
          <w:sz w:val="24"/>
          <w:szCs w:val="24"/>
          <w:lang w:eastAsia="en-US"/>
        </w:rPr>
        <w:lastRenderedPageBreak/>
        <w:t>§ 6</w:t>
      </w:r>
      <w:r w:rsidR="00366FBE">
        <w:rPr>
          <w:rFonts w:eastAsia="Calibri"/>
          <w:b/>
          <w:bCs/>
          <w:sz w:val="24"/>
          <w:szCs w:val="24"/>
          <w:lang w:eastAsia="en-US"/>
        </w:rPr>
        <w:t>6</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Pierwszym działaniem bezpośredniego przełożonego jest powiadomienie dyrektora Ośrodka, a następnie - za jego zgodą,</w:t>
      </w:r>
      <w:r w:rsidR="00235AD5" w:rsidRPr="00235AD5">
        <w:rPr>
          <w:rFonts w:eastAsia="Calibri"/>
          <w:sz w:val="24"/>
          <w:szCs w:val="24"/>
          <w:lang w:eastAsia="en-US"/>
        </w:rPr>
        <w:t xml:space="preserve"> </w:t>
      </w:r>
      <w:r w:rsidRPr="00235AD5">
        <w:rPr>
          <w:rFonts w:eastAsia="Calibri"/>
          <w:sz w:val="24"/>
          <w:szCs w:val="24"/>
          <w:lang w:eastAsia="en-US"/>
        </w:rPr>
        <w:t>podjęcie działań w celu przebadania osoby podejrzewanej mogącej być w stanie po użyciu alkoholu.</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Pracownik podejrzewany o naruszenie obowiązku trzeźwości powinien zostać poinformowany przez przełożonego o możliwości żądania badania stanu trzeźwości.</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Badanie stanu trzeźwości przeprowadza Policja według obowiązujących procedur. Otrzymany wynik badania jest podstawą do dalszych rozstrzygnięć prawnych.</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Po wezwaniu Policji i stwierdzeniu po badaniu stanu trzeźwości, sporządzany jest protokół opisujący naruszenie obowiązku zachowania trzeźwości.</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Jeżeli na podstawie badań, o których mowa w ust. 2 i 4 okaże się, że pracownik był po użyciu alkoholu, koszty badań ponosi pracownik.</w:t>
      </w:r>
    </w:p>
    <w:p w:rsidR="00D32D3F" w:rsidRPr="00235AD5" w:rsidRDefault="00D32D3F" w:rsidP="00E82414">
      <w:pPr>
        <w:pStyle w:val="Akapitzlist"/>
        <w:numPr>
          <w:ilvl w:val="0"/>
          <w:numId w:val="74"/>
        </w:numPr>
        <w:autoSpaceDE w:val="0"/>
        <w:autoSpaceDN w:val="0"/>
        <w:adjustRightInd w:val="0"/>
        <w:ind w:left="284" w:hanging="284"/>
        <w:jc w:val="both"/>
        <w:rPr>
          <w:rFonts w:eastAsia="Calibri"/>
          <w:sz w:val="24"/>
          <w:szCs w:val="24"/>
          <w:lang w:eastAsia="en-US"/>
        </w:rPr>
      </w:pPr>
      <w:r w:rsidRPr="00235AD5">
        <w:rPr>
          <w:rFonts w:eastAsia="Calibri"/>
          <w:sz w:val="24"/>
          <w:szCs w:val="24"/>
          <w:lang w:eastAsia="en-US"/>
        </w:rPr>
        <w:t>Badanie trzeźwości przeprowadzone przez Policję, nie zwalnia z zachowania procedury przedstawionej w § 6</w:t>
      </w:r>
      <w:r w:rsidR="002070FC">
        <w:rPr>
          <w:rFonts w:eastAsia="Calibri"/>
          <w:sz w:val="24"/>
          <w:szCs w:val="24"/>
          <w:lang w:eastAsia="en-US"/>
        </w:rPr>
        <w:t>7</w:t>
      </w:r>
      <w:r w:rsidRPr="00235AD5">
        <w:rPr>
          <w:rFonts w:eastAsia="Calibri"/>
          <w:sz w:val="24"/>
          <w:szCs w:val="24"/>
          <w:lang w:eastAsia="en-US"/>
        </w:rPr>
        <w:t>.</w:t>
      </w:r>
    </w:p>
    <w:p w:rsidR="00D32D3F" w:rsidRPr="00D32D3F" w:rsidRDefault="00D32D3F" w:rsidP="00D32D3F">
      <w:pPr>
        <w:autoSpaceDE w:val="0"/>
        <w:autoSpaceDN w:val="0"/>
        <w:adjustRightInd w:val="0"/>
        <w:rPr>
          <w:rFonts w:eastAsia="Calibri"/>
          <w:sz w:val="24"/>
          <w:szCs w:val="24"/>
          <w:lang w:eastAsia="en-US"/>
        </w:rPr>
      </w:pPr>
    </w:p>
    <w:p w:rsidR="00D32D3F" w:rsidRPr="00D32D3F" w:rsidRDefault="00D32D3F" w:rsidP="00EE45D4">
      <w:pPr>
        <w:autoSpaceDE w:val="0"/>
        <w:autoSpaceDN w:val="0"/>
        <w:adjustRightInd w:val="0"/>
        <w:jc w:val="center"/>
        <w:rPr>
          <w:rFonts w:eastAsia="Calibri"/>
          <w:b/>
          <w:bCs/>
          <w:sz w:val="24"/>
          <w:szCs w:val="24"/>
          <w:lang w:eastAsia="en-US"/>
        </w:rPr>
      </w:pPr>
      <w:r w:rsidRPr="00D32D3F">
        <w:rPr>
          <w:rFonts w:eastAsia="Calibri"/>
          <w:b/>
          <w:bCs/>
          <w:sz w:val="24"/>
          <w:szCs w:val="24"/>
          <w:lang w:eastAsia="en-US"/>
        </w:rPr>
        <w:t>§ 6</w:t>
      </w:r>
      <w:r w:rsidR="00366FBE">
        <w:rPr>
          <w:rFonts w:eastAsia="Calibri"/>
          <w:b/>
          <w:bCs/>
          <w:sz w:val="24"/>
          <w:szCs w:val="24"/>
          <w:lang w:eastAsia="en-US"/>
        </w:rPr>
        <w:t>7</w:t>
      </w:r>
    </w:p>
    <w:p w:rsidR="00D32D3F" w:rsidRPr="00740325" w:rsidRDefault="00D32D3F" w:rsidP="00E82414">
      <w:pPr>
        <w:pStyle w:val="Akapitzlist"/>
        <w:numPr>
          <w:ilvl w:val="0"/>
          <w:numId w:val="75"/>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Protokół, o którym mowa w § 6</w:t>
      </w:r>
      <w:r w:rsidR="00690D3F">
        <w:rPr>
          <w:rFonts w:eastAsia="Calibri"/>
          <w:sz w:val="24"/>
          <w:szCs w:val="24"/>
          <w:lang w:eastAsia="en-US"/>
        </w:rPr>
        <w:t>6</w:t>
      </w:r>
      <w:r w:rsidRPr="00740325">
        <w:rPr>
          <w:rFonts w:eastAsia="Calibri"/>
          <w:sz w:val="24"/>
          <w:szCs w:val="24"/>
          <w:lang w:eastAsia="en-US"/>
        </w:rPr>
        <w:t xml:space="preserve"> ust. 4 powinien być sporządzony w obecności osoby trzeciej np. pracownika </w:t>
      </w:r>
      <w:r w:rsidR="003F212B">
        <w:rPr>
          <w:rFonts w:eastAsia="Calibri"/>
          <w:sz w:val="24"/>
          <w:szCs w:val="24"/>
          <w:lang w:eastAsia="en-US"/>
        </w:rPr>
        <w:t>sekcji kadrowej</w:t>
      </w:r>
      <w:r w:rsidRPr="00740325">
        <w:rPr>
          <w:rFonts w:eastAsia="Calibri"/>
          <w:sz w:val="24"/>
          <w:szCs w:val="24"/>
          <w:lang w:eastAsia="en-US"/>
        </w:rPr>
        <w:t xml:space="preserve"> lub innej osoby znającej okoliczności zdarzenia.</w:t>
      </w:r>
    </w:p>
    <w:p w:rsidR="00D32D3F" w:rsidRPr="00740325" w:rsidRDefault="00D32D3F" w:rsidP="00E82414">
      <w:pPr>
        <w:pStyle w:val="Akapitzlist"/>
        <w:numPr>
          <w:ilvl w:val="0"/>
          <w:numId w:val="75"/>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Protokół powinien zawierać:</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imię i nazwisko oraz stanowisko osoby sporządzającej protokół,</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dane osobowe pracownika </w:t>
      </w:r>
      <w:r w:rsidR="00740325" w:rsidRPr="00740325">
        <w:rPr>
          <w:rFonts w:eastAsia="Calibri"/>
          <w:sz w:val="24"/>
          <w:szCs w:val="24"/>
          <w:lang w:eastAsia="en-US"/>
        </w:rPr>
        <w:t>naruszającego</w:t>
      </w:r>
      <w:r w:rsidRPr="00740325">
        <w:rPr>
          <w:rFonts w:eastAsia="Calibri"/>
          <w:sz w:val="24"/>
          <w:szCs w:val="24"/>
          <w:lang w:eastAsia="en-US"/>
        </w:rPr>
        <w:t xml:space="preserve"> </w:t>
      </w:r>
      <w:r w:rsidR="00740325" w:rsidRPr="00740325">
        <w:rPr>
          <w:rFonts w:eastAsia="Calibri"/>
          <w:sz w:val="24"/>
          <w:szCs w:val="24"/>
          <w:lang w:eastAsia="en-US"/>
        </w:rPr>
        <w:t>obowiązek</w:t>
      </w:r>
      <w:r w:rsidRPr="00740325">
        <w:rPr>
          <w:rFonts w:eastAsia="Calibri"/>
          <w:sz w:val="24"/>
          <w:szCs w:val="24"/>
          <w:lang w:eastAsia="en-US"/>
        </w:rPr>
        <w:t xml:space="preserve"> zachowania </w:t>
      </w:r>
      <w:r w:rsidR="00740325" w:rsidRPr="00740325">
        <w:rPr>
          <w:rFonts w:eastAsia="Calibri"/>
          <w:sz w:val="24"/>
          <w:szCs w:val="24"/>
          <w:lang w:eastAsia="en-US"/>
        </w:rPr>
        <w:t>trzeźwości</w:t>
      </w:r>
      <w:r w:rsidRPr="00740325">
        <w:rPr>
          <w:rFonts w:eastAsia="Calibri"/>
          <w:sz w:val="24"/>
          <w:szCs w:val="24"/>
          <w:lang w:eastAsia="en-US"/>
        </w:rPr>
        <w:t>,</w:t>
      </w:r>
    </w:p>
    <w:p w:rsidR="00D32D3F" w:rsidRPr="00740325" w:rsidRDefault="00740325"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datę</w:t>
      </w:r>
      <w:r w:rsidR="00D32D3F" w:rsidRPr="00740325">
        <w:rPr>
          <w:rFonts w:eastAsia="Calibri"/>
          <w:sz w:val="24"/>
          <w:szCs w:val="24"/>
          <w:lang w:eastAsia="en-US"/>
        </w:rPr>
        <w:t xml:space="preserve"> i </w:t>
      </w:r>
      <w:r w:rsidRPr="00740325">
        <w:rPr>
          <w:rFonts w:eastAsia="Calibri"/>
          <w:sz w:val="24"/>
          <w:szCs w:val="24"/>
          <w:lang w:eastAsia="en-US"/>
        </w:rPr>
        <w:t>godzinę</w:t>
      </w:r>
      <w:r w:rsidR="00D32D3F" w:rsidRPr="00740325">
        <w:rPr>
          <w:rFonts w:eastAsia="Calibri"/>
          <w:sz w:val="24"/>
          <w:szCs w:val="24"/>
          <w:lang w:eastAsia="en-US"/>
        </w:rPr>
        <w:t xml:space="preserve"> </w:t>
      </w:r>
      <w:r w:rsidRPr="00740325">
        <w:rPr>
          <w:rFonts w:eastAsia="Calibri"/>
          <w:sz w:val="24"/>
          <w:szCs w:val="24"/>
          <w:lang w:eastAsia="en-US"/>
        </w:rPr>
        <w:t>sporządzenia</w:t>
      </w:r>
      <w:r w:rsidR="00D32D3F" w:rsidRPr="00740325">
        <w:rPr>
          <w:rFonts w:eastAsia="Calibri"/>
          <w:sz w:val="24"/>
          <w:szCs w:val="24"/>
          <w:lang w:eastAsia="en-US"/>
        </w:rPr>
        <w:t xml:space="preserve"> </w:t>
      </w:r>
      <w:r w:rsidRPr="00740325">
        <w:rPr>
          <w:rFonts w:eastAsia="Calibri"/>
          <w:sz w:val="24"/>
          <w:szCs w:val="24"/>
          <w:lang w:eastAsia="en-US"/>
        </w:rPr>
        <w:t>protokołu</w:t>
      </w:r>
      <w:r w:rsidR="00D32D3F" w:rsidRPr="00740325">
        <w:rPr>
          <w:rFonts w:eastAsia="Calibri"/>
          <w:sz w:val="24"/>
          <w:szCs w:val="24"/>
          <w:lang w:eastAsia="en-US"/>
        </w:rPr>
        <w:t>,</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opis </w:t>
      </w:r>
      <w:r w:rsidR="00740325" w:rsidRPr="00740325">
        <w:rPr>
          <w:rFonts w:eastAsia="Calibri"/>
          <w:sz w:val="24"/>
          <w:szCs w:val="24"/>
          <w:lang w:eastAsia="en-US"/>
        </w:rPr>
        <w:t>okoliczności</w:t>
      </w:r>
      <w:r w:rsidRPr="00740325">
        <w:rPr>
          <w:rFonts w:eastAsia="Calibri"/>
          <w:sz w:val="24"/>
          <w:szCs w:val="24"/>
          <w:lang w:eastAsia="en-US"/>
        </w:rPr>
        <w:t xml:space="preserve">, z których wynikało naruszenie zachowania </w:t>
      </w:r>
      <w:r w:rsidR="00740325" w:rsidRPr="00740325">
        <w:rPr>
          <w:rFonts w:eastAsia="Calibri"/>
          <w:sz w:val="24"/>
          <w:szCs w:val="24"/>
          <w:lang w:eastAsia="en-US"/>
        </w:rPr>
        <w:t>trzeźwości</w:t>
      </w:r>
      <w:r w:rsidRPr="00740325">
        <w:rPr>
          <w:rFonts w:eastAsia="Calibri"/>
          <w:sz w:val="24"/>
          <w:szCs w:val="24"/>
          <w:lang w:eastAsia="en-US"/>
        </w:rPr>
        <w:t xml:space="preserve"> oraz</w:t>
      </w:r>
      <w:r w:rsidR="00740325">
        <w:rPr>
          <w:rFonts w:eastAsia="Calibri"/>
          <w:sz w:val="24"/>
          <w:szCs w:val="24"/>
          <w:lang w:eastAsia="en-US"/>
        </w:rPr>
        <w:t xml:space="preserve"> </w:t>
      </w:r>
      <w:r w:rsidR="00740325" w:rsidRPr="00740325">
        <w:rPr>
          <w:rFonts w:eastAsia="Calibri"/>
          <w:sz w:val="24"/>
          <w:szCs w:val="24"/>
          <w:lang w:eastAsia="en-US"/>
        </w:rPr>
        <w:t>godzinę</w:t>
      </w:r>
      <w:r w:rsidRPr="00740325">
        <w:rPr>
          <w:rFonts w:eastAsia="Calibri"/>
          <w:sz w:val="24"/>
          <w:szCs w:val="24"/>
          <w:lang w:eastAsia="en-US"/>
        </w:rPr>
        <w:t>, w której do opisywanej sytuacji doszło,</w:t>
      </w:r>
    </w:p>
    <w:p w:rsidR="00D32D3F" w:rsidRPr="00740325" w:rsidRDefault="00740325"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zewnętrzne</w:t>
      </w:r>
      <w:r w:rsidR="00D32D3F" w:rsidRPr="00740325">
        <w:rPr>
          <w:rFonts w:eastAsia="Calibri"/>
          <w:sz w:val="24"/>
          <w:szCs w:val="24"/>
          <w:lang w:eastAsia="en-US"/>
        </w:rPr>
        <w:t xml:space="preserve"> znamiona </w:t>
      </w:r>
      <w:r w:rsidRPr="00740325">
        <w:rPr>
          <w:rFonts w:eastAsia="Calibri"/>
          <w:sz w:val="24"/>
          <w:szCs w:val="24"/>
          <w:lang w:eastAsia="en-US"/>
        </w:rPr>
        <w:t>wskazujące na spoż</w:t>
      </w:r>
      <w:r w:rsidR="00D32D3F" w:rsidRPr="00740325">
        <w:rPr>
          <w:rFonts w:eastAsia="Calibri"/>
          <w:sz w:val="24"/>
          <w:szCs w:val="24"/>
          <w:lang w:eastAsia="en-US"/>
        </w:rPr>
        <w:t>ycie alkoholu,</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dane osób </w:t>
      </w:r>
      <w:r w:rsidR="00740325" w:rsidRPr="00740325">
        <w:rPr>
          <w:rFonts w:eastAsia="Calibri"/>
          <w:sz w:val="24"/>
          <w:szCs w:val="24"/>
          <w:lang w:eastAsia="en-US"/>
        </w:rPr>
        <w:t>mogących</w:t>
      </w:r>
      <w:r w:rsidRPr="00740325">
        <w:rPr>
          <w:rFonts w:eastAsia="Calibri"/>
          <w:sz w:val="24"/>
          <w:szCs w:val="24"/>
          <w:lang w:eastAsia="en-US"/>
        </w:rPr>
        <w:t xml:space="preserve"> </w:t>
      </w:r>
      <w:r w:rsidR="00740325" w:rsidRPr="00740325">
        <w:rPr>
          <w:rFonts w:eastAsia="Calibri"/>
          <w:sz w:val="24"/>
          <w:szCs w:val="24"/>
          <w:lang w:eastAsia="en-US"/>
        </w:rPr>
        <w:t>potwierdzić</w:t>
      </w:r>
      <w:r w:rsidRPr="00740325">
        <w:rPr>
          <w:rFonts w:eastAsia="Calibri"/>
          <w:sz w:val="24"/>
          <w:szCs w:val="24"/>
          <w:lang w:eastAsia="en-US"/>
        </w:rPr>
        <w:t xml:space="preserve"> zaistniały fakt,</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dane osoby </w:t>
      </w:r>
      <w:r w:rsidR="00740325" w:rsidRPr="00740325">
        <w:rPr>
          <w:rFonts w:eastAsia="Calibri"/>
          <w:sz w:val="24"/>
          <w:szCs w:val="24"/>
          <w:lang w:eastAsia="en-US"/>
        </w:rPr>
        <w:t>uczestniczącej</w:t>
      </w:r>
      <w:r w:rsidRPr="00740325">
        <w:rPr>
          <w:rFonts w:eastAsia="Calibri"/>
          <w:sz w:val="24"/>
          <w:szCs w:val="24"/>
          <w:lang w:eastAsia="en-US"/>
        </w:rPr>
        <w:t xml:space="preserve"> w </w:t>
      </w:r>
      <w:r w:rsidR="00740325" w:rsidRPr="00740325">
        <w:rPr>
          <w:rFonts w:eastAsia="Calibri"/>
          <w:sz w:val="24"/>
          <w:szCs w:val="24"/>
          <w:lang w:eastAsia="en-US"/>
        </w:rPr>
        <w:t>sporządzeniu</w:t>
      </w:r>
      <w:r w:rsidRPr="00740325">
        <w:rPr>
          <w:rFonts w:eastAsia="Calibri"/>
          <w:sz w:val="24"/>
          <w:szCs w:val="24"/>
          <w:lang w:eastAsia="en-US"/>
        </w:rPr>
        <w:t xml:space="preserve"> </w:t>
      </w:r>
      <w:r w:rsidR="00740325" w:rsidRPr="00740325">
        <w:rPr>
          <w:rFonts w:eastAsia="Calibri"/>
          <w:sz w:val="24"/>
          <w:szCs w:val="24"/>
          <w:lang w:eastAsia="en-US"/>
        </w:rPr>
        <w:t>protokołu</w:t>
      </w:r>
      <w:r w:rsidRPr="00740325">
        <w:rPr>
          <w:rFonts w:eastAsia="Calibri"/>
          <w:sz w:val="24"/>
          <w:szCs w:val="24"/>
          <w:lang w:eastAsia="en-US"/>
        </w:rPr>
        <w:t>,</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odcinek z badania alkomatem lub </w:t>
      </w:r>
      <w:proofErr w:type="spellStart"/>
      <w:r w:rsidRPr="00740325">
        <w:rPr>
          <w:rFonts w:eastAsia="Calibri"/>
          <w:sz w:val="24"/>
          <w:szCs w:val="24"/>
          <w:lang w:eastAsia="en-US"/>
        </w:rPr>
        <w:t>alkotestem</w:t>
      </w:r>
      <w:proofErr w:type="spellEnd"/>
      <w:r w:rsidRPr="00740325">
        <w:rPr>
          <w:rFonts w:eastAsia="Calibri"/>
          <w:sz w:val="24"/>
          <w:szCs w:val="24"/>
          <w:lang w:eastAsia="en-US"/>
        </w:rPr>
        <w:t>,</w:t>
      </w:r>
    </w:p>
    <w:p w:rsidR="00D32D3F" w:rsidRPr="00740325" w:rsidRDefault="00D32D3F" w:rsidP="00E82414">
      <w:pPr>
        <w:pStyle w:val="Akapitzlist"/>
        <w:numPr>
          <w:ilvl w:val="0"/>
          <w:numId w:val="76"/>
        </w:numPr>
        <w:autoSpaceDE w:val="0"/>
        <w:autoSpaceDN w:val="0"/>
        <w:adjustRightInd w:val="0"/>
        <w:ind w:left="284" w:hanging="284"/>
        <w:jc w:val="both"/>
        <w:rPr>
          <w:rFonts w:eastAsia="Calibri"/>
          <w:sz w:val="24"/>
          <w:szCs w:val="24"/>
          <w:lang w:eastAsia="en-US"/>
        </w:rPr>
      </w:pPr>
      <w:r w:rsidRPr="00740325">
        <w:rPr>
          <w:rFonts w:eastAsia="Calibri"/>
          <w:sz w:val="24"/>
          <w:szCs w:val="24"/>
          <w:lang w:eastAsia="en-US"/>
        </w:rPr>
        <w:t xml:space="preserve">podpisy: </w:t>
      </w:r>
      <w:r w:rsidR="00740325" w:rsidRPr="00740325">
        <w:rPr>
          <w:rFonts w:eastAsia="Calibri"/>
          <w:sz w:val="24"/>
          <w:szCs w:val="24"/>
          <w:lang w:eastAsia="en-US"/>
        </w:rPr>
        <w:t>sporządzającego</w:t>
      </w:r>
      <w:r w:rsidRPr="00740325">
        <w:rPr>
          <w:rFonts w:eastAsia="Calibri"/>
          <w:sz w:val="24"/>
          <w:szCs w:val="24"/>
          <w:lang w:eastAsia="en-US"/>
        </w:rPr>
        <w:t xml:space="preserve"> protokół, osoby </w:t>
      </w:r>
      <w:r w:rsidR="00740325" w:rsidRPr="00740325">
        <w:rPr>
          <w:rFonts w:eastAsia="Calibri"/>
          <w:sz w:val="24"/>
          <w:szCs w:val="24"/>
          <w:lang w:eastAsia="en-US"/>
        </w:rPr>
        <w:t>uczestniczącej</w:t>
      </w:r>
      <w:r w:rsidRPr="00740325">
        <w:rPr>
          <w:rFonts w:eastAsia="Calibri"/>
          <w:sz w:val="24"/>
          <w:szCs w:val="24"/>
          <w:lang w:eastAsia="en-US"/>
        </w:rPr>
        <w:t xml:space="preserve"> i pracownika, który</w:t>
      </w:r>
      <w:r w:rsidR="00740325">
        <w:rPr>
          <w:rFonts w:eastAsia="Calibri"/>
          <w:sz w:val="24"/>
          <w:szCs w:val="24"/>
          <w:lang w:eastAsia="en-US"/>
        </w:rPr>
        <w:t xml:space="preserve"> </w:t>
      </w:r>
      <w:r w:rsidR="00740325" w:rsidRPr="00740325">
        <w:rPr>
          <w:rFonts w:eastAsia="Calibri"/>
          <w:sz w:val="24"/>
          <w:szCs w:val="24"/>
          <w:lang w:eastAsia="en-US"/>
        </w:rPr>
        <w:t>obowiązek</w:t>
      </w:r>
      <w:r w:rsidRPr="00740325">
        <w:rPr>
          <w:rFonts w:eastAsia="Calibri"/>
          <w:sz w:val="24"/>
          <w:szCs w:val="24"/>
          <w:lang w:eastAsia="en-US"/>
        </w:rPr>
        <w:t xml:space="preserve"> </w:t>
      </w:r>
      <w:r w:rsidR="00740325" w:rsidRPr="00740325">
        <w:rPr>
          <w:rFonts w:eastAsia="Calibri"/>
          <w:sz w:val="24"/>
          <w:szCs w:val="24"/>
          <w:lang w:eastAsia="en-US"/>
        </w:rPr>
        <w:t>trzeźwości</w:t>
      </w:r>
      <w:r w:rsidR="00740325">
        <w:rPr>
          <w:rFonts w:eastAsia="Calibri"/>
          <w:sz w:val="24"/>
          <w:szCs w:val="24"/>
          <w:lang w:eastAsia="en-US"/>
        </w:rPr>
        <w:t xml:space="preserve"> naruszył (odmowa złoż</w:t>
      </w:r>
      <w:r w:rsidRPr="00740325">
        <w:rPr>
          <w:rFonts w:eastAsia="Calibri"/>
          <w:sz w:val="24"/>
          <w:szCs w:val="24"/>
          <w:lang w:eastAsia="en-US"/>
        </w:rPr>
        <w:t>enia podpisu przez tego pracownika</w:t>
      </w:r>
      <w:r w:rsidR="00740325">
        <w:rPr>
          <w:rFonts w:eastAsia="Calibri"/>
          <w:sz w:val="24"/>
          <w:szCs w:val="24"/>
          <w:lang w:eastAsia="en-US"/>
        </w:rPr>
        <w:t xml:space="preserve"> </w:t>
      </w:r>
      <w:r w:rsidRPr="00740325">
        <w:rPr>
          <w:rFonts w:eastAsia="Calibri"/>
          <w:sz w:val="24"/>
          <w:szCs w:val="24"/>
          <w:lang w:eastAsia="en-US"/>
        </w:rPr>
        <w:t xml:space="preserve">nie wpływa na </w:t>
      </w:r>
      <w:r w:rsidR="00740325" w:rsidRPr="00740325">
        <w:rPr>
          <w:rFonts w:eastAsia="Calibri"/>
          <w:sz w:val="24"/>
          <w:szCs w:val="24"/>
          <w:lang w:eastAsia="en-US"/>
        </w:rPr>
        <w:t>skuteczność</w:t>
      </w:r>
      <w:r w:rsidRPr="00740325">
        <w:rPr>
          <w:rFonts w:eastAsia="Calibri"/>
          <w:sz w:val="24"/>
          <w:szCs w:val="24"/>
          <w:lang w:eastAsia="en-US"/>
        </w:rPr>
        <w:t xml:space="preserve"> i </w:t>
      </w:r>
      <w:r w:rsidR="00740325" w:rsidRPr="00740325">
        <w:rPr>
          <w:rFonts w:eastAsia="Calibri"/>
          <w:sz w:val="24"/>
          <w:szCs w:val="24"/>
          <w:lang w:eastAsia="en-US"/>
        </w:rPr>
        <w:t>wiarygodność</w:t>
      </w:r>
      <w:r w:rsidRPr="00740325">
        <w:rPr>
          <w:rFonts w:eastAsia="Calibri"/>
          <w:sz w:val="24"/>
          <w:szCs w:val="24"/>
          <w:lang w:eastAsia="en-US"/>
        </w:rPr>
        <w:t xml:space="preserve"> </w:t>
      </w:r>
      <w:r w:rsidR="00740325" w:rsidRPr="00740325">
        <w:rPr>
          <w:rFonts w:eastAsia="Calibri"/>
          <w:sz w:val="24"/>
          <w:szCs w:val="24"/>
          <w:lang w:eastAsia="en-US"/>
        </w:rPr>
        <w:t>sporządzonego</w:t>
      </w:r>
      <w:r w:rsidRPr="00740325">
        <w:rPr>
          <w:rFonts w:eastAsia="Calibri"/>
          <w:sz w:val="24"/>
          <w:szCs w:val="24"/>
          <w:lang w:eastAsia="en-US"/>
        </w:rPr>
        <w:t xml:space="preserve"> dokumentu).</w:t>
      </w:r>
    </w:p>
    <w:p w:rsidR="00D32D3F" w:rsidRPr="003F212B" w:rsidRDefault="00D32D3F" w:rsidP="00E82414">
      <w:pPr>
        <w:pStyle w:val="Akapitzlist"/>
        <w:numPr>
          <w:ilvl w:val="0"/>
          <w:numId w:val="75"/>
        </w:numPr>
        <w:autoSpaceDE w:val="0"/>
        <w:autoSpaceDN w:val="0"/>
        <w:adjustRightInd w:val="0"/>
        <w:ind w:left="284" w:hanging="284"/>
        <w:jc w:val="both"/>
        <w:rPr>
          <w:rFonts w:eastAsia="Calibri"/>
          <w:sz w:val="24"/>
          <w:szCs w:val="24"/>
          <w:lang w:eastAsia="en-US"/>
        </w:rPr>
      </w:pPr>
      <w:r w:rsidRPr="003F212B">
        <w:rPr>
          <w:rFonts w:eastAsia="Calibri"/>
          <w:sz w:val="24"/>
          <w:szCs w:val="24"/>
          <w:lang w:eastAsia="en-US"/>
        </w:rPr>
        <w:t>Protokół wraz z wnioskiem o stos</w:t>
      </w:r>
      <w:r w:rsidR="00740325" w:rsidRPr="003F212B">
        <w:rPr>
          <w:rFonts w:eastAsia="Calibri"/>
          <w:sz w:val="24"/>
          <w:szCs w:val="24"/>
          <w:lang w:eastAsia="en-US"/>
        </w:rPr>
        <w:t>owne konsekwencje przełożony pracownika</w:t>
      </w:r>
      <w:r w:rsidR="003F212B">
        <w:rPr>
          <w:rFonts w:eastAsia="Calibri"/>
          <w:sz w:val="24"/>
          <w:szCs w:val="24"/>
          <w:lang w:eastAsia="en-US"/>
        </w:rPr>
        <w:t xml:space="preserve"> </w:t>
      </w:r>
      <w:r w:rsidR="00740325" w:rsidRPr="003F212B">
        <w:rPr>
          <w:rFonts w:eastAsia="Calibri"/>
          <w:sz w:val="24"/>
          <w:szCs w:val="24"/>
          <w:lang w:eastAsia="en-US"/>
        </w:rPr>
        <w:t>winien niezwłocznie przedłożyć d</w:t>
      </w:r>
      <w:r w:rsidRPr="003F212B">
        <w:rPr>
          <w:rFonts w:eastAsia="Calibri"/>
          <w:sz w:val="24"/>
          <w:szCs w:val="24"/>
          <w:lang w:eastAsia="en-US"/>
        </w:rPr>
        <w:t>yrektorowi, który zajmuje stanowisko w sprawie.</w:t>
      </w:r>
    </w:p>
    <w:p w:rsidR="00165F3A" w:rsidRDefault="00165F3A" w:rsidP="003F212B">
      <w:pPr>
        <w:jc w:val="center"/>
        <w:rPr>
          <w:rFonts w:eastAsia="Calibri"/>
          <w:b/>
          <w:sz w:val="24"/>
          <w:szCs w:val="24"/>
          <w:lang w:eastAsia="en-US"/>
        </w:rPr>
      </w:pPr>
    </w:p>
    <w:p w:rsidR="00D32D3F" w:rsidRPr="00740325" w:rsidRDefault="00D32D3F" w:rsidP="003F212B">
      <w:pPr>
        <w:jc w:val="center"/>
        <w:rPr>
          <w:rFonts w:eastAsia="Calibri"/>
          <w:b/>
          <w:sz w:val="24"/>
          <w:szCs w:val="24"/>
          <w:lang w:eastAsia="en-US"/>
        </w:rPr>
      </w:pPr>
      <w:r w:rsidRPr="00740325">
        <w:rPr>
          <w:rFonts w:eastAsia="Calibri"/>
          <w:b/>
          <w:sz w:val="24"/>
          <w:szCs w:val="24"/>
          <w:lang w:eastAsia="en-US"/>
        </w:rPr>
        <w:t xml:space="preserve">§ </w:t>
      </w:r>
      <w:r w:rsidR="00E46CF8">
        <w:rPr>
          <w:rFonts w:eastAsia="Calibri"/>
          <w:b/>
          <w:sz w:val="24"/>
          <w:szCs w:val="24"/>
          <w:lang w:eastAsia="en-US"/>
        </w:rPr>
        <w:t>6</w:t>
      </w:r>
      <w:r w:rsidR="00366FBE">
        <w:rPr>
          <w:rFonts w:eastAsia="Calibri"/>
          <w:b/>
          <w:sz w:val="24"/>
          <w:szCs w:val="24"/>
          <w:lang w:eastAsia="en-US"/>
        </w:rPr>
        <w:t>8</w:t>
      </w:r>
    </w:p>
    <w:p w:rsidR="00D32D3F" w:rsidRDefault="00D32D3F" w:rsidP="003F212B">
      <w:pPr>
        <w:jc w:val="both"/>
        <w:rPr>
          <w:rFonts w:eastAsia="Calibri"/>
          <w:sz w:val="24"/>
          <w:szCs w:val="24"/>
          <w:lang w:eastAsia="en-US"/>
        </w:rPr>
      </w:pPr>
      <w:r w:rsidRPr="00D32D3F">
        <w:rPr>
          <w:rFonts w:eastAsia="Calibri"/>
          <w:sz w:val="24"/>
          <w:szCs w:val="24"/>
          <w:lang w:eastAsia="en-US"/>
        </w:rPr>
        <w:t>Pracownicy naruszający obowiązek zachowania trzeźwości oraz ich przełożeni taki fakt tolerujący, ponoszą wszelkie skutki prawne, z rozwiązaniem stosunku pracy bez wypowiedzenia z winy pracownika włącznie.</w:t>
      </w:r>
    </w:p>
    <w:p w:rsidR="00866E8D" w:rsidRDefault="00866E8D" w:rsidP="003F212B">
      <w:pPr>
        <w:jc w:val="both"/>
        <w:rPr>
          <w:rFonts w:eastAsia="Calibri"/>
          <w:sz w:val="24"/>
          <w:szCs w:val="24"/>
          <w:lang w:eastAsia="en-US"/>
        </w:rPr>
      </w:pPr>
    </w:p>
    <w:p w:rsidR="00235AD5" w:rsidRPr="00235AD5" w:rsidRDefault="00235AD5" w:rsidP="00235AD5">
      <w:pPr>
        <w:spacing w:line="360" w:lineRule="auto"/>
        <w:jc w:val="center"/>
        <w:rPr>
          <w:b/>
          <w:sz w:val="24"/>
        </w:rPr>
      </w:pPr>
      <w:r w:rsidRPr="00235AD5">
        <w:rPr>
          <w:b/>
          <w:sz w:val="24"/>
        </w:rPr>
        <w:t xml:space="preserve">ROZDZIAŁ </w:t>
      </w:r>
      <w:r w:rsidR="00567C1A" w:rsidRPr="00235AD5">
        <w:rPr>
          <w:b/>
          <w:sz w:val="24"/>
        </w:rPr>
        <w:t>X</w:t>
      </w:r>
      <w:r w:rsidR="007857F8" w:rsidRPr="00235AD5">
        <w:rPr>
          <w:b/>
          <w:sz w:val="24"/>
        </w:rPr>
        <w:t>I</w:t>
      </w:r>
      <w:r w:rsidR="00D32D3F" w:rsidRPr="00235AD5">
        <w:rPr>
          <w:b/>
          <w:sz w:val="24"/>
        </w:rPr>
        <w:t>V</w:t>
      </w:r>
    </w:p>
    <w:p w:rsidR="00567C1A" w:rsidRPr="00235AD5" w:rsidRDefault="00235AD5" w:rsidP="00235AD5">
      <w:pPr>
        <w:spacing w:line="360" w:lineRule="auto"/>
        <w:jc w:val="center"/>
        <w:rPr>
          <w:b/>
          <w:sz w:val="24"/>
        </w:rPr>
      </w:pPr>
      <w:r w:rsidRPr="00235AD5">
        <w:rPr>
          <w:b/>
          <w:sz w:val="24"/>
        </w:rPr>
        <w:t>S</w:t>
      </w:r>
      <w:r w:rsidR="007857F8" w:rsidRPr="00235AD5">
        <w:rPr>
          <w:b/>
          <w:sz w:val="24"/>
        </w:rPr>
        <w:t>PORY  ZE  STOSUNKU  PRACY</w:t>
      </w:r>
    </w:p>
    <w:p w:rsidR="00567C1A" w:rsidRPr="00DC1B28" w:rsidRDefault="00567C1A" w:rsidP="00567C1A">
      <w:pPr>
        <w:spacing w:line="240" w:lineRule="atLeast"/>
        <w:ind w:left="567" w:hanging="567"/>
        <w:jc w:val="both"/>
        <w:rPr>
          <w:b/>
          <w:sz w:val="24"/>
          <w:u w:val="single"/>
        </w:rPr>
      </w:pPr>
    </w:p>
    <w:p w:rsidR="00567C1A" w:rsidRPr="00DC1B28" w:rsidRDefault="00567C1A" w:rsidP="00567C1A">
      <w:pPr>
        <w:spacing w:line="240" w:lineRule="atLeast"/>
        <w:jc w:val="center"/>
        <w:rPr>
          <w:b/>
          <w:sz w:val="24"/>
        </w:rPr>
      </w:pPr>
      <w:r w:rsidRPr="00DC1B28">
        <w:rPr>
          <w:b/>
          <w:sz w:val="24"/>
        </w:rPr>
        <w:t xml:space="preserve">§ </w:t>
      </w:r>
      <w:r w:rsidR="00366FBE">
        <w:rPr>
          <w:b/>
          <w:sz w:val="24"/>
        </w:rPr>
        <w:t>69</w:t>
      </w:r>
    </w:p>
    <w:p w:rsidR="00567C1A" w:rsidRPr="00DC1B28" w:rsidRDefault="00567C1A" w:rsidP="00567C1A">
      <w:pPr>
        <w:spacing w:line="240" w:lineRule="atLeast"/>
        <w:jc w:val="both"/>
        <w:rPr>
          <w:sz w:val="24"/>
        </w:rPr>
      </w:pPr>
      <w:r w:rsidRPr="00DC1B28">
        <w:rPr>
          <w:sz w:val="24"/>
        </w:rPr>
        <w:t>W przypadku sporów wynikający</w:t>
      </w:r>
      <w:r w:rsidR="006220B4">
        <w:rPr>
          <w:sz w:val="24"/>
        </w:rPr>
        <w:t>ch</w:t>
      </w:r>
      <w:r w:rsidRPr="00DC1B28">
        <w:rPr>
          <w:sz w:val="24"/>
        </w:rPr>
        <w:t xml:space="preserve"> ze stosunku pracy, do ich rozstrzygania jest właściwy Sąd Rejonowy - Wydział Pracy, którego adres zostanie podany w piśmie skierowanym do pracownika.</w:t>
      </w:r>
    </w:p>
    <w:p w:rsidR="006220B4" w:rsidRDefault="006220B4" w:rsidP="00567C1A">
      <w:pPr>
        <w:spacing w:line="240" w:lineRule="atLeast"/>
        <w:jc w:val="center"/>
        <w:rPr>
          <w:b/>
          <w:sz w:val="24"/>
        </w:rPr>
      </w:pPr>
    </w:p>
    <w:p w:rsidR="00302280" w:rsidRDefault="00302280" w:rsidP="00567C1A">
      <w:pPr>
        <w:spacing w:line="240" w:lineRule="atLeast"/>
        <w:jc w:val="center"/>
        <w:rPr>
          <w:b/>
          <w:sz w:val="24"/>
        </w:rPr>
      </w:pPr>
    </w:p>
    <w:p w:rsidR="00302280" w:rsidRDefault="00302280" w:rsidP="00567C1A">
      <w:pPr>
        <w:spacing w:line="240" w:lineRule="atLeast"/>
        <w:jc w:val="center"/>
        <w:rPr>
          <w:b/>
          <w:sz w:val="24"/>
        </w:rPr>
      </w:pPr>
    </w:p>
    <w:p w:rsidR="00567C1A" w:rsidRPr="00DC1B28" w:rsidRDefault="00567C1A" w:rsidP="00567C1A">
      <w:pPr>
        <w:spacing w:line="240" w:lineRule="atLeast"/>
        <w:jc w:val="center"/>
        <w:rPr>
          <w:b/>
          <w:sz w:val="24"/>
        </w:rPr>
      </w:pPr>
      <w:r w:rsidRPr="00DC1B28">
        <w:rPr>
          <w:b/>
          <w:sz w:val="24"/>
        </w:rPr>
        <w:lastRenderedPageBreak/>
        <w:t xml:space="preserve">§ </w:t>
      </w:r>
      <w:r w:rsidR="00E46CF8">
        <w:rPr>
          <w:b/>
          <w:sz w:val="24"/>
        </w:rPr>
        <w:t>7</w:t>
      </w:r>
      <w:r w:rsidR="00366FBE">
        <w:rPr>
          <w:b/>
          <w:sz w:val="24"/>
        </w:rPr>
        <w:t>0</w:t>
      </w:r>
    </w:p>
    <w:p w:rsidR="00567C1A" w:rsidRPr="00DC1B28" w:rsidRDefault="00567C1A" w:rsidP="00567C1A">
      <w:pPr>
        <w:spacing w:line="240" w:lineRule="atLeast"/>
        <w:ind w:left="567" w:hanging="567"/>
        <w:jc w:val="both"/>
        <w:rPr>
          <w:sz w:val="24"/>
        </w:rPr>
      </w:pPr>
      <w:r w:rsidRPr="00DC1B28">
        <w:rPr>
          <w:sz w:val="24"/>
        </w:rPr>
        <w:t>1.</w:t>
      </w:r>
      <w:r w:rsidRPr="00DC1B28">
        <w:rPr>
          <w:sz w:val="24"/>
        </w:rPr>
        <w:tab/>
        <w:t xml:space="preserve">Roszczenia ze stosunku pracy ulegają przedawnieniu z upływem 3 lat od dnia, </w:t>
      </w:r>
      <w:r w:rsidRPr="00DC1B28">
        <w:rPr>
          <w:sz w:val="24"/>
        </w:rPr>
        <w:br/>
        <w:t>w którym roszczenie stało się wymagalne.</w:t>
      </w:r>
    </w:p>
    <w:p w:rsidR="00567C1A" w:rsidRPr="00DC1B28" w:rsidRDefault="00567C1A" w:rsidP="00567C1A">
      <w:pPr>
        <w:spacing w:line="240" w:lineRule="atLeast"/>
        <w:ind w:left="567" w:hanging="567"/>
        <w:jc w:val="both"/>
        <w:rPr>
          <w:sz w:val="24"/>
        </w:rPr>
      </w:pPr>
      <w:r w:rsidRPr="00DC1B28">
        <w:rPr>
          <w:sz w:val="24"/>
        </w:rPr>
        <w:t>2.</w:t>
      </w:r>
      <w:r w:rsidRPr="00DC1B28">
        <w:rPr>
          <w:sz w:val="24"/>
        </w:rPr>
        <w:tab/>
        <w:t>Roszczenia pracodawcy  o naprawienie szkody wyrządzonej przez pracownika wskutek niewykonania lub nienależytego wykonania obowiązków pracowniczych, ulegają przedawnieniu z upływem 1 roku od dnia, w którym zakład pracy</w:t>
      </w:r>
      <w:r w:rsidR="00E46CF8">
        <w:rPr>
          <w:sz w:val="24"/>
        </w:rPr>
        <w:t xml:space="preserve"> powziął wiadomość o wyrządzeniu</w:t>
      </w:r>
      <w:r w:rsidR="003724A1">
        <w:rPr>
          <w:sz w:val="24"/>
        </w:rPr>
        <w:t xml:space="preserve"> </w:t>
      </w:r>
      <w:r w:rsidRPr="00DC1B28">
        <w:rPr>
          <w:sz w:val="24"/>
        </w:rPr>
        <w:t>przez</w:t>
      </w:r>
      <w:r w:rsidR="003724A1">
        <w:rPr>
          <w:sz w:val="24"/>
        </w:rPr>
        <w:t xml:space="preserve"> </w:t>
      </w:r>
      <w:r w:rsidRPr="00DC1B28">
        <w:rPr>
          <w:sz w:val="24"/>
        </w:rPr>
        <w:t>pracownika</w:t>
      </w:r>
      <w:r w:rsidR="003724A1">
        <w:rPr>
          <w:sz w:val="24"/>
        </w:rPr>
        <w:t xml:space="preserve"> szkody, nie </w:t>
      </w:r>
      <w:r w:rsidRPr="00DC1B28">
        <w:rPr>
          <w:sz w:val="24"/>
        </w:rPr>
        <w:t>później</w:t>
      </w:r>
      <w:r w:rsidR="003724A1">
        <w:rPr>
          <w:sz w:val="24"/>
        </w:rPr>
        <w:t xml:space="preserve"> </w:t>
      </w:r>
      <w:r w:rsidRPr="00DC1B28">
        <w:rPr>
          <w:sz w:val="24"/>
        </w:rPr>
        <w:t>jednak</w:t>
      </w:r>
      <w:r w:rsidR="003724A1">
        <w:rPr>
          <w:sz w:val="24"/>
        </w:rPr>
        <w:t xml:space="preserve"> </w:t>
      </w:r>
      <w:r w:rsidRPr="00DC1B28">
        <w:rPr>
          <w:sz w:val="24"/>
        </w:rPr>
        <w:t>niż</w:t>
      </w:r>
      <w:r w:rsidR="003724A1">
        <w:rPr>
          <w:sz w:val="24"/>
        </w:rPr>
        <w:t xml:space="preserve"> </w:t>
      </w:r>
      <w:r w:rsidRPr="00DC1B28">
        <w:rPr>
          <w:sz w:val="24"/>
        </w:rPr>
        <w:t>z upływem 3 lat od jej wyrządzenia.</w:t>
      </w:r>
    </w:p>
    <w:p w:rsidR="00567C1A" w:rsidRDefault="00567C1A" w:rsidP="00567C1A">
      <w:pPr>
        <w:spacing w:line="240" w:lineRule="atLeast"/>
        <w:ind w:left="567" w:hanging="567"/>
        <w:jc w:val="both"/>
        <w:rPr>
          <w:sz w:val="24"/>
        </w:rPr>
      </w:pPr>
      <w:r w:rsidRPr="00DC1B28">
        <w:rPr>
          <w:sz w:val="24"/>
        </w:rPr>
        <w:t>3.</w:t>
      </w:r>
      <w:r w:rsidRPr="00DC1B28">
        <w:rPr>
          <w:sz w:val="24"/>
        </w:rPr>
        <w:tab/>
        <w:t>Jeżeli pracownik dopuścił się zagarnięcia mienia zakładowego, albo w inny sposób umyślnie wyrządził szkodę, do przedawnienia roszczenia o naprawienie tej szkody stosuje się przepisy kodeksu cywilnego.</w:t>
      </w:r>
    </w:p>
    <w:p w:rsidR="00866E8D" w:rsidRDefault="00866E8D" w:rsidP="00567C1A">
      <w:pPr>
        <w:spacing w:line="240" w:lineRule="atLeast"/>
        <w:ind w:left="567" w:hanging="567"/>
        <w:jc w:val="both"/>
        <w:rPr>
          <w:sz w:val="24"/>
        </w:rPr>
      </w:pPr>
    </w:p>
    <w:p w:rsidR="00235AD5" w:rsidRPr="00235AD5" w:rsidRDefault="00235AD5" w:rsidP="00235AD5">
      <w:pPr>
        <w:spacing w:line="360" w:lineRule="auto"/>
        <w:ind w:left="567" w:hanging="567"/>
        <w:jc w:val="center"/>
        <w:rPr>
          <w:b/>
          <w:sz w:val="24"/>
        </w:rPr>
      </w:pPr>
      <w:r w:rsidRPr="00235AD5">
        <w:rPr>
          <w:b/>
          <w:sz w:val="24"/>
        </w:rPr>
        <w:t xml:space="preserve">ROZDZIAŁ </w:t>
      </w:r>
      <w:r w:rsidR="00567C1A" w:rsidRPr="00235AD5">
        <w:rPr>
          <w:b/>
          <w:sz w:val="24"/>
        </w:rPr>
        <w:t>X</w:t>
      </w:r>
      <w:r w:rsidR="007857F8" w:rsidRPr="00235AD5">
        <w:rPr>
          <w:b/>
          <w:sz w:val="24"/>
        </w:rPr>
        <w:t>V</w:t>
      </w:r>
    </w:p>
    <w:p w:rsidR="00567C1A" w:rsidRPr="00235AD5" w:rsidRDefault="00235AD5" w:rsidP="00235AD5">
      <w:pPr>
        <w:spacing w:line="360" w:lineRule="auto"/>
        <w:ind w:left="567" w:hanging="567"/>
        <w:jc w:val="center"/>
        <w:rPr>
          <w:b/>
          <w:sz w:val="24"/>
        </w:rPr>
      </w:pPr>
      <w:r w:rsidRPr="00235AD5">
        <w:rPr>
          <w:b/>
          <w:sz w:val="24"/>
        </w:rPr>
        <w:t>P</w:t>
      </w:r>
      <w:r w:rsidR="007857F8" w:rsidRPr="00235AD5">
        <w:rPr>
          <w:b/>
          <w:sz w:val="24"/>
        </w:rPr>
        <w:t>RZEPISY PRZEJŚCIOWE I KOŃCOWE</w:t>
      </w:r>
    </w:p>
    <w:p w:rsidR="00567C1A" w:rsidRPr="00DC1B28" w:rsidRDefault="00567C1A" w:rsidP="00567C1A">
      <w:pPr>
        <w:spacing w:line="240" w:lineRule="atLeast"/>
        <w:ind w:left="567" w:hanging="567"/>
        <w:jc w:val="both"/>
        <w:rPr>
          <w:b/>
          <w:sz w:val="24"/>
          <w:u w:val="single"/>
        </w:rPr>
      </w:pPr>
    </w:p>
    <w:p w:rsidR="00567C1A" w:rsidRPr="00DC1B28" w:rsidRDefault="00567C1A" w:rsidP="00567C1A">
      <w:pPr>
        <w:spacing w:line="240" w:lineRule="atLeast"/>
        <w:jc w:val="center"/>
        <w:rPr>
          <w:b/>
          <w:sz w:val="24"/>
        </w:rPr>
      </w:pPr>
      <w:r w:rsidRPr="00DC1B28">
        <w:rPr>
          <w:b/>
          <w:sz w:val="24"/>
        </w:rPr>
        <w:t xml:space="preserve">§ </w:t>
      </w:r>
      <w:r w:rsidR="00366FBE">
        <w:rPr>
          <w:b/>
          <w:sz w:val="24"/>
        </w:rPr>
        <w:t>71</w:t>
      </w:r>
    </w:p>
    <w:p w:rsidR="00567C1A" w:rsidRPr="00DC1B28" w:rsidRDefault="00567C1A" w:rsidP="00567C1A">
      <w:pPr>
        <w:pStyle w:val="Tekstpodstawowy"/>
        <w:rPr>
          <w:rFonts w:ascii="Times New Roman" w:hAnsi="Times New Roman"/>
          <w:sz w:val="24"/>
        </w:rPr>
      </w:pPr>
      <w:r w:rsidRPr="00DC1B28">
        <w:rPr>
          <w:rFonts w:ascii="Times New Roman" w:hAnsi="Times New Roman"/>
          <w:sz w:val="24"/>
        </w:rPr>
        <w:t xml:space="preserve">Stosunek pracy, wynagrodzenie, urlopy oraz wszelkie inne świadczenia wynikające </w:t>
      </w:r>
      <w:r w:rsidRPr="00DC1B28">
        <w:rPr>
          <w:rFonts w:ascii="Times New Roman" w:hAnsi="Times New Roman"/>
          <w:sz w:val="24"/>
        </w:rPr>
        <w:br/>
        <w:t>z tego stosunku podlegają ochronie prawnej.</w:t>
      </w:r>
    </w:p>
    <w:p w:rsidR="00567C1A" w:rsidRDefault="00567C1A" w:rsidP="00567C1A">
      <w:pPr>
        <w:spacing w:line="240" w:lineRule="atLeast"/>
        <w:jc w:val="both"/>
        <w:rPr>
          <w:sz w:val="24"/>
        </w:rPr>
      </w:pPr>
    </w:p>
    <w:p w:rsidR="00567C1A" w:rsidRPr="00DC1B28" w:rsidRDefault="00567C1A" w:rsidP="00567C1A">
      <w:pPr>
        <w:spacing w:line="360" w:lineRule="atLeast"/>
        <w:jc w:val="center"/>
        <w:rPr>
          <w:b/>
          <w:sz w:val="24"/>
        </w:rPr>
      </w:pPr>
      <w:r w:rsidRPr="00DC1B28">
        <w:rPr>
          <w:b/>
          <w:sz w:val="24"/>
        </w:rPr>
        <w:t xml:space="preserve">§ </w:t>
      </w:r>
      <w:r w:rsidR="00366FBE">
        <w:rPr>
          <w:b/>
          <w:sz w:val="24"/>
        </w:rPr>
        <w:t>72</w:t>
      </w:r>
    </w:p>
    <w:p w:rsidR="00C25B95" w:rsidRPr="00DC1B28" w:rsidRDefault="00567C1A" w:rsidP="00567C1A">
      <w:pPr>
        <w:spacing w:line="240" w:lineRule="atLeast"/>
        <w:jc w:val="both"/>
        <w:rPr>
          <w:sz w:val="24"/>
        </w:rPr>
      </w:pPr>
      <w:r w:rsidRPr="00DC1B28">
        <w:rPr>
          <w:sz w:val="24"/>
        </w:rPr>
        <w:t xml:space="preserve">We wszystkich sprawach nie uregulowanych niniejszym Regulaminem mają zastosowanie odpowiednie przepisy </w:t>
      </w:r>
      <w:r w:rsidR="00C25B95" w:rsidRPr="00DC1B28">
        <w:rPr>
          <w:sz w:val="24"/>
        </w:rPr>
        <w:t>ustaw</w:t>
      </w:r>
      <w:r w:rsidR="00235AD5">
        <w:rPr>
          <w:sz w:val="24"/>
        </w:rPr>
        <w:t xml:space="preserve">y o pracownikach samorządowych oraz </w:t>
      </w:r>
      <w:r w:rsidR="00D32D3F">
        <w:rPr>
          <w:sz w:val="24"/>
        </w:rPr>
        <w:t>K</w:t>
      </w:r>
      <w:r w:rsidRPr="00DC1B28">
        <w:rPr>
          <w:sz w:val="24"/>
        </w:rPr>
        <w:t xml:space="preserve">odeksu pracy, </w:t>
      </w:r>
      <w:r w:rsidR="00235AD5">
        <w:rPr>
          <w:sz w:val="24"/>
        </w:rPr>
        <w:t>u</w:t>
      </w:r>
      <w:r w:rsidR="00D32D3F">
        <w:rPr>
          <w:sz w:val="24"/>
        </w:rPr>
        <w:t>stawy o czasie pracy kierowców, ustawy o rehabilitacji zawodowej i społecznej oraz o zatrudnianiu osób niepełnosprawnych</w:t>
      </w:r>
      <w:r w:rsidR="00C25B95" w:rsidRPr="00DC1B28">
        <w:rPr>
          <w:sz w:val="24"/>
        </w:rPr>
        <w:t xml:space="preserve"> oraz </w:t>
      </w:r>
      <w:r w:rsidRPr="00DC1B28">
        <w:rPr>
          <w:sz w:val="24"/>
        </w:rPr>
        <w:t xml:space="preserve">przepisów wykonawczych do </w:t>
      </w:r>
      <w:r w:rsidR="00C25B95" w:rsidRPr="00DC1B28">
        <w:rPr>
          <w:sz w:val="24"/>
        </w:rPr>
        <w:t>tych ustaw.</w:t>
      </w:r>
    </w:p>
    <w:p w:rsidR="00567C1A" w:rsidRPr="00DC1B28" w:rsidRDefault="00567C1A" w:rsidP="00567C1A">
      <w:pPr>
        <w:spacing w:line="240" w:lineRule="atLeast"/>
        <w:jc w:val="center"/>
        <w:rPr>
          <w:b/>
          <w:sz w:val="24"/>
        </w:rPr>
      </w:pPr>
    </w:p>
    <w:p w:rsidR="00567C1A" w:rsidRPr="00DC1B28" w:rsidRDefault="00567C1A" w:rsidP="00567C1A">
      <w:pPr>
        <w:spacing w:line="240" w:lineRule="atLeast"/>
        <w:jc w:val="center"/>
        <w:rPr>
          <w:b/>
          <w:sz w:val="24"/>
        </w:rPr>
      </w:pPr>
      <w:r w:rsidRPr="00DC1B28">
        <w:rPr>
          <w:b/>
          <w:sz w:val="24"/>
        </w:rPr>
        <w:t xml:space="preserve">§ </w:t>
      </w:r>
      <w:r w:rsidR="007857F8">
        <w:rPr>
          <w:b/>
          <w:sz w:val="24"/>
        </w:rPr>
        <w:t>7</w:t>
      </w:r>
      <w:r w:rsidR="00366FBE">
        <w:rPr>
          <w:b/>
          <w:sz w:val="24"/>
        </w:rPr>
        <w:t>3</w:t>
      </w:r>
    </w:p>
    <w:p w:rsidR="00AD1A22" w:rsidRDefault="00AD1A22" w:rsidP="00AD1A22">
      <w:pPr>
        <w:autoSpaceDE w:val="0"/>
        <w:autoSpaceDN w:val="0"/>
        <w:adjustRightInd w:val="0"/>
        <w:jc w:val="both"/>
        <w:rPr>
          <w:color w:val="000000"/>
          <w:sz w:val="24"/>
          <w:szCs w:val="24"/>
        </w:rPr>
      </w:pPr>
      <w:r>
        <w:rPr>
          <w:color w:val="000000"/>
          <w:sz w:val="24"/>
          <w:szCs w:val="24"/>
        </w:rPr>
        <w:t xml:space="preserve">Niniejszy </w:t>
      </w:r>
      <w:r w:rsidRPr="00AD1A22">
        <w:rPr>
          <w:color w:val="000000"/>
          <w:sz w:val="24"/>
          <w:szCs w:val="24"/>
        </w:rPr>
        <w:t xml:space="preserve">Regulamin </w:t>
      </w:r>
      <w:r>
        <w:rPr>
          <w:color w:val="000000"/>
          <w:sz w:val="24"/>
          <w:szCs w:val="24"/>
        </w:rPr>
        <w:t xml:space="preserve">pracy </w:t>
      </w:r>
      <w:r w:rsidRPr="00AD1A22">
        <w:rPr>
          <w:color w:val="000000"/>
          <w:sz w:val="24"/>
          <w:szCs w:val="24"/>
        </w:rPr>
        <w:t>został uzgodniony z zakładową organizacją związkową.</w:t>
      </w:r>
    </w:p>
    <w:p w:rsidR="00AD1A22" w:rsidRDefault="00AD1A22" w:rsidP="00AD1A22">
      <w:pPr>
        <w:autoSpaceDE w:val="0"/>
        <w:autoSpaceDN w:val="0"/>
        <w:adjustRightInd w:val="0"/>
        <w:jc w:val="both"/>
        <w:rPr>
          <w:color w:val="000000"/>
          <w:sz w:val="24"/>
          <w:szCs w:val="24"/>
        </w:rPr>
      </w:pPr>
    </w:p>
    <w:p w:rsidR="00AD1A22" w:rsidRPr="00AD1A22" w:rsidRDefault="00AD1A22" w:rsidP="00AD1A22">
      <w:pPr>
        <w:autoSpaceDE w:val="0"/>
        <w:autoSpaceDN w:val="0"/>
        <w:adjustRightInd w:val="0"/>
        <w:jc w:val="center"/>
        <w:rPr>
          <w:b/>
          <w:color w:val="000000"/>
          <w:sz w:val="24"/>
          <w:szCs w:val="24"/>
        </w:rPr>
      </w:pPr>
      <w:r w:rsidRPr="00AD1A22">
        <w:rPr>
          <w:b/>
          <w:color w:val="000000"/>
          <w:sz w:val="24"/>
          <w:szCs w:val="24"/>
        </w:rPr>
        <w:t>§ 74</w:t>
      </w:r>
    </w:p>
    <w:p w:rsidR="00567C1A" w:rsidRPr="00DC1B28" w:rsidRDefault="00C25B95" w:rsidP="00567C1A">
      <w:pPr>
        <w:pStyle w:val="Tekstpodstawowy"/>
        <w:spacing w:line="240" w:lineRule="auto"/>
        <w:rPr>
          <w:rFonts w:ascii="Times New Roman" w:hAnsi="Times New Roman"/>
          <w:sz w:val="24"/>
        </w:rPr>
      </w:pPr>
      <w:r w:rsidRPr="00DC1B28">
        <w:rPr>
          <w:rFonts w:ascii="Times New Roman" w:hAnsi="Times New Roman"/>
          <w:sz w:val="24"/>
        </w:rPr>
        <w:t>Regulamin wchodzi w życie po upływie dwóch tygodni od dnia podania go do wiadomości pracowników w sposób ogólnie przyjęty.</w:t>
      </w:r>
    </w:p>
    <w:p w:rsidR="00567C1A" w:rsidRDefault="00567C1A" w:rsidP="00567C1A">
      <w:pPr>
        <w:spacing w:line="240" w:lineRule="atLeast"/>
        <w:jc w:val="center"/>
        <w:rPr>
          <w:b/>
          <w:sz w:val="24"/>
        </w:rPr>
      </w:pPr>
    </w:p>
    <w:p w:rsidR="00547591" w:rsidRDefault="00547591" w:rsidP="00567C1A">
      <w:pPr>
        <w:spacing w:line="240" w:lineRule="atLeast"/>
        <w:jc w:val="center"/>
        <w:rPr>
          <w:b/>
          <w:sz w:val="24"/>
        </w:rPr>
      </w:pPr>
    </w:p>
    <w:p w:rsidR="00547591" w:rsidRDefault="00547591" w:rsidP="00567C1A">
      <w:pPr>
        <w:spacing w:line="240" w:lineRule="atLeast"/>
        <w:jc w:val="center"/>
        <w:rPr>
          <w:b/>
          <w:sz w:val="24"/>
        </w:rPr>
      </w:pPr>
    </w:p>
    <w:p w:rsidR="00547591" w:rsidRDefault="00547591" w:rsidP="00567C1A">
      <w:pPr>
        <w:spacing w:line="240" w:lineRule="atLeast"/>
        <w:jc w:val="center"/>
        <w:rPr>
          <w:b/>
          <w:sz w:val="24"/>
        </w:rPr>
      </w:pPr>
    </w:p>
    <w:p w:rsidR="00165F3A" w:rsidRDefault="00165F3A" w:rsidP="006220B4">
      <w:pPr>
        <w:pStyle w:val="Nagwek2"/>
        <w:spacing w:line="240" w:lineRule="auto"/>
        <w:ind w:left="5812"/>
      </w:pPr>
    </w:p>
    <w:p w:rsidR="00AD1A22" w:rsidRPr="00AD1A22" w:rsidRDefault="00AD1A22" w:rsidP="00AD1A22">
      <w:pPr>
        <w:autoSpaceDE w:val="0"/>
        <w:autoSpaceDN w:val="0"/>
        <w:adjustRightInd w:val="0"/>
        <w:jc w:val="both"/>
        <w:rPr>
          <w:color w:val="000000"/>
          <w:sz w:val="24"/>
          <w:szCs w:val="24"/>
        </w:rPr>
      </w:pPr>
    </w:p>
    <w:p w:rsidR="00165F3A" w:rsidRPr="00165F3A" w:rsidRDefault="00165F3A" w:rsidP="00165F3A"/>
    <w:p w:rsidR="00165F3A" w:rsidRDefault="00165F3A" w:rsidP="006220B4">
      <w:pPr>
        <w:pStyle w:val="Nagwek2"/>
        <w:spacing w:line="240" w:lineRule="auto"/>
        <w:ind w:left="5812"/>
      </w:pPr>
    </w:p>
    <w:p w:rsidR="00165F3A" w:rsidRDefault="00165F3A" w:rsidP="006220B4">
      <w:pPr>
        <w:pStyle w:val="Nagwek2"/>
        <w:spacing w:line="240" w:lineRule="auto"/>
        <w:ind w:left="5812"/>
      </w:pPr>
    </w:p>
    <w:p w:rsidR="00165F3A" w:rsidRDefault="00165F3A" w:rsidP="006220B4">
      <w:pPr>
        <w:pStyle w:val="Nagwek2"/>
        <w:spacing w:line="240" w:lineRule="auto"/>
        <w:ind w:left="5812"/>
      </w:pPr>
    </w:p>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90D3F" w:rsidRDefault="00690D3F" w:rsidP="00690D3F"/>
    <w:p w:rsidR="006220B4" w:rsidRDefault="006220B4" w:rsidP="006220B4">
      <w:pPr>
        <w:pStyle w:val="Nagwek2"/>
        <w:spacing w:line="240" w:lineRule="auto"/>
        <w:ind w:left="5812"/>
      </w:pPr>
      <w:r>
        <w:lastRenderedPageBreak/>
        <w:t xml:space="preserve">Załącznik Nr 1 </w:t>
      </w:r>
    </w:p>
    <w:p w:rsidR="006220B4" w:rsidRDefault="006220B4" w:rsidP="006220B4">
      <w:pPr>
        <w:ind w:left="5812"/>
        <w:rPr>
          <w:b/>
          <w:i/>
        </w:rPr>
      </w:pPr>
      <w:r>
        <w:rPr>
          <w:b/>
          <w:i/>
        </w:rPr>
        <w:t xml:space="preserve">do Regulaminu Pracy </w:t>
      </w:r>
    </w:p>
    <w:p w:rsidR="006220B4" w:rsidRDefault="006220B4" w:rsidP="006220B4">
      <w:pPr>
        <w:ind w:left="5812"/>
        <w:rPr>
          <w:b/>
          <w:i/>
        </w:rPr>
      </w:pPr>
      <w:r>
        <w:rPr>
          <w:b/>
          <w:i/>
        </w:rPr>
        <w:t xml:space="preserve">Ośrodka Opiekuńczo-Wychowawczego </w:t>
      </w:r>
    </w:p>
    <w:p w:rsidR="006220B4" w:rsidRDefault="006220B4" w:rsidP="006220B4">
      <w:pPr>
        <w:ind w:left="5812"/>
        <w:rPr>
          <w:b/>
          <w:i/>
        </w:rPr>
      </w:pPr>
      <w:r>
        <w:rPr>
          <w:b/>
          <w:i/>
        </w:rPr>
        <w:t xml:space="preserve">w Płocku z dnia </w:t>
      </w:r>
      <w:r w:rsidR="00D75B75">
        <w:rPr>
          <w:b/>
          <w:i/>
        </w:rPr>
        <w:t xml:space="preserve">21 stycznia 2015 </w:t>
      </w:r>
      <w:r>
        <w:rPr>
          <w:b/>
          <w:i/>
        </w:rPr>
        <w:t>roku</w:t>
      </w:r>
    </w:p>
    <w:p w:rsidR="00544013" w:rsidRDefault="00544013" w:rsidP="006220B4">
      <w:pPr>
        <w:ind w:left="5812"/>
        <w:rPr>
          <w:b/>
          <w:i/>
        </w:rPr>
      </w:pPr>
    </w:p>
    <w:p w:rsidR="00544013" w:rsidRDefault="00544013" w:rsidP="006220B4">
      <w:pPr>
        <w:ind w:left="5812"/>
        <w:rPr>
          <w:b/>
          <w:i/>
        </w:rPr>
      </w:pPr>
    </w:p>
    <w:p w:rsidR="00DB5675" w:rsidRPr="00DB5675" w:rsidRDefault="00DB5675" w:rsidP="00DB5675">
      <w:pPr>
        <w:suppressAutoHyphens/>
        <w:spacing w:line="100" w:lineRule="atLeast"/>
        <w:jc w:val="center"/>
        <w:rPr>
          <w:rFonts w:ascii="TimesNewRomanPS-BoldMT" w:eastAsia="Arial Unicode MS" w:hAnsi="TimesNewRomanPS-BoldMT" w:cs="TimesNewRomanPS-BoldMT"/>
          <w:b/>
          <w:bCs/>
          <w:kern w:val="2"/>
          <w:sz w:val="24"/>
          <w:szCs w:val="24"/>
          <w:lang w:eastAsia="ar-SA"/>
        </w:rPr>
      </w:pPr>
      <w:r w:rsidRPr="00DB5675">
        <w:rPr>
          <w:rFonts w:eastAsia="Arial Unicode MS"/>
          <w:b/>
          <w:kern w:val="2"/>
          <w:sz w:val="24"/>
          <w:szCs w:val="24"/>
          <w:lang w:eastAsia="ar-SA"/>
        </w:rPr>
        <w:t xml:space="preserve">Instrukcja określająca zasady i normy </w:t>
      </w:r>
      <w:r w:rsidR="00FA06FE">
        <w:rPr>
          <w:rFonts w:eastAsia="Arial Unicode MS"/>
          <w:b/>
          <w:kern w:val="2"/>
          <w:sz w:val="24"/>
          <w:szCs w:val="24"/>
          <w:lang w:eastAsia="ar-SA"/>
        </w:rPr>
        <w:t>przydzielania pracownikom środków o</w:t>
      </w:r>
      <w:r w:rsidRPr="00DB5675">
        <w:rPr>
          <w:rFonts w:eastAsia="Arial Unicode MS"/>
          <w:b/>
          <w:kern w:val="2"/>
          <w:sz w:val="24"/>
          <w:szCs w:val="24"/>
          <w:lang w:eastAsia="ar-SA"/>
        </w:rPr>
        <w:t xml:space="preserve">chrony indywidualnej, odzieży i obuwia roboczego oraz przydziału okularów korygujących wzrok </w:t>
      </w:r>
      <w:r w:rsidR="00FA06FE">
        <w:rPr>
          <w:rFonts w:eastAsia="Arial Unicode MS"/>
          <w:b/>
          <w:kern w:val="2"/>
          <w:sz w:val="24"/>
          <w:szCs w:val="24"/>
          <w:lang w:eastAsia="ar-SA"/>
        </w:rPr>
        <w:t xml:space="preserve">dla </w:t>
      </w:r>
      <w:r w:rsidRPr="00DB5675">
        <w:rPr>
          <w:rFonts w:eastAsia="Arial Unicode MS"/>
          <w:b/>
          <w:kern w:val="2"/>
          <w:sz w:val="24"/>
          <w:szCs w:val="24"/>
          <w:lang w:eastAsia="ar-SA"/>
        </w:rPr>
        <w:t>pracowników zatrudnionych na stanowiskach w</w:t>
      </w:r>
      <w:r>
        <w:rPr>
          <w:rFonts w:eastAsia="Arial Unicode MS"/>
          <w:b/>
          <w:kern w:val="2"/>
          <w:sz w:val="24"/>
          <w:szCs w:val="24"/>
          <w:lang w:eastAsia="ar-SA"/>
        </w:rPr>
        <w:t>yposażonych w monitory ekranowe</w:t>
      </w:r>
    </w:p>
    <w:p w:rsidR="00DB5675" w:rsidRDefault="00DB5675" w:rsidP="00DB5675">
      <w:pPr>
        <w:suppressAutoHyphens/>
        <w:spacing w:line="100" w:lineRule="atLeast"/>
        <w:rPr>
          <w:rFonts w:ascii="TimesNewRomanPS-BoldMT" w:eastAsia="Arial Unicode MS" w:hAnsi="TimesNewRomanPS-BoldMT" w:cs="TimesNewRomanPS-BoldMT"/>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1</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1. </w:t>
      </w:r>
      <w:r w:rsidR="00690D3F">
        <w:rPr>
          <w:rFonts w:eastAsia="Arial Unicode MS"/>
          <w:kern w:val="2"/>
          <w:sz w:val="24"/>
          <w:szCs w:val="24"/>
          <w:lang w:eastAsia="ar-SA"/>
        </w:rPr>
        <w:t xml:space="preserve"> </w:t>
      </w:r>
      <w:r w:rsidRPr="00DB5675">
        <w:rPr>
          <w:rFonts w:eastAsia="Arial Unicode MS"/>
          <w:kern w:val="2"/>
          <w:sz w:val="24"/>
          <w:szCs w:val="24"/>
          <w:lang w:eastAsia="ar-SA"/>
        </w:rPr>
        <w:t xml:space="preserve">W celu zabezpieczenia pracowników przed działaniem niebezpiecznych i szkodliwych dla </w:t>
      </w:r>
      <w:r w:rsidRPr="00DB5675">
        <w:rPr>
          <w:rFonts w:eastAsia="Arial Unicode MS"/>
          <w:kern w:val="2"/>
          <w:sz w:val="24"/>
          <w:szCs w:val="24"/>
          <w:lang w:eastAsia="ar-SA"/>
        </w:rPr>
        <w:br/>
        <w:t xml:space="preserve">     zdrowia czynników występujących w środowisku pracy, a także ze względu na  </w:t>
      </w:r>
      <w:r w:rsidRPr="00DB5675">
        <w:rPr>
          <w:rFonts w:eastAsia="Arial Unicode MS"/>
          <w:kern w:val="2"/>
          <w:sz w:val="24"/>
          <w:szCs w:val="24"/>
          <w:lang w:eastAsia="ar-SA"/>
        </w:rPr>
        <w:br/>
        <w:t xml:space="preserve">     bezpieczeństwo i higienę pracy - przydziela się nieodpłatnie pracownikom środki ochrony </w:t>
      </w:r>
      <w:r w:rsidRPr="00DB5675">
        <w:rPr>
          <w:rFonts w:eastAsia="Arial Unicode MS"/>
          <w:kern w:val="2"/>
          <w:sz w:val="24"/>
          <w:szCs w:val="24"/>
          <w:lang w:eastAsia="ar-SA"/>
        </w:rPr>
        <w:br/>
        <w:t xml:space="preserve">     indywidualnej oraz odzież i obuwie robocze.</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2. Rodzaje środków ochrony indywidualnej oraz odzieży i obuwia roboczego, których </w:t>
      </w:r>
      <w:r w:rsidRPr="00DB5675">
        <w:rPr>
          <w:rFonts w:eastAsia="Arial Unicode MS"/>
          <w:kern w:val="2"/>
          <w:sz w:val="24"/>
          <w:szCs w:val="24"/>
          <w:lang w:eastAsia="ar-SA"/>
        </w:rPr>
        <w:br/>
        <w:t xml:space="preserve">     stosowanie na określonych stanowiskach jest niezbędne oraz przewidywane okresy ich </w:t>
      </w:r>
      <w:r w:rsidRPr="00DB5675">
        <w:rPr>
          <w:rFonts w:eastAsia="Arial Unicode MS"/>
          <w:kern w:val="2"/>
          <w:sz w:val="24"/>
          <w:szCs w:val="24"/>
          <w:lang w:eastAsia="ar-SA"/>
        </w:rPr>
        <w:br/>
        <w:t xml:space="preserve">     użytkowania określa tabela norm.</w:t>
      </w:r>
    </w:p>
    <w:p w:rsid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3. Dodatkowe środki ochrony indywidualnej - niewymienione w tabeli norm – w zależności </w:t>
      </w:r>
      <w:r w:rsidRPr="00DB5675">
        <w:rPr>
          <w:rFonts w:eastAsia="Arial Unicode MS"/>
          <w:kern w:val="2"/>
          <w:sz w:val="24"/>
          <w:szCs w:val="24"/>
          <w:lang w:eastAsia="ar-SA"/>
        </w:rPr>
        <w:br/>
        <w:t xml:space="preserve">    od warunków środowiska pracy określa osoba kierująca pracownikiem.</w:t>
      </w:r>
    </w:p>
    <w:p w:rsidR="00FA06FE" w:rsidRPr="00DB5675" w:rsidRDefault="00FA06FE" w:rsidP="00DB5675">
      <w:pPr>
        <w:suppressAutoHyphens/>
        <w:spacing w:line="100" w:lineRule="atLeast"/>
        <w:jc w:val="both"/>
        <w:rPr>
          <w:rFonts w:eastAsia="Arial Unicode M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2</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1.  Środki ochrony indywidualnej mogą być użytkowane do czasu utraty ich cech ochronnych,  </w:t>
      </w:r>
      <w:r w:rsidRPr="00DB5675">
        <w:rPr>
          <w:rFonts w:eastAsia="Arial Unicode MS"/>
          <w:kern w:val="2"/>
          <w:sz w:val="24"/>
          <w:szCs w:val="24"/>
          <w:lang w:eastAsia="ar-SA"/>
        </w:rPr>
        <w:br/>
        <w:t xml:space="preserve">     a odzież i obuwie robocze do czasu utraty ich cech użytkowych w stopniu  </w:t>
      </w:r>
      <w:r w:rsidRPr="00DB5675">
        <w:rPr>
          <w:rFonts w:eastAsia="Arial Unicode MS"/>
          <w:kern w:val="2"/>
          <w:sz w:val="24"/>
          <w:szCs w:val="24"/>
          <w:lang w:eastAsia="ar-SA"/>
        </w:rPr>
        <w:br/>
        <w:t xml:space="preserve">     uniemożliwiającym dokonanie naprawy.</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2. Przez środki ochrony indywidualnej należy rozumieć urządzenia lub wyposażenie  </w:t>
      </w:r>
      <w:r w:rsidRPr="00DB5675">
        <w:rPr>
          <w:rFonts w:eastAsia="Arial Unicode MS"/>
          <w:kern w:val="2"/>
          <w:sz w:val="24"/>
          <w:szCs w:val="24"/>
          <w:lang w:eastAsia="ar-SA"/>
        </w:rPr>
        <w:br/>
        <w:t xml:space="preserve">     przeznaczone do noszenia bądź trzymania przez pracownika w celu ochrony przed jednym </w:t>
      </w:r>
      <w:r w:rsidRPr="00DB5675">
        <w:rPr>
          <w:rFonts w:eastAsia="Arial Unicode MS"/>
          <w:kern w:val="2"/>
          <w:sz w:val="24"/>
          <w:szCs w:val="24"/>
          <w:lang w:eastAsia="ar-SA"/>
        </w:rPr>
        <w:br/>
        <w:t xml:space="preserve">     zagrożeniem lub większą liczbą zagrożeń, które mogą mieć wpływ na jego zdrowie lub  </w:t>
      </w:r>
      <w:r w:rsidRPr="00DB5675">
        <w:rPr>
          <w:rFonts w:eastAsia="Arial Unicode MS"/>
          <w:kern w:val="2"/>
          <w:sz w:val="24"/>
          <w:szCs w:val="24"/>
          <w:lang w:eastAsia="ar-SA"/>
        </w:rPr>
        <w:br/>
        <w:t xml:space="preserve">     bezpieczeństwo pracy.</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Zgodnie z klasyfikacją wynikającą z normy PN-88/Z-08053 wyróżniamy:</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sprzęt ochronny układu oddechowego (D),</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ochrony głowy (G),</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ochrony nóg (N),</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ochrony rąk (R),</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ochrony słuchu (S),</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ochrony oczu i twarzy (T),</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odzież ochronna (U),</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sprzęt chroniący przed upadkiem z wysokości (W),</w:t>
      </w:r>
    </w:p>
    <w:p w:rsid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     • środki izolujące cały organizm (l).</w:t>
      </w:r>
    </w:p>
    <w:p w:rsidR="00FA06FE" w:rsidRPr="00DB5675" w:rsidRDefault="00FA06FE" w:rsidP="00DB5675">
      <w:pPr>
        <w:suppressAutoHyphens/>
        <w:spacing w:line="100" w:lineRule="atLeast"/>
        <w:jc w:val="both"/>
        <w:rPr>
          <w:rFonts w:eastAsia="Arial Unicode M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3</w:t>
      </w:r>
    </w:p>
    <w:p w:rsidR="00FB2A53" w:rsidRDefault="00DB5675" w:rsidP="00FB2A53">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Odzież i obuwie robocze przeznaczone do użytku podczas wykonywania pracy, umożliwiają zachowanie higieny i wymogów sanitarnych oraz ochronę wytwarzanego lub przetwarzanego produktu.</w:t>
      </w:r>
    </w:p>
    <w:p w:rsidR="001868BE" w:rsidRDefault="001868BE" w:rsidP="00FB2A53">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4</w:t>
      </w:r>
    </w:p>
    <w:p w:rsidR="001868BE"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Środki ochrony indywidualnej, obuwie i odzież robocza są przydzielane pracownikom bezpłatnie i stanowią własność </w:t>
      </w:r>
      <w:r w:rsidR="00C47492">
        <w:rPr>
          <w:rFonts w:eastAsia="Arial Unicode MS"/>
          <w:kern w:val="2"/>
          <w:sz w:val="24"/>
          <w:szCs w:val="24"/>
          <w:lang w:eastAsia="ar-SA"/>
        </w:rPr>
        <w:t>Ośrodka</w:t>
      </w:r>
      <w:r w:rsidRPr="00DB5675">
        <w:rPr>
          <w:rFonts w:eastAsia="Arial Unicode MS"/>
          <w:kern w:val="2"/>
          <w:sz w:val="24"/>
          <w:szCs w:val="24"/>
          <w:lang w:eastAsia="ar-SA"/>
        </w:rPr>
        <w:t>.</w:t>
      </w:r>
    </w:p>
    <w:p w:rsidR="00DB5675" w:rsidRDefault="001868BE" w:rsidP="00DB5675">
      <w:pPr>
        <w:suppressAutoHyphens/>
        <w:spacing w:line="100" w:lineRule="atLeast"/>
        <w:jc w:val="both"/>
        <w:rPr>
          <w:rFonts w:eastAsia="Arial Unicode MS"/>
          <w:kern w:val="2"/>
          <w:sz w:val="24"/>
          <w:szCs w:val="24"/>
          <w:lang w:eastAsia="ar-SA"/>
        </w:rPr>
      </w:pPr>
      <w:r>
        <w:rPr>
          <w:rFonts w:eastAsia="Arial Unicode MS"/>
          <w:kern w:val="2"/>
          <w:sz w:val="24"/>
          <w:szCs w:val="24"/>
          <w:lang w:eastAsia="ar-SA"/>
        </w:rPr>
        <w:t>Za zgodą pracodawcy, pracownicy mogą korzystać z własnych środków, odzieży i obuwia, o ile spełniają one wymagane normy.</w:t>
      </w: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lastRenderedPageBreak/>
        <w:t>§ 5</w:t>
      </w:r>
    </w:p>
    <w:p w:rsidR="00DB5675" w:rsidRPr="00DB5675" w:rsidRDefault="00DB5675" w:rsidP="00690D3F">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Środki ochrony indywidualnej, odzież i obuwie robocze winny być przez pracowników</w:t>
      </w:r>
    </w:p>
    <w:p w:rsidR="00DB5675" w:rsidRDefault="00DB5675" w:rsidP="00690D3F">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użytkowane w miejscu pracy i zgodnie z przeznaczeniem.</w:t>
      </w:r>
    </w:p>
    <w:p w:rsidR="001868BE" w:rsidRDefault="001868BE" w:rsidP="001F64CC">
      <w:pPr>
        <w:suppressAutoHyphens/>
        <w:spacing w:line="100" w:lineRule="atLeast"/>
        <w:rPr>
          <w:rFonts w:eastAsia="Arial Unicode M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6</w:t>
      </w:r>
    </w:p>
    <w:p w:rsidR="00DB5675" w:rsidRPr="00DB5675" w:rsidRDefault="00DB5675" w:rsidP="001F64CC">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W razie rozwiązania umowy o pracę, pracownik jest zobowiązany zwrócić pobrane środki</w:t>
      </w:r>
    </w:p>
    <w:p w:rsidR="00FB2A53" w:rsidRDefault="00DB5675" w:rsidP="001F64CC">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ochrony indywidualnej, odzież i obuwie robocze</w:t>
      </w:r>
      <w:r w:rsidR="00FB2A53">
        <w:rPr>
          <w:rFonts w:eastAsia="Arial Unicode MS"/>
          <w:kern w:val="2"/>
          <w:sz w:val="24"/>
          <w:szCs w:val="24"/>
          <w:lang w:eastAsia="ar-SA"/>
        </w:rPr>
        <w:t>.</w:t>
      </w:r>
    </w:p>
    <w:p w:rsidR="001868BE" w:rsidRDefault="001868BE" w:rsidP="001F64CC">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7</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W przypadku utraty bądź zniszczenia środka ochrony osobistej lub odzieży i obuwia roboczego pracownik otrzymuje niezwłocznie nowe wyposażenie, na następujących warunkach:</w:t>
      </w:r>
    </w:p>
    <w:p w:rsidR="00DB5675" w:rsidRPr="00DB5675" w:rsidRDefault="00DB5675" w:rsidP="00DB5675">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1.  jeżeli utrata lub zniszczenie nastąpiło bez jego winy - bezpłatnie,</w:t>
      </w:r>
    </w:p>
    <w:p w:rsidR="00FB2A53" w:rsidRDefault="00DB5675" w:rsidP="00FB2A53">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2. utrata lub zniszczenie nastąpiła z jego winy - za zwrotem kwoty równej zamortyzowanej </w:t>
      </w:r>
      <w:r w:rsidRPr="00DB5675">
        <w:rPr>
          <w:rFonts w:eastAsia="Arial Unicode MS"/>
          <w:kern w:val="2"/>
          <w:sz w:val="24"/>
          <w:szCs w:val="24"/>
          <w:lang w:eastAsia="ar-SA"/>
        </w:rPr>
        <w:br/>
        <w:t xml:space="preserve">    części wyposażenia.</w:t>
      </w:r>
    </w:p>
    <w:p w:rsidR="001868BE" w:rsidRDefault="001868BE" w:rsidP="00FB2A53">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8</w:t>
      </w:r>
    </w:p>
    <w:p w:rsidR="00FB2A53" w:rsidRDefault="00DB5675" w:rsidP="00FB2A53">
      <w:pPr>
        <w:suppressAutoHyphens/>
        <w:spacing w:line="100" w:lineRule="atLeast"/>
        <w:jc w:val="both"/>
        <w:rPr>
          <w:rFonts w:eastAsia="Arial Unicode MS"/>
          <w:b/>
          <w:bCs/>
          <w:kern w:val="2"/>
          <w:sz w:val="24"/>
          <w:szCs w:val="24"/>
          <w:lang w:eastAsia="ar-SA"/>
        </w:rPr>
      </w:pPr>
      <w:r w:rsidRPr="00DB5675">
        <w:rPr>
          <w:rFonts w:eastAsia="Arial Unicode MS"/>
          <w:kern w:val="2"/>
          <w:sz w:val="24"/>
          <w:szCs w:val="24"/>
          <w:lang w:eastAsia="ar-SA"/>
        </w:rPr>
        <w:t>Nowoprzyjęci pracownicy mogą otrzymać używane środki ochrony indywidualnej</w:t>
      </w:r>
      <w:r w:rsidR="00FB2A53">
        <w:rPr>
          <w:rFonts w:eastAsia="Arial Unicode MS"/>
          <w:kern w:val="2"/>
          <w:sz w:val="24"/>
          <w:szCs w:val="24"/>
          <w:lang w:eastAsia="ar-SA"/>
        </w:rPr>
        <w:t>,</w:t>
      </w:r>
      <w:r w:rsidRPr="00DB5675">
        <w:rPr>
          <w:rFonts w:eastAsia="Arial Unicode MS"/>
          <w:kern w:val="2"/>
          <w:sz w:val="24"/>
          <w:szCs w:val="24"/>
          <w:lang w:eastAsia="ar-SA"/>
        </w:rPr>
        <w:t xml:space="preserve"> a także odzież i obuwie robocze, jeżeli przedmioty te zachowały własności ochronne i odpowiadają wymogom estetycznym, higienicznym i sanitarnym (są czyste i odkażone).</w:t>
      </w:r>
      <w:r w:rsidRPr="00DB5675">
        <w:rPr>
          <w:rFonts w:eastAsia="Arial Unicode MS"/>
          <w:b/>
          <w:bCs/>
          <w:kern w:val="2"/>
          <w:sz w:val="24"/>
          <w:szCs w:val="24"/>
          <w:lang w:eastAsia="ar-SA"/>
        </w:rPr>
        <w:t xml:space="preserve"> </w:t>
      </w:r>
    </w:p>
    <w:p w:rsidR="001868BE" w:rsidRDefault="001868BE" w:rsidP="00FB2A53">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9</w:t>
      </w:r>
    </w:p>
    <w:p w:rsidR="00FB2A53" w:rsidRDefault="00DB5675" w:rsidP="00FB2A53">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Konserwację i naprawę odzieży roboczej powierza się pracownikowi. Pranie odzieży</w:t>
      </w:r>
      <w:r w:rsidRPr="00DB5675">
        <w:rPr>
          <w:rFonts w:eastAsia="Arial Unicode MS"/>
          <w:kern w:val="2"/>
          <w:sz w:val="24"/>
          <w:szCs w:val="24"/>
          <w:lang w:eastAsia="ar-SA"/>
        </w:rPr>
        <w:br/>
        <w:t xml:space="preserve">wykonywane jest bezpłatnie w pralni </w:t>
      </w:r>
      <w:r w:rsidR="00FB2A53">
        <w:rPr>
          <w:rFonts w:eastAsia="Arial Unicode MS"/>
          <w:kern w:val="2"/>
          <w:sz w:val="24"/>
          <w:szCs w:val="24"/>
          <w:lang w:eastAsia="ar-SA"/>
        </w:rPr>
        <w:t>Ośrodka</w:t>
      </w:r>
      <w:r w:rsidRPr="00DB5675">
        <w:rPr>
          <w:rFonts w:eastAsia="Arial Unicode MS"/>
          <w:kern w:val="2"/>
          <w:sz w:val="24"/>
          <w:szCs w:val="24"/>
          <w:lang w:eastAsia="ar-SA"/>
        </w:rPr>
        <w:t xml:space="preserve">. </w:t>
      </w:r>
    </w:p>
    <w:p w:rsidR="001868BE" w:rsidRDefault="001868BE" w:rsidP="00FB2A53">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10</w:t>
      </w:r>
    </w:p>
    <w:p w:rsidR="00FB2A53" w:rsidRDefault="00DB5675" w:rsidP="00FB2A53">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Prawo do otrzymania środków ochrony indywidualnej oraz odzieży i obuwia roboczego, pracownik nabywa z dniem zawarcia umowy o pracę, a traci z dniem rozwiązania  stosunku pracy.</w:t>
      </w:r>
    </w:p>
    <w:p w:rsidR="001868BE" w:rsidRDefault="001868BE" w:rsidP="00FB2A53">
      <w:pPr>
        <w:suppressAutoHyphens/>
        <w:spacing w:line="100" w:lineRule="atLeast"/>
        <w:jc w:val="both"/>
        <w:rPr>
          <w:rFonts w:eastAsia="Arial Unicode MS"/>
          <w:b/>
          <w:bC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r w:rsidRPr="00DB5675">
        <w:rPr>
          <w:rFonts w:eastAsia="Arial Unicode MS"/>
          <w:b/>
          <w:bCs/>
          <w:kern w:val="2"/>
          <w:sz w:val="24"/>
          <w:szCs w:val="24"/>
          <w:lang w:eastAsia="ar-SA"/>
        </w:rPr>
        <w:t>§ 11</w:t>
      </w:r>
    </w:p>
    <w:p w:rsidR="00FB2A53" w:rsidRDefault="00DB5675" w:rsidP="00FB2A53">
      <w:pPr>
        <w:suppressAutoHyphens/>
        <w:spacing w:line="100" w:lineRule="atLeast"/>
        <w:jc w:val="both"/>
        <w:rPr>
          <w:rFonts w:eastAsia="Arial Unicode MS"/>
          <w:kern w:val="2"/>
          <w:sz w:val="24"/>
          <w:szCs w:val="24"/>
          <w:lang w:eastAsia="ar-SA"/>
        </w:rPr>
      </w:pPr>
      <w:r w:rsidRPr="00DB5675">
        <w:rPr>
          <w:rFonts w:eastAsia="Arial Unicode MS"/>
          <w:kern w:val="2"/>
          <w:sz w:val="24"/>
          <w:szCs w:val="24"/>
          <w:lang w:eastAsia="ar-SA"/>
        </w:rPr>
        <w:t xml:space="preserve">Dla pracowników zatrudnionych na stanowiskach, na których przydziela się środki ochrony indywidualnej oraz odzież i obuwie robocze, </w:t>
      </w:r>
      <w:r w:rsidR="00FB2A53">
        <w:rPr>
          <w:rFonts w:eastAsia="Arial Unicode MS"/>
          <w:kern w:val="2"/>
          <w:sz w:val="24"/>
          <w:szCs w:val="24"/>
          <w:lang w:eastAsia="ar-SA"/>
        </w:rPr>
        <w:t xml:space="preserve">sekcja kadrowa </w:t>
      </w:r>
      <w:r w:rsidRPr="00DB5675">
        <w:rPr>
          <w:rFonts w:eastAsia="Arial Unicode MS"/>
          <w:kern w:val="2"/>
          <w:sz w:val="24"/>
          <w:szCs w:val="24"/>
          <w:lang w:eastAsia="ar-SA"/>
        </w:rPr>
        <w:t>prowadzi się imienne karty ewidencyjne przydziału ww</w:t>
      </w:r>
      <w:r w:rsidR="00690D3F">
        <w:rPr>
          <w:rFonts w:eastAsia="Arial Unicode MS"/>
          <w:kern w:val="2"/>
          <w:sz w:val="24"/>
          <w:szCs w:val="24"/>
          <w:lang w:eastAsia="ar-SA"/>
        </w:rPr>
        <w:t>.</w:t>
      </w:r>
      <w:r w:rsidRPr="00DB5675">
        <w:rPr>
          <w:rFonts w:eastAsia="Arial Unicode MS"/>
          <w:kern w:val="2"/>
          <w:sz w:val="24"/>
          <w:szCs w:val="24"/>
          <w:lang w:eastAsia="ar-SA"/>
        </w:rPr>
        <w:t xml:space="preserve"> środków. </w:t>
      </w:r>
    </w:p>
    <w:p w:rsidR="001868BE" w:rsidRDefault="001868BE" w:rsidP="00FB2A53">
      <w:pPr>
        <w:suppressAutoHyphens/>
        <w:spacing w:line="100" w:lineRule="atLeast"/>
        <w:jc w:val="both"/>
        <w:rPr>
          <w:rFonts w:eastAsia="Arial Unicode MS"/>
          <w:b/>
          <w:bCs/>
          <w:kern w:val="2"/>
          <w:sz w:val="24"/>
          <w:szCs w:val="24"/>
          <w:lang w:eastAsia="ar-SA"/>
        </w:rPr>
      </w:pPr>
    </w:p>
    <w:p w:rsidR="00DB5675" w:rsidRDefault="00DB5675" w:rsidP="00DB5675">
      <w:pPr>
        <w:suppressAutoHyphens/>
        <w:spacing w:line="100" w:lineRule="atLeast"/>
        <w:jc w:val="center"/>
        <w:rPr>
          <w:rFonts w:eastAsia="Arial Unicode MS"/>
          <w:b/>
          <w:bCs/>
          <w:kern w:val="2"/>
          <w:sz w:val="24"/>
          <w:szCs w:val="24"/>
          <w:lang w:eastAsia="ar-SA"/>
        </w:rPr>
      </w:pPr>
      <w:r w:rsidRPr="00DB5675">
        <w:rPr>
          <w:rFonts w:eastAsia="Arial Unicode MS"/>
          <w:b/>
          <w:bCs/>
          <w:kern w:val="2"/>
          <w:sz w:val="24"/>
          <w:szCs w:val="24"/>
          <w:lang w:eastAsia="ar-SA"/>
        </w:rPr>
        <w:t>§ 12</w:t>
      </w:r>
    </w:p>
    <w:p w:rsidR="00BE5B34" w:rsidRDefault="00B267BD" w:rsidP="00B267BD">
      <w:pPr>
        <w:suppressAutoHyphens/>
        <w:spacing w:line="100" w:lineRule="atLeast"/>
        <w:ind w:left="284" w:hanging="284"/>
        <w:jc w:val="both"/>
        <w:rPr>
          <w:rFonts w:eastAsia="Arial Unicode MS"/>
          <w:bCs/>
          <w:kern w:val="2"/>
          <w:sz w:val="24"/>
          <w:szCs w:val="24"/>
          <w:lang w:eastAsia="ar-SA"/>
        </w:rPr>
      </w:pPr>
      <w:r>
        <w:rPr>
          <w:rFonts w:eastAsia="Arial Unicode MS"/>
          <w:bCs/>
          <w:kern w:val="2"/>
          <w:sz w:val="24"/>
          <w:szCs w:val="24"/>
          <w:lang w:eastAsia="ar-SA"/>
        </w:rPr>
        <w:t xml:space="preserve">1. </w:t>
      </w:r>
      <w:r w:rsidR="00DB5675" w:rsidRPr="00DB5675">
        <w:rPr>
          <w:rFonts w:eastAsia="Arial Unicode MS"/>
          <w:bCs/>
          <w:kern w:val="2"/>
          <w:sz w:val="24"/>
          <w:szCs w:val="24"/>
          <w:lang w:eastAsia="ar-SA"/>
        </w:rPr>
        <w:t>Pracowni</w:t>
      </w:r>
      <w:r>
        <w:rPr>
          <w:rFonts w:eastAsia="Arial Unicode MS"/>
          <w:bCs/>
          <w:kern w:val="2"/>
          <w:sz w:val="24"/>
          <w:szCs w:val="24"/>
          <w:lang w:eastAsia="ar-SA"/>
        </w:rPr>
        <w:t xml:space="preserve">cy, </w:t>
      </w:r>
      <w:r w:rsidR="00DB5675" w:rsidRPr="00DB5675">
        <w:rPr>
          <w:rFonts w:eastAsia="Arial Unicode MS"/>
          <w:bCs/>
          <w:kern w:val="2"/>
          <w:sz w:val="24"/>
          <w:szCs w:val="24"/>
          <w:lang w:eastAsia="ar-SA"/>
        </w:rPr>
        <w:t>którzy na podstawie wyników badań okulistycznych przeprowadzonych w ramach</w:t>
      </w:r>
      <w:r>
        <w:rPr>
          <w:rFonts w:eastAsia="Arial Unicode MS"/>
          <w:bCs/>
          <w:kern w:val="2"/>
          <w:sz w:val="24"/>
          <w:szCs w:val="24"/>
          <w:lang w:eastAsia="ar-SA"/>
        </w:rPr>
        <w:t xml:space="preserve"> </w:t>
      </w:r>
      <w:r w:rsidR="00DB5675" w:rsidRPr="00DB5675">
        <w:rPr>
          <w:rFonts w:eastAsia="Arial Unicode MS"/>
          <w:bCs/>
          <w:kern w:val="2"/>
          <w:sz w:val="24"/>
          <w:szCs w:val="24"/>
          <w:lang w:eastAsia="ar-SA"/>
        </w:rPr>
        <w:t>profilak</w:t>
      </w:r>
      <w:r w:rsidR="001868BE">
        <w:rPr>
          <w:rFonts w:eastAsia="Arial Unicode MS"/>
          <w:bCs/>
          <w:kern w:val="2"/>
          <w:sz w:val="24"/>
          <w:szCs w:val="24"/>
          <w:lang w:eastAsia="ar-SA"/>
        </w:rPr>
        <w:t>tycznej</w:t>
      </w:r>
      <w:r>
        <w:rPr>
          <w:rFonts w:eastAsia="Arial Unicode MS"/>
          <w:bCs/>
          <w:kern w:val="2"/>
          <w:sz w:val="24"/>
          <w:szCs w:val="24"/>
          <w:lang w:eastAsia="ar-SA"/>
        </w:rPr>
        <w:t xml:space="preserve"> </w:t>
      </w:r>
      <w:r w:rsidR="001868BE">
        <w:rPr>
          <w:rFonts w:eastAsia="Arial Unicode MS"/>
          <w:bCs/>
          <w:kern w:val="2"/>
          <w:sz w:val="24"/>
          <w:szCs w:val="24"/>
          <w:lang w:eastAsia="ar-SA"/>
        </w:rPr>
        <w:t>opieki zdrowotnej</w:t>
      </w:r>
      <w:r w:rsidR="00DB5675" w:rsidRPr="00DB5675">
        <w:rPr>
          <w:rFonts w:eastAsia="Arial Unicode MS"/>
          <w:bCs/>
          <w:kern w:val="2"/>
          <w:sz w:val="24"/>
          <w:szCs w:val="24"/>
          <w:lang w:eastAsia="ar-SA"/>
        </w:rPr>
        <w:t xml:space="preserve"> otrzymali zaświadczenie o potrzebie stosowania okularów korygujących wzrok podczas pracy przy obsłudze monitora ekranowego, mają prawo</w:t>
      </w:r>
      <w:r>
        <w:rPr>
          <w:rFonts w:eastAsia="Arial Unicode MS"/>
          <w:bCs/>
          <w:kern w:val="2"/>
          <w:sz w:val="24"/>
          <w:szCs w:val="24"/>
          <w:lang w:eastAsia="ar-SA"/>
        </w:rPr>
        <w:t xml:space="preserve"> do</w:t>
      </w:r>
      <w:r w:rsidR="00DB5675" w:rsidRPr="00DB5675">
        <w:rPr>
          <w:rFonts w:eastAsia="Arial Unicode MS"/>
          <w:bCs/>
          <w:kern w:val="2"/>
          <w:sz w:val="24"/>
          <w:szCs w:val="24"/>
          <w:lang w:eastAsia="ar-SA"/>
        </w:rPr>
        <w:t xml:space="preserve"> zwro</w:t>
      </w:r>
      <w:r>
        <w:rPr>
          <w:rFonts w:eastAsia="Arial Unicode MS"/>
          <w:bCs/>
          <w:kern w:val="2"/>
          <w:sz w:val="24"/>
          <w:szCs w:val="24"/>
          <w:lang w:eastAsia="ar-SA"/>
        </w:rPr>
        <w:t>tu kosztu zakupu tych okularów, pod warunkiem, że użytkują w czasie pracy monitor ekranowy co najmniej przez połowę dobowego wymiaru czasu pracy.</w:t>
      </w:r>
    </w:p>
    <w:p w:rsidR="00DB5675" w:rsidRPr="00DB5675" w:rsidRDefault="00DB5675" w:rsidP="00DB5675">
      <w:pPr>
        <w:suppressAutoHyphens/>
        <w:spacing w:line="100" w:lineRule="atLeast"/>
        <w:jc w:val="both"/>
        <w:rPr>
          <w:rFonts w:eastAsia="Arial Unicode MS"/>
          <w:bCs/>
          <w:kern w:val="2"/>
          <w:sz w:val="24"/>
          <w:szCs w:val="24"/>
          <w:lang w:eastAsia="ar-SA"/>
        </w:rPr>
      </w:pPr>
      <w:r w:rsidRPr="00DB5675">
        <w:rPr>
          <w:rFonts w:eastAsia="Arial Unicode MS"/>
          <w:bCs/>
          <w:kern w:val="2"/>
          <w:sz w:val="24"/>
          <w:szCs w:val="24"/>
          <w:lang w:eastAsia="ar-SA"/>
        </w:rPr>
        <w:t xml:space="preserve">2. W przypadku pogarszania się wzroku, powodującego konieczność wymiany okularów </w:t>
      </w:r>
      <w:r w:rsidRPr="00DB5675">
        <w:rPr>
          <w:rFonts w:eastAsia="Arial Unicode MS"/>
          <w:bCs/>
          <w:kern w:val="2"/>
          <w:sz w:val="24"/>
          <w:szCs w:val="24"/>
          <w:lang w:eastAsia="ar-SA"/>
        </w:rPr>
        <w:br/>
        <w:t xml:space="preserve">     korekcyjnych wcześniej niż ustalony przez lekarza termin kolejnego badania okresowego, </w:t>
      </w:r>
      <w:r w:rsidRPr="00DB5675">
        <w:rPr>
          <w:rFonts w:eastAsia="Arial Unicode MS"/>
          <w:bCs/>
          <w:kern w:val="2"/>
          <w:sz w:val="24"/>
          <w:szCs w:val="24"/>
          <w:lang w:eastAsia="ar-SA"/>
        </w:rPr>
        <w:br/>
        <w:t xml:space="preserve">     pracownik o którym mowa w ust.1 może zwrócić się do pracodawcy z uzasadnionym </w:t>
      </w:r>
      <w:r w:rsidRPr="00DB5675">
        <w:rPr>
          <w:rFonts w:eastAsia="Arial Unicode MS"/>
          <w:bCs/>
          <w:kern w:val="2"/>
          <w:sz w:val="24"/>
          <w:szCs w:val="24"/>
          <w:lang w:eastAsia="ar-SA"/>
        </w:rPr>
        <w:br/>
        <w:t xml:space="preserve">     wnioskiem o skierowanie na badanie okulistyczne, jednakże refundacja </w:t>
      </w:r>
      <w:r w:rsidR="001868BE">
        <w:rPr>
          <w:rFonts w:eastAsia="Arial Unicode MS"/>
          <w:bCs/>
          <w:kern w:val="2"/>
          <w:sz w:val="24"/>
          <w:szCs w:val="24"/>
          <w:lang w:eastAsia="ar-SA"/>
        </w:rPr>
        <w:t xml:space="preserve">kosztu okularów </w:t>
      </w:r>
      <w:r w:rsidR="001868BE">
        <w:rPr>
          <w:rFonts w:eastAsia="Arial Unicode MS"/>
          <w:bCs/>
          <w:kern w:val="2"/>
          <w:sz w:val="24"/>
          <w:szCs w:val="24"/>
          <w:lang w:eastAsia="ar-SA"/>
        </w:rPr>
        <w:br/>
        <w:t xml:space="preserve">     może być </w:t>
      </w:r>
      <w:r w:rsidRPr="00DB5675">
        <w:rPr>
          <w:rFonts w:eastAsia="Arial Unicode MS"/>
          <w:bCs/>
          <w:kern w:val="2"/>
          <w:sz w:val="24"/>
          <w:szCs w:val="24"/>
          <w:lang w:eastAsia="ar-SA"/>
        </w:rPr>
        <w:t>dokonana nie częściej niż raz na dwa lata.</w:t>
      </w:r>
    </w:p>
    <w:p w:rsidR="00DB5675" w:rsidRPr="00DB5675" w:rsidRDefault="00DB5675" w:rsidP="00DB5675">
      <w:pPr>
        <w:suppressAutoHyphens/>
        <w:spacing w:line="100" w:lineRule="atLeast"/>
        <w:jc w:val="both"/>
        <w:rPr>
          <w:rFonts w:eastAsia="Arial Unicode MS"/>
          <w:bCs/>
          <w:kern w:val="2"/>
          <w:sz w:val="24"/>
          <w:szCs w:val="24"/>
          <w:lang w:eastAsia="ar-SA"/>
        </w:rPr>
      </w:pPr>
      <w:r w:rsidRPr="00DB5675">
        <w:rPr>
          <w:rFonts w:eastAsia="Arial Unicode MS"/>
          <w:bCs/>
          <w:kern w:val="2"/>
          <w:sz w:val="24"/>
          <w:szCs w:val="24"/>
          <w:lang w:eastAsia="ar-SA"/>
        </w:rPr>
        <w:t xml:space="preserve">3. Pracownikowi, o którym mowa w ust.1, przysługuje zwrot kosztu zakupu okularów </w:t>
      </w:r>
      <w:r w:rsidRPr="00DB5675">
        <w:rPr>
          <w:rFonts w:eastAsia="Arial Unicode MS"/>
          <w:bCs/>
          <w:kern w:val="2"/>
          <w:sz w:val="24"/>
          <w:szCs w:val="24"/>
          <w:lang w:eastAsia="ar-SA"/>
        </w:rPr>
        <w:br/>
        <w:t xml:space="preserve">     korygujących  wzrok do kwoty 400 zł.</w:t>
      </w:r>
    </w:p>
    <w:p w:rsidR="00DB5675" w:rsidRPr="00DB5675" w:rsidRDefault="00DB5675" w:rsidP="00DB5675">
      <w:pPr>
        <w:suppressAutoHyphens/>
        <w:spacing w:line="100" w:lineRule="atLeast"/>
        <w:jc w:val="both"/>
        <w:rPr>
          <w:rFonts w:eastAsia="Arial Unicode MS"/>
          <w:bCs/>
          <w:kern w:val="2"/>
          <w:sz w:val="24"/>
          <w:szCs w:val="24"/>
          <w:lang w:eastAsia="ar-SA"/>
        </w:rPr>
      </w:pPr>
      <w:r w:rsidRPr="00DB5675">
        <w:rPr>
          <w:rFonts w:eastAsia="Arial Unicode MS"/>
          <w:bCs/>
          <w:kern w:val="2"/>
          <w:sz w:val="24"/>
          <w:szCs w:val="24"/>
          <w:lang w:eastAsia="ar-SA"/>
        </w:rPr>
        <w:t>4.  Podstawą zwrotu kosztów zakupu okularów korygujących wzrok są:</w:t>
      </w:r>
    </w:p>
    <w:p w:rsidR="00DB5675" w:rsidRPr="00DB5675" w:rsidRDefault="00DB5675" w:rsidP="00DB5675">
      <w:pPr>
        <w:suppressAutoHyphens/>
        <w:spacing w:line="100" w:lineRule="atLeast"/>
        <w:jc w:val="both"/>
        <w:rPr>
          <w:rFonts w:eastAsia="Arial Unicode MS"/>
          <w:bCs/>
          <w:kern w:val="2"/>
          <w:sz w:val="24"/>
          <w:szCs w:val="24"/>
          <w:lang w:eastAsia="ar-SA"/>
        </w:rPr>
      </w:pPr>
      <w:r w:rsidRPr="00DB5675">
        <w:rPr>
          <w:rFonts w:eastAsia="Arial Unicode MS"/>
          <w:bCs/>
          <w:kern w:val="2"/>
          <w:sz w:val="24"/>
          <w:szCs w:val="24"/>
          <w:lang w:eastAsia="ar-SA"/>
        </w:rPr>
        <w:lastRenderedPageBreak/>
        <w:t xml:space="preserve">      -</w:t>
      </w:r>
      <w:r w:rsidRPr="00DB5675">
        <w:rPr>
          <w:rFonts w:eastAsia="Arial Unicode MS"/>
          <w:bCs/>
          <w:kern w:val="2"/>
          <w:sz w:val="24"/>
          <w:szCs w:val="24"/>
          <w:lang w:eastAsia="ar-SA"/>
        </w:rPr>
        <w:tab/>
        <w:t xml:space="preserve">zaświadczenie o potrzebie stosowania okularów korygujących wzrok podczas pracy </w:t>
      </w:r>
      <w:r w:rsidRPr="00DB5675">
        <w:rPr>
          <w:rFonts w:eastAsia="Arial Unicode MS"/>
          <w:bCs/>
          <w:kern w:val="2"/>
          <w:sz w:val="24"/>
          <w:szCs w:val="24"/>
          <w:lang w:eastAsia="ar-SA"/>
        </w:rPr>
        <w:br/>
        <w:t xml:space="preserve">            przy obsłudze monitora ekranowego, wydane przez lekarza okulistę w ramach </w:t>
      </w:r>
      <w:r w:rsidRPr="00DB5675">
        <w:rPr>
          <w:rFonts w:eastAsia="Arial Unicode MS"/>
          <w:bCs/>
          <w:kern w:val="2"/>
          <w:sz w:val="24"/>
          <w:szCs w:val="24"/>
          <w:lang w:eastAsia="ar-SA"/>
        </w:rPr>
        <w:br/>
        <w:t xml:space="preserve">            profilaktycznej opieki zdrowotnej,</w:t>
      </w:r>
    </w:p>
    <w:p w:rsidR="00DB5675" w:rsidRPr="00DB5675" w:rsidRDefault="00DB5675" w:rsidP="00DB5675">
      <w:pPr>
        <w:suppressAutoHyphens/>
        <w:spacing w:line="100" w:lineRule="atLeast"/>
        <w:ind w:left="360"/>
        <w:jc w:val="both"/>
        <w:rPr>
          <w:rFonts w:eastAsia="Arial Unicode MS"/>
          <w:bCs/>
          <w:kern w:val="2"/>
          <w:sz w:val="24"/>
          <w:szCs w:val="24"/>
          <w:lang w:eastAsia="ar-SA"/>
        </w:rPr>
      </w:pPr>
      <w:r w:rsidRPr="00DB5675">
        <w:rPr>
          <w:rFonts w:eastAsia="Arial Unicode MS"/>
          <w:bCs/>
          <w:kern w:val="2"/>
          <w:sz w:val="24"/>
          <w:szCs w:val="24"/>
          <w:lang w:eastAsia="ar-SA"/>
        </w:rPr>
        <w:t xml:space="preserve">-    dowód zakupu okularów w formie faktury lub rachunku wystawionego na pracodawcę </w:t>
      </w:r>
      <w:r w:rsidRPr="00DB5675">
        <w:rPr>
          <w:rFonts w:eastAsia="Arial Unicode MS"/>
          <w:bCs/>
          <w:kern w:val="2"/>
          <w:sz w:val="24"/>
          <w:szCs w:val="24"/>
          <w:lang w:eastAsia="ar-SA"/>
        </w:rPr>
        <w:br/>
        <w:t xml:space="preserve">      pracownika.</w:t>
      </w:r>
    </w:p>
    <w:p w:rsidR="00DB5675" w:rsidRDefault="00DB5675" w:rsidP="00DB5675">
      <w:pPr>
        <w:suppressAutoHyphens/>
        <w:spacing w:line="100" w:lineRule="atLeast"/>
        <w:jc w:val="both"/>
        <w:rPr>
          <w:rFonts w:eastAsia="Arial Unicode MS"/>
          <w:bCs/>
          <w:kern w:val="2"/>
          <w:sz w:val="24"/>
          <w:szCs w:val="24"/>
          <w:lang w:eastAsia="ar-SA"/>
        </w:rPr>
      </w:pPr>
      <w:r w:rsidRPr="00DB5675">
        <w:rPr>
          <w:rFonts w:eastAsia="Arial Unicode MS"/>
          <w:bCs/>
          <w:kern w:val="2"/>
          <w:sz w:val="24"/>
          <w:szCs w:val="24"/>
          <w:lang w:eastAsia="ar-SA"/>
        </w:rPr>
        <w:t xml:space="preserve">5.  W przypadku utraty lub zniszczenia okularów, których zakup został dofinansowany przez </w:t>
      </w:r>
      <w:r w:rsidRPr="00DB5675">
        <w:rPr>
          <w:rFonts w:eastAsia="Arial Unicode MS"/>
          <w:bCs/>
          <w:kern w:val="2"/>
          <w:sz w:val="24"/>
          <w:szCs w:val="24"/>
          <w:lang w:eastAsia="ar-SA"/>
        </w:rPr>
        <w:br/>
        <w:t xml:space="preserve">      pracodawcę, pracownikowi o którym mowa w ust.1, nie przysługuje zwrot kosztu zakupu </w:t>
      </w:r>
      <w:r w:rsidRPr="00DB5675">
        <w:rPr>
          <w:rFonts w:eastAsia="Arial Unicode MS"/>
          <w:bCs/>
          <w:kern w:val="2"/>
          <w:sz w:val="24"/>
          <w:szCs w:val="24"/>
          <w:lang w:eastAsia="ar-SA"/>
        </w:rPr>
        <w:br/>
        <w:t xml:space="preserve">      nowych okularów.</w:t>
      </w: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Default="00714E5A" w:rsidP="00DB5675">
      <w:pPr>
        <w:suppressAutoHyphens/>
        <w:spacing w:line="100" w:lineRule="atLeast"/>
        <w:jc w:val="both"/>
        <w:rPr>
          <w:rFonts w:eastAsia="Arial Unicode MS"/>
          <w:bCs/>
          <w:kern w:val="2"/>
          <w:sz w:val="24"/>
          <w:szCs w:val="24"/>
          <w:lang w:eastAsia="ar-SA"/>
        </w:rPr>
      </w:pPr>
    </w:p>
    <w:p w:rsidR="00714E5A" w:rsidRPr="00DB5675" w:rsidRDefault="00714E5A" w:rsidP="00DB5675">
      <w:pPr>
        <w:suppressAutoHyphens/>
        <w:spacing w:line="100" w:lineRule="atLeast"/>
        <w:jc w:val="both"/>
        <w:rPr>
          <w:rFonts w:eastAsia="Arial Unicode MS"/>
          <w:bCs/>
          <w:kern w:val="2"/>
          <w:sz w:val="24"/>
          <w:szCs w:val="24"/>
          <w:lang w:eastAsia="ar-SA"/>
        </w:rPr>
      </w:pPr>
    </w:p>
    <w:p w:rsidR="00DB5675" w:rsidRDefault="00DB5675"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Default="00FD031A" w:rsidP="00DB5675">
      <w:pPr>
        <w:suppressAutoHyphens/>
        <w:spacing w:line="100" w:lineRule="atLeast"/>
        <w:jc w:val="both"/>
        <w:rPr>
          <w:rFonts w:eastAsia="Arial Unicode MS"/>
          <w:bCs/>
          <w:kern w:val="2"/>
          <w:sz w:val="24"/>
          <w:szCs w:val="24"/>
          <w:lang w:eastAsia="ar-SA"/>
        </w:rPr>
      </w:pPr>
    </w:p>
    <w:p w:rsidR="00FD031A" w:rsidRPr="00DB5675" w:rsidRDefault="00FD031A" w:rsidP="00DB5675">
      <w:pPr>
        <w:suppressAutoHyphens/>
        <w:spacing w:line="100" w:lineRule="atLeast"/>
        <w:jc w:val="both"/>
        <w:rPr>
          <w:rFonts w:eastAsia="Arial Unicode MS"/>
          <w:bCs/>
          <w:kern w:val="2"/>
          <w:sz w:val="24"/>
          <w:szCs w:val="24"/>
          <w:lang w:eastAsia="ar-SA"/>
        </w:rPr>
      </w:pPr>
    </w:p>
    <w:p w:rsidR="00DB5675" w:rsidRDefault="00DB5675" w:rsidP="00DB5675">
      <w:pPr>
        <w:suppressAutoHyphens/>
        <w:spacing w:line="100" w:lineRule="atLeast"/>
        <w:jc w:val="center"/>
        <w:rPr>
          <w:rFonts w:eastAsia="Arial Unicode MS"/>
          <w:kern w:val="2"/>
          <w:sz w:val="24"/>
          <w:szCs w:val="24"/>
          <w:lang w:eastAsia="ar-SA"/>
        </w:rPr>
      </w:pPr>
    </w:p>
    <w:p w:rsidR="00D75B75" w:rsidRDefault="00D75B75" w:rsidP="00DB5675">
      <w:pPr>
        <w:suppressAutoHyphens/>
        <w:spacing w:line="100" w:lineRule="atLeast"/>
        <w:jc w:val="center"/>
        <w:rPr>
          <w:rFonts w:eastAsia="Arial Unicode MS"/>
          <w:kern w:val="2"/>
          <w:sz w:val="24"/>
          <w:szCs w:val="24"/>
          <w:lang w:eastAsia="ar-SA"/>
        </w:rPr>
      </w:pPr>
    </w:p>
    <w:p w:rsidR="00D75B75" w:rsidRDefault="00D75B75" w:rsidP="00DB5675">
      <w:pPr>
        <w:suppressAutoHyphens/>
        <w:spacing w:line="100" w:lineRule="atLeast"/>
        <w:jc w:val="center"/>
        <w:rPr>
          <w:rFonts w:eastAsia="Arial Unicode MS"/>
          <w:kern w:val="2"/>
          <w:sz w:val="24"/>
          <w:szCs w:val="24"/>
          <w:lang w:eastAsia="ar-SA"/>
        </w:rPr>
      </w:pPr>
    </w:p>
    <w:p w:rsidR="00D75B75" w:rsidRPr="00DB5675" w:rsidRDefault="00D75B75" w:rsidP="00DB5675">
      <w:pPr>
        <w:suppressAutoHyphens/>
        <w:spacing w:line="100" w:lineRule="atLeast"/>
        <w:jc w:val="center"/>
        <w:rPr>
          <w:rFonts w:eastAsia="Arial Unicode MS"/>
          <w:kern w:val="2"/>
          <w:sz w:val="24"/>
          <w:szCs w:val="24"/>
          <w:lang w:eastAsia="ar-SA"/>
        </w:rPr>
      </w:pPr>
    </w:p>
    <w:p w:rsidR="00DB5675" w:rsidRPr="00DB5675" w:rsidRDefault="00DB5675" w:rsidP="00DB5675">
      <w:pPr>
        <w:suppressAutoHyphens/>
        <w:spacing w:line="100" w:lineRule="atLeast"/>
        <w:jc w:val="center"/>
        <w:rPr>
          <w:rFonts w:eastAsia="Arial Unicode MS"/>
          <w:kern w:val="2"/>
          <w:sz w:val="24"/>
          <w:szCs w:val="24"/>
          <w:lang w:eastAsia="ar-SA"/>
        </w:rPr>
      </w:pPr>
    </w:p>
    <w:p w:rsidR="0072225B" w:rsidRDefault="00FB2A53" w:rsidP="001F64CC">
      <w:pPr>
        <w:pStyle w:val="Tekstpodstawowy"/>
        <w:jc w:val="center"/>
        <w:rPr>
          <w:rFonts w:ascii="Times New Roman" w:hAnsi="Times New Roman"/>
          <w:b/>
        </w:rPr>
      </w:pPr>
      <w:r w:rsidRPr="00F46792">
        <w:rPr>
          <w:rFonts w:ascii="Times New Roman" w:hAnsi="Times New Roman"/>
          <w:b/>
        </w:rPr>
        <w:lastRenderedPageBreak/>
        <w:t>Tabela norm przydziału środków ochrony indywidualnej</w:t>
      </w:r>
      <w:r>
        <w:rPr>
          <w:rFonts w:ascii="Times New Roman" w:hAnsi="Times New Roman"/>
          <w:b/>
        </w:rPr>
        <w:t>,</w:t>
      </w:r>
      <w:r w:rsidRPr="00F46792">
        <w:rPr>
          <w:rFonts w:ascii="Times New Roman" w:hAnsi="Times New Roman"/>
          <w:b/>
        </w:rPr>
        <w:t xml:space="preserve"> odzieży i obuwia roboczego </w:t>
      </w:r>
    </w:p>
    <w:p w:rsidR="00FB2A53" w:rsidRDefault="00FB2A53" w:rsidP="001F64CC">
      <w:pPr>
        <w:pStyle w:val="Tekstpodstawowy"/>
        <w:jc w:val="center"/>
        <w:rPr>
          <w:rFonts w:ascii="Times New Roman" w:hAnsi="Times New Roman"/>
          <w:b/>
        </w:rPr>
      </w:pPr>
      <w:r>
        <w:rPr>
          <w:rFonts w:ascii="Times New Roman" w:hAnsi="Times New Roman"/>
          <w:b/>
        </w:rPr>
        <w:t>oraz okularów korekcyjnych</w:t>
      </w:r>
    </w:p>
    <w:p w:rsidR="00FB2A53" w:rsidRDefault="00FB2A53" w:rsidP="00FB2A53">
      <w:pPr>
        <w:pStyle w:val="Tekstpodstawowy"/>
        <w:jc w:val="center"/>
        <w:rPr>
          <w:rFonts w:ascii="Times New Roman" w:hAnsi="Times New Roman"/>
          <w:b/>
        </w:rPr>
      </w:pPr>
      <w:r w:rsidRPr="00F46792">
        <w:rPr>
          <w:rFonts w:ascii="Times New Roman" w:hAnsi="Times New Roman"/>
          <w:b/>
        </w:rPr>
        <w:t>dla pracowników Ośrodka Op</w:t>
      </w:r>
      <w:r w:rsidR="0072225B">
        <w:rPr>
          <w:rFonts w:ascii="Times New Roman" w:hAnsi="Times New Roman"/>
          <w:b/>
        </w:rPr>
        <w:t>iekuńczo-Wychowawczego w Płocku</w:t>
      </w:r>
    </w:p>
    <w:p w:rsidR="0072225B" w:rsidRPr="001904BD" w:rsidRDefault="0072225B" w:rsidP="00FB2A53">
      <w:pPr>
        <w:pStyle w:val="Tekstpodstawowy"/>
        <w:jc w:val="center"/>
        <w:rPr>
          <w:rFonts w:ascii="Times New Roman" w:hAnsi="Times New Roman"/>
          <w:b/>
          <w:i/>
        </w:rPr>
      </w:pPr>
    </w:p>
    <w:tbl>
      <w:tblPr>
        <w:tblW w:w="0" w:type="auto"/>
        <w:tblLayout w:type="fixed"/>
        <w:tblLook w:val="04A0" w:firstRow="1" w:lastRow="0" w:firstColumn="1" w:lastColumn="0" w:noHBand="0" w:noVBand="1"/>
      </w:tblPr>
      <w:tblGrid>
        <w:gridCol w:w="679"/>
        <w:gridCol w:w="1843"/>
        <w:gridCol w:w="3007"/>
        <w:gridCol w:w="1843"/>
        <w:gridCol w:w="1850"/>
      </w:tblGrid>
      <w:tr w:rsidR="00DB5675" w:rsidRPr="00DB5675" w:rsidTr="001F64CC">
        <w:tc>
          <w:tcPr>
            <w:tcW w:w="679"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L.p.</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Stanowisko</w:t>
            </w:r>
          </w:p>
        </w:tc>
        <w:tc>
          <w:tcPr>
            <w:tcW w:w="3007"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Rodzaj środków ochrony indywidualnej, odzieży i obuwia roboczego oraz okularów korekcyjnych</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FA06FE" w:rsidP="00FA06FE">
            <w:pPr>
              <w:suppressAutoHyphens/>
              <w:spacing w:line="100" w:lineRule="atLeast"/>
              <w:jc w:val="center"/>
              <w:rPr>
                <w:rFonts w:eastAsia="Arial Unicode MS"/>
                <w:b/>
                <w:kern w:val="2"/>
                <w:lang w:eastAsia="ar-SA"/>
              </w:rPr>
            </w:pPr>
            <w:r>
              <w:rPr>
                <w:rFonts w:eastAsia="Arial Unicode MS"/>
                <w:b/>
                <w:kern w:val="2"/>
                <w:lang w:eastAsia="ar-SA"/>
              </w:rPr>
              <w:t>Przewidywany o</w:t>
            </w:r>
            <w:r w:rsidR="00DB5675" w:rsidRPr="00DB5675">
              <w:rPr>
                <w:rFonts w:eastAsia="Arial Unicode MS"/>
                <w:b/>
                <w:kern w:val="2"/>
                <w:lang w:eastAsia="ar-SA"/>
              </w:rPr>
              <w:t>kres używalności w miesiącach</w:t>
            </w:r>
          </w:p>
        </w:tc>
        <w:tc>
          <w:tcPr>
            <w:tcW w:w="1850"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ascii="Calibri" w:eastAsia="Arial Unicode MS" w:hAnsi="Calibri" w:cs="Calibri"/>
                <w:kern w:val="2"/>
                <w:sz w:val="22"/>
                <w:szCs w:val="22"/>
                <w:lang w:eastAsia="ar-SA"/>
              </w:rPr>
            </w:pPr>
            <w:r w:rsidRPr="00DB5675">
              <w:rPr>
                <w:rFonts w:eastAsia="Arial Unicode MS"/>
                <w:b/>
                <w:kern w:val="2"/>
                <w:lang w:eastAsia="ar-SA"/>
              </w:rPr>
              <w:t>Uwagi</w:t>
            </w:r>
          </w:p>
        </w:tc>
      </w:tr>
      <w:tr w:rsidR="00DB5675" w:rsidRPr="00DB5675" w:rsidTr="001F64CC">
        <w:tc>
          <w:tcPr>
            <w:tcW w:w="679"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1</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2</w:t>
            </w:r>
          </w:p>
        </w:tc>
        <w:tc>
          <w:tcPr>
            <w:tcW w:w="3007"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3</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b/>
                <w:kern w:val="2"/>
                <w:lang w:eastAsia="ar-SA"/>
              </w:rPr>
            </w:pPr>
            <w:r w:rsidRPr="00DB5675">
              <w:rPr>
                <w:rFonts w:eastAsia="Arial Unicode MS"/>
                <w:b/>
                <w:kern w:val="2"/>
                <w:lang w:eastAsia="ar-SA"/>
              </w:rPr>
              <w:t>4</w:t>
            </w:r>
          </w:p>
        </w:tc>
        <w:tc>
          <w:tcPr>
            <w:tcW w:w="1850"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ascii="Calibri" w:eastAsia="Arial Unicode MS" w:hAnsi="Calibri" w:cs="Calibri"/>
                <w:kern w:val="2"/>
                <w:sz w:val="22"/>
                <w:szCs w:val="22"/>
                <w:lang w:eastAsia="ar-SA"/>
              </w:rPr>
            </w:pPr>
            <w:r w:rsidRPr="00DB5675">
              <w:rPr>
                <w:rFonts w:eastAsia="Arial Unicode MS"/>
                <w:b/>
                <w:kern w:val="2"/>
                <w:lang w:eastAsia="ar-SA"/>
              </w:rPr>
              <w:t>5</w:t>
            </w:r>
          </w:p>
        </w:tc>
      </w:tr>
      <w:tr w:rsidR="00DB5675" w:rsidRPr="00DB5675" w:rsidTr="001F64CC">
        <w:tc>
          <w:tcPr>
            <w:tcW w:w="679"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jc w:val="center"/>
              <w:rPr>
                <w:rFonts w:eastAsia="Arial Unicode MS"/>
                <w:kern w:val="2"/>
                <w:lang w:eastAsia="ar-SA"/>
              </w:rPr>
            </w:pPr>
            <w:r w:rsidRPr="00DB5675">
              <w:rPr>
                <w:rFonts w:eastAsia="Arial Unicode MS"/>
                <w:kern w:val="2"/>
                <w:lang w:eastAsia="ar-SA"/>
              </w:rPr>
              <w:t>1.</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86875">
            <w:pPr>
              <w:suppressAutoHyphens/>
              <w:spacing w:line="100" w:lineRule="atLeast"/>
              <w:rPr>
                <w:rFonts w:eastAsia="Arial Unicode MS"/>
                <w:kern w:val="2"/>
                <w:lang w:eastAsia="ar-SA"/>
              </w:rPr>
            </w:pPr>
            <w:r w:rsidRPr="00DB5675">
              <w:rPr>
                <w:rFonts w:eastAsia="Arial Unicode MS"/>
                <w:kern w:val="2"/>
                <w:lang w:eastAsia="ar-SA"/>
              </w:rPr>
              <w:t xml:space="preserve">Pracownicy </w:t>
            </w:r>
          </w:p>
        </w:tc>
        <w:tc>
          <w:tcPr>
            <w:tcW w:w="3007"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DB5675">
            <w:pPr>
              <w:suppressAutoHyphens/>
              <w:spacing w:line="100" w:lineRule="atLeast"/>
              <w:rPr>
                <w:rFonts w:eastAsia="Arial Unicode MS"/>
                <w:kern w:val="2"/>
                <w:lang w:eastAsia="ar-SA"/>
              </w:rPr>
            </w:pPr>
            <w:r w:rsidRPr="00DB5675">
              <w:rPr>
                <w:rFonts w:eastAsia="Arial Unicode MS"/>
                <w:kern w:val="2"/>
                <w:lang w:eastAsia="ar-SA"/>
              </w:rPr>
              <w:t>Okulary korekcyjne</w:t>
            </w:r>
          </w:p>
        </w:tc>
        <w:tc>
          <w:tcPr>
            <w:tcW w:w="1843"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72225B">
            <w:pPr>
              <w:suppressAutoHyphens/>
              <w:spacing w:line="100" w:lineRule="atLeast"/>
              <w:jc w:val="center"/>
              <w:rPr>
                <w:rFonts w:eastAsia="Arial Unicode MS"/>
                <w:kern w:val="2"/>
                <w:lang w:eastAsia="ar-SA"/>
              </w:rPr>
            </w:pPr>
            <w:r w:rsidRPr="00DB5675">
              <w:rPr>
                <w:rFonts w:eastAsia="Arial Unicode MS"/>
                <w:kern w:val="2"/>
                <w:lang w:eastAsia="ar-SA"/>
              </w:rPr>
              <w:t>Wg orzeczenia lekarza okulisty</w:t>
            </w:r>
            <w:r w:rsidR="0072225B">
              <w:rPr>
                <w:rFonts w:eastAsia="Arial Unicode MS"/>
                <w:kern w:val="2"/>
                <w:lang w:eastAsia="ar-SA"/>
              </w:rPr>
              <w:t xml:space="preserve"> (nie częściej niż raz na dwa lata)</w:t>
            </w:r>
          </w:p>
        </w:tc>
        <w:tc>
          <w:tcPr>
            <w:tcW w:w="1850" w:type="dxa"/>
            <w:tcBorders>
              <w:top w:val="single" w:sz="4" w:space="0" w:color="000000"/>
              <w:left w:val="single" w:sz="4" w:space="0" w:color="000000"/>
              <w:bottom w:val="single" w:sz="4" w:space="0" w:color="000000"/>
              <w:right w:val="single" w:sz="4" w:space="0" w:color="000000"/>
            </w:tcBorders>
            <w:hideMark/>
          </w:tcPr>
          <w:p w:rsidR="00DB5675" w:rsidRPr="00DB5675" w:rsidRDefault="00DB5675" w:rsidP="0072225B">
            <w:pPr>
              <w:suppressAutoHyphens/>
              <w:spacing w:line="100" w:lineRule="atLeast"/>
              <w:jc w:val="center"/>
              <w:rPr>
                <w:rFonts w:ascii="Calibri" w:eastAsia="Arial Unicode MS" w:hAnsi="Calibri" w:cs="Calibri"/>
                <w:kern w:val="2"/>
                <w:sz w:val="22"/>
                <w:szCs w:val="22"/>
                <w:lang w:eastAsia="ar-SA"/>
              </w:rPr>
            </w:pPr>
            <w:r w:rsidRPr="00DB5675">
              <w:rPr>
                <w:rFonts w:eastAsia="Arial Unicode MS"/>
                <w:kern w:val="2"/>
                <w:lang w:eastAsia="ar-SA"/>
              </w:rPr>
              <w:t>Refundacja kosztu zakupu okularów (max. 400 zł)</w:t>
            </w:r>
          </w:p>
        </w:tc>
      </w:tr>
      <w:tr w:rsidR="00443164" w:rsidRPr="00DB5675" w:rsidTr="001F64CC">
        <w:tc>
          <w:tcPr>
            <w:tcW w:w="679" w:type="dxa"/>
            <w:tcBorders>
              <w:top w:val="single" w:sz="4" w:space="0" w:color="000000"/>
              <w:left w:val="single" w:sz="4" w:space="0" w:color="000000"/>
              <w:bottom w:val="single" w:sz="4" w:space="0" w:color="000000"/>
              <w:right w:val="single" w:sz="4" w:space="0" w:color="000000"/>
            </w:tcBorders>
          </w:tcPr>
          <w:p w:rsidR="00443164" w:rsidRPr="00DB5675" w:rsidRDefault="00443164" w:rsidP="00DB5675">
            <w:pPr>
              <w:suppressAutoHyphens/>
              <w:spacing w:line="100" w:lineRule="atLeast"/>
              <w:jc w:val="center"/>
              <w:rPr>
                <w:rFonts w:eastAsia="Arial Unicode MS"/>
                <w:kern w:val="2"/>
                <w:lang w:eastAsia="ar-SA"/>
              </w:rPr>
            </w:pPr>
            <w:r>
              <w:rPr>
                <w:rFonts w:eastAsia="Arial Unicode MS"/>
                <w:kern w:val="2"/>
                <w:lang w:eastAsia="ar-SA"/>
              </w:rPr>
              <w:t>2.</w:t>
            </w:r>
          </w:p>
        </w:tc>
        <w:tc>
          <w:tcPr>
            <w:tcW w:w="1843" w:type="dxa"/>
            <w:tcBorders>
              <w:top w:val="single" w:sz="4" w:space="0" w:color="000000"/>
              <w:left w:val="single" w:sz="4" w:space="0" w:color="000000"/>
              <w:bottom w:val="single" w:sz="4" w:space="0" w:color="000000"/>
              <w:right w:val="single" w:sz="4" w:space="0" w:color="000000"/>
            </w:tcBorders>
          </w:tcPr>
          <w:p w:rsidR="00443164" w:rsidRPr="00DB5675" w:rsidRDefault="00443164" w:rsidP="00443164">
            <w:pPr>
              <w:suppressAutoHyphens/>
              <w:spacing w:line="100" w:lineRule="atLeast"/>
              <w:rPr>
                <w:rFonts w:eastAsia="Arial Unicode MS"/>
                <w:kern w:val="2"/>
                <w:lang w:eastAsia="ar-SA"/>
              </w:rPr>
            </w:pPr>
            <w:r w:rsidRPr="00DB5675">
              <w:rPr>
                <w:rFonts w:eastAsia="Arial Unicode MS"/>
                <w:kern w:val="2"/>
                <w:lang w:eastAsia="ar-SA"/>
              </w:rPr>
              <w:t xml:space="preserve">Kierownik </w:t>
            </w:r>
            <w:r>
              <w:rPr>
                <w:rFonts w:eastAsia="Arial Unicode MS"/>
                <w:kern w:val="2"/>
                <w:lang w:eastAsia="ar-SA"/>
              </w:rPr>
              <w:t>administracyjno-kadrowy</w:t>
            </w:r>
          </w:p>
        </w:tc>
        <w:tc>
          <w:tcPr>
            <w:tcW w:w="3007" w:type="dxa"/>
            <w:tcBorders>
              <w:top w:val="single" w:sz="4" w:space="0" w:color="000000"/>
              <w:left w:val="single" w:sz="4" w:space="0" w:color="000000"/>
              <w:bottom w:val="single" w:sz="4" w:space="0" w:color="000000"/>
              <w:right w:val="single" w:sz="4" w:space="0" w:color="000000"/>
            </w:tcBorders>
          </w:tcPr>
          <w:p w:rsidR="001868BE" w:rsidRPr="00697607" w:rsidRDefault="001868BE" w:rsidP="001868BE">
            <w:pPr>
              <w:pStyle w:val="Tekstpodstawowy"/>
              <w:rPr>
                <w:rFonts w:ascii="Times New Roman" w:hAnsi="Times New Roman"/>
                <w:sz w:val="20"/>
              </w:rPr>
            </w:pPr>
            <w:r w:rsidRPr="00697607">
              <w:rPr>
                <w:rFonts w:ascii="Times New Roman" w:hAnsi="Times New Roman"/>
                <w:sz w:val="20"/>
              </w:rPr>
              <w:t>R –  fartuch biały</w:t>
            </w:r>
          </w:p>
          <w:p w:rsidR="00443164" w:rsidRPr="00DB5675" w:rsidRDefault="00443164" w:rsidP="00DB5675">
            <w:pPr>
              <w:suppressAutoHyphens/>
              <w:spacing w:line="100" w:lineRule="atLeast"/>
              <w:rPr>
                <w:rFonts w:eastAsia="Arial Unicode MS"/>
                <w:kern w:val="2"/>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443164" w:rsidRPr="00DB5675" w:rsidRDefault="001868BE" w:rsidP="00CB0310">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tcBorders>
              <w:top w:val="single" w:sz="4" w:space="0" w:color="000000"/>
              <w:left w:val="single" w:sz="4" w:space="0" w:color="000000"/>
              <w:bottom w:val="single" w:sz="4" w:space="0" w:color="000000"/>
              <w:right w:val="single" w:sz="4" w:space="0" w:color="000000"/>
            </w:tcBorders>
          </w:tcPr>
          <w:p w:rsidR="00443164" w:rsidRPr="00DB5675" w:rsidRDefault="00443164" w:rsidP="0072225B">
            <w:pPr>
              <w:suppressAutoHyphens/>
              <w:spacing w:line="100" w:lineRule="atLeast"/>
              <w:jc w:val="center"/>
              <w:rPr>
                <w:rFonts w:eastAsia="Arial Unicode MS"/>
                <w:kern w:val="2"/>
                <w:lang w:eastAsia="ar-SA"/>
              </w:rPr>
            </w:pPr>
          </w:p>
        </w:tc>
      </w:tr>
      <w:tr w:rsidR="008A26F1" w:rsidRPr="00DB5675" w:rsidTr="00A97855">
        <w:tc>
          <w:tcPr>
            <w:tcW w:w="679" w:type="dxa"/>
            <w:vMerge w:val="restart"/>
            <w:tcBorders>
              <w:top w:val="single" w:sz="4" w:space="0" w:color="000000"/>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r>
              <w:rPr>
                <w:rFonts w:eastAsia="Arial Unicode MS"/>
                <w:kern w:val="2"/>
                <w:lang w:eastAsia="ar-SA"/>
              </w:rPr>
              <w:t>3.</w:t>
            </w:r>
          </w:p>
        </w:tc>
        <w:tc>
          <w:tcPr>
            <w:tcW w:w="1843" w:type="dxa"/>
            <w:vMerge w:val="restart"/>
            <w:tcBorders>
              <w:top w:val="single" w:sz="4" w:space="0" w:color="000000"/>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r w:rsidRPr="00443164">
              <w:rPr>
                <w:rFonts w:ascii="Times New Roman" w:hAnsi="Times New Roman"/>
                <w:sz w:val="20"/>
              </w:rPr>
              <w:t>Szef kuchni,</w:t>
            </w:r>
          </w:p>
          <w:p w:rsidR="008A26F1" w:rsidRPr="00443164" w:rsidRDefault="008A26F1" w:rsidP="00443164">
            <w:pPr>
              <w:pStyle w:val="Tekstpodstawowy"/>
              <w:rPr>
                <w:rFonts w:ascii="Times New Roman" w:hAnsi="Times New Roman"/>
                <w:sz w:val="20"/>
              </w:rPr>
            </w:pPr>
            <w:r w:rsidRPr="00443164">
              <w:rPr>
                <w:rFonts w:ascii="Times New Roman" w:hAnsi="Times New Roman"/>
                <w:sz w:val="20"/>
              </w:rPr>
              <w:t>Starszy rzemieślnik,</w:t>
            </w:r>
          </w:p>
          <w:p w:rsidR="008A26F1" w:rsidRPr="00DB5675" w:rsidRDefault="008A26F1" w:rsidP="00443164">
            <w:pPr>
              <w:suppressAutoHyphens/>
              <w:spacing w:line="100" w:lineRule="atLeast"/>
              <w:rPr>
                <w:rFonts w:eastAsia="Arial Unicode MS"/>
                <w:kern w:val="2"/>
                <w:lang w:eastAsia="ar-SA"/>
              </w:rPr>
            </w:pPr>
            <w:r w:rsidRPr="00443164">
              <w:t>pomoc kuchenna</w:t>
            </w:r>
          </w:p>
        </w:tc>
        <w:tc>
          <w:tcPr>
            <w:tcW w:w="3007" w:type="dxa"/>
            <w:tcBorders>
              <w:top w:val="single" w:sz="4" w:space="0" w:color="000000"/>
              <w:left w:val="single" w:sz="4" w:space="0" w:color="000000"/>
              <w:bottom w:val="single" w:sz="4" w:space="0" w:color="000000"/>
              <w:right w:val="single" w:sz="4" w:space="0" w:color="000000"/>
            </w:tcBorders>
          </w:tcPr>
          <w:p w:rsidR="008A26F1" w:rsidRPr="00697607" w:rsidRDefault="008A26F1" w:rsidP="00697607">
            <w:pPr>
              <w:pStyle w:val="Tekstpodstawowy"/>
              <w:rPr>
                <w:rFonts w:eastAsia="Arial Unicode MS"/>
                <w:kern w:val="2"/>
                <w:sz w:val="20"/>
                <w:lang w:eastAsia="ar-SA"/>
              </w:rPr>
            </w:pPr>
            <w:r w:rsidRPr="00697607">
              <w:rPr>
                <w:rFonts w:ascii="Times New Roman" w:hAnsi="Times New Roman"/>
                <w:sz w:val="20"/>
              </w:rPr>
              <w:t xml:space="preserve">R – czapka biała lub czepek </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697607">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val="restart"/>
            <w:tcBorders>
              <w:top w:val="single" w:sz="4" w:space="0" w:color="000000"/>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697607" w:rsidRDefault="008A26F1" w:rsidP="00FF0984">
            <w:pPr>
              <w:pStyle w:val="Tekstpodstawowy"/>
              <w:rPr>
                <w:rFonts w:ascii="Times New Roman" w:hAnsi="Times New Roman"/>
                <w:sz w:val="20"/>
              </w:rPr>
            </w:pPr>
            <w:r w:rsidRPr="00697607">
              <w:rPr>
                <w:rFonts w:ascii="Times New Roman" w:hAnsi="Times New Roman"/>
                <w:sz w:val="20"/>
              </w:rPr>
              <w:t>R – fartuch biały</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CB0310">
            <w:pPr>
              <w:suppressAutoHyphens/>
              <w:spacing w:line="100" w:lineRule="atLeast"/>
              <w:jc w:val="center"/>
              <w:rPr>
                <w:rFonts w:eastAsia="Arial Unicode MS"/>
                <w:kern w:val="2"/>
                <w:lang w:eastAsia="ar-SA"/>
              </w:rPr>
            </w:pPr>
            <w:r>
              <w:rPr>
                <w:rFonts w:eastAsia="Arial Unicode MS"/>
                <w:kern w:val="2"/>
                <w:lang w:eastAsia="ar-SA"/>
              </w:rPr>
              <w:t>2 szt./24</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rPr>
          <w:trHeight w:val="155"/>
        </w:trPr>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rPr>
                <w:rFonts w:eastAsia="Arial Unicode MS"/>
                <w:kern w:val="2"/>
                <w:lang w:eastAsia="ar-SA"/>
              </w:rPr>
            </w:pPr>
            <w:r>
              <w:rPr>
                <w:rFonts w:eastAsia="Arial Unicode MS"/>
                <w:kern w:val="2"/>
                <w:lang w:eastAsia="ar-SA"/>
              </w:rPr>
              <w:t>R - fartuch przedni tkaninowy</w:t>
            </w:r>
          </w:p>
        </w:tc>
        <w:tc>
          <w:tcPr>
            <w:tcW w:w="1843"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rPr>
          <w:trHeight w:val="155"/>
        </w:trPr>
        <w:tc>
          <w:tcPr>
            <w:tcW w:w="679" w:type="dxa"/>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rPr>
                <w:rFonts w:eastAsia="Arial Unicode MS"/>
                <w:kern w:val="2"/>
                <w:lang w:eastAsia="ar-SA"/>
              </w:rPr>
            </w:pPr>
            <w:r>
              <w:rPr>
                <w:rFonts w:eastAsia="Arial Unicode MS"/>
                <w:kern w:val="2"/>
                <w:lang w:eastAsia="ar-SA"/>
              </w:rPr>
              <w:t xml:space="preserve">O – fartuch </w:t>
            </w:r>
            <w:proofErr w:type="spellStart"/>
            <w:r>
              <w:rPr>
                <w:rFonts w:eastAsia="Arial Unicode MS"/>
                <w:kern w:val="2"/>
                <w:lang w:eastAsia="ar-SA"/>
              </w:rPr>
              <w:t>wodoochronny</w:t>
            </w:r>
            <w:proofErr w:type="spellEnd"/>
          </w:p>
        </w:tc>
        <w:tc>
          <w:tcPr>
            <w:tcW w:w="1843"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rPr>
          <w:trHeight w:val="155"/>
        </w:trPr>
        <w:tc>
          <w:tcPr>
            <w:tcW w:w="679" w:type="dxa"/>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rPr>
                <w:rFonts w:eastAsia="Arial Unicode MS"/>
                <w:kern w:val="2"/>
                <w:lang w:eastAsia="ar-SA"/>
              </w:rPr>
            </w:pPr>
            <w:r>
              <w:rPr>
                <w:rFonts w:eastAsia="Arial Unicode MS"/>
                <w:kern w:val="2"/>
                <w:lang w:eastAsia="ar-SA"/>
              </w:rPr>
              <w:t>O – obuwie antypoślizgowe</w:t>
            </w:r>
          </w:p>
        </w:tc>
        <w:tc>
          <w:tcPr>
            <w:tcW w:w="1843"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rPr>
          <w:trHeight w:val="155"/>
        </w:trPr>
        <w:tc>
          <w:tcPr>
            <w:tcW w:w="679" w:type="dxa"/>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rPr>
                <w:rFonts w:eastAsia="Arial Unicode MS"/>
                <w:kern w:val="2"/>
                <w:lang w:eastAsia="ar-SA"/>
              </w:rPr>
            </w:pPr>
            <w:r>
              <w:rPr>
                <w:rFonts w:eastAsia="Arial Unicode MS"/>
                <w:kern w:val="2"/>
                <w:lang w:eastAsia="ar-SA"/>
              </w:rPr>
              <w:t xml:space="preserve">O – rękawice gumowe </w:t>
            </w:r>
          </w:p>
        </w:tc>
        <w:tc>
          <w:tcPr>
            <w:tcW w:w="1843"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rPr>
          <w:trHeight w:val="155"/>
        </w:trPr>
        <w:tc>
          <w:tcPr>
            <w:tcW w:w="679" w:type="dxa"/>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right w:val="single" w:sz="4" w:space="0" w:color="000000"/>
            </w:tcBorders>
          </w:tcPr>
          <w:p w:rsidR="008A26F1" w:rsidRDefault="008A26F1" w:rsidP="00697607">
            <w:pPr>
              <w:suppressAutoHyphens/>
              <w:spacing w:line="100" w:lineRule="atLeast"/>
              <w:rPr>
                <w:rFonts w:eastAsia="Arial Unicode MS"/>
                <w:kern w:val="2"/>
                <w:lang w:eastAsia="ar-SA"/>
              </w:rPr>
            </w:pPr>
            <w:r>
              <w:rPr>
                <w:rFonts w:eastAsia="Arial Unicode MS"/>
                <w:kern w:val="2"/>
                <w:lang w:eastAsia="ar-SA"/>
              </w:rPr>
              <w:t>O – rękawice jednorazowe</w:t>
            </w:r>
          </w:p>
        </w:tc>
        <w:tc>
          <w:tcPr>
            <w:tcW w:w="1843" w:type="dxa"/>
            <w:tcBorders>
              <w:top w:val="single" w:sz="4" w:space="0" w:color="000000"/>
              <w:left w:val="single" w:sz="4" w:space="0" w:color="000000"/>
              <w:right w:val="single" w:sz="4" w:space="0" w:color="000000"/>
            </w:tcBorders>
          </w:tcPr>
          <w:p w:rsidR="008A26F1" w:rsidRDefault="008A26F1" w:rsidP="00870F3D">
            <w:pPr>
              <w:suppressAutoHyphens/>
              <w:spacing w:line="100" w:lineRule="atLeast"/>
              <w:jc w:val="center"/>
              <w:rPr>
                <w:rFonts w:eastAsia="Arial Unicode MS"/>
                <w:kern w:val="2"/>
                <w:lang w:eastAsia="ar-SA"/>
              </w:rPr>
            </w:pPr>
            <w:r>
              <w:rPr>
                <w:rFonts w:eastAsia="Arial Unicode MS"/>
                <w:kern w:val="2"/>
                <w:lang w:eastAsia="ar-SA"/>
              </w:rPr>
              <w:t>wg potrzeb</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tcBorders>
              <w:top w:val="single" w:sz="4" w:space="0" w:color="000000"/>
              <w:left w:val="single" w:sz="4" w:space="0" w:color="000000"/>
              <w:bottom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r>
              <w:rPr>
                <w:rFonts w:eastAsia="Arial Unicode MS"/>
                <w:kern w:val="2"/>
                <w:lang w:eastAsia="ar-SA"/>
              </w:rPr>
              <w:t>4.</w:t>
            </w:r>
          </w:p>
        </w:tc>
        <w:tc>
          <w:tcPr>
            <w:tcW w:w="1843" w:type="dxa"/>
            <w:tcBorders>
              <w:top w:val="single" w:sz="4" w:space="0" w:color="000000"/>
              <w:left w:val="single" w:sz="4" w:space="0" w:color="000000"/>
              <w:bottom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r>
              <w:rPr>
                <w:rFonts w:ascii="Times New Roman" w:hAnsi="Times New Roman"/>
                <w:sz w:val="20"/>
              </w:rPr>
              <w:t>Referent</w:t>
            </w:r>
          </w:p>
        </w:tc>
        <w:tc>
          <w:tcPr>
            <w:tcW w:w="3007" w:type="dxa"/>
            <w:tcBorders>
              <w:top w:val="single" w:sz="4" w:space="0" w:color="000000"/>
              <w:left w:val="single" w:sz="4" w:space="0" w:color="000000"/>
              <w:bottom w:val="single" w:sz="4" w:space="0" w:color="000000"/>
              <w:right w:val="single" w:sz="4" w:space="0" w:color="000000"/>
            </w:tcBorders>
          </w:tcPr>
          <w:p w:rsidR="008A26F1" w:rsidRDefault="008A26F1" w:rsidP="00DB5675">
            <w:pPr>
              <w:suppressAutoHyphens/>
              <w:spacing w:line="100" w:lineRule="atLeast"/>
              <w:rPr>
                <w:rFonts w:eastAsia="Arial Unicode MS"/>
                <w:kern w:val="2"/>
                <w:lang w:eastAsia="ar-SA"/>
              </w:rPr>
            </w:pPr>
            <w:r w:rsidRPr="00697607">
              <w:t>R – fartuch biały</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24</w:t>
            </w:r>
          </w:p>
        </w:tc>
        <w:tc>
          <w:tcPr>
            <w:tcW w:w="1850" w:type="dxa"/>
            <w:vMerge/>
            <w:tcBorders>
              <w:left w:val="single" w:sz="4" w:space="0" w:color="000000"/>
              <w:bottom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443164" w:rsidRPr="00DB5675" w:rsidTr="001F64CC">
        <w:tc>
          <w:tcPr>
            <w:tcW w:w="679" w:type="dxa"/>
            <w:tcBorders>
              <w:top w:val="single" w:sz="4" w:space="0" w:color="000000"/>
              <w:left w:val="single" w:sz="4" w:space="0" w:color="000000"/>
              <w:bottom w:val="single" w:sz="4" w:space="0" w:color="000000"/>
              <w:right w:val="single" w:sz="4" w:space="0" w:color="000000"/>
            </w:tcBorders>
          </w:tcPr>
          <w:p w:rsidR="00443164" w:rsidRDefault="00443164" w:rsidP="00DB5675">
            <w:pPr>
              <w:suppressAutoHyphens/>
              <w:spacing w:line="100" w:lineRule="atLeast"/>
              <w:jc w:val="center"/>
              <w:rPr>
                <w:rFonts w:eastAsia="Arial Unicode MS"/>
                <w:kern w:val="2"/>
                <w:lang w:eastAsia="ar-SA"/>
              </w:rPr>
            </w:pPr>
            <w:r>
              <w:rPr>
                <w:rFonts w:eastAsia="Arial Unicode MS"/>
                <w:kern w:val="2"/>
                <w:lang w:eastAsia="ar-SA"/>
              </w:rPr>
              <w:t>5.</w:t>
            </w:r>
          </w:p>
        </w:tc>
        <w:tc>
          <w:tcPr>
            <w:tcW w:w="1843" w:type="dxa"/>
            <w:tcBorders>
              <w:top w:val="single" w:sz="4" w:space="0" w:color="000000"/>
              <w:left w:val="single" w:sz="4" w:space="0" w:color="000000"/>
              <w:bottom w:val="single" w:sz="4" w:space="0" w:color="000000"/>
              <w:right w:val="single" w:sz="4" w:space="0" w:color="000000"/>
            </w:tcBorders>
          </w:tcPr>
          <w:p w:rsidR="00443164" w:rsidRDefault="00714E5A" w:rsidP="00443164">
            <w:pPr>
              <w:pStyle w:val="Tekstpodstawowy"/>
              <w:rPr>
                <w:rFonts w:ascii="Times New Roman" w:hAnsi="Times New Roman"/>
                <w:sz w:val="20"/>
              </w:rPr>
            </w:pPr>
            <w:r>
              <w:rPr>
                <w:rFonts w:ascii="Times New Roman" w:hAnsi="Times New Roman"/>
                <w:sz w:val="20"/>
              </w:rPr>
              <w:t>Wychowawca</w:t>
            </w:r>
          </w:p>
        </w:tc>
        <w:tc>
          <w:tcPr>
            <w:tcW w:w="3007" w:type="dxa"/>
            <w:tcBorders>
              <w:top w:val="single" w:sz="4" w:space="0" w:color="000000"/>
              <w:left w:val="single" w:sz="4" w:space="0" w:color="000000"/>
              <w:bottom w:val="single" w:sz="4" w:space="0" w:color="000000"/>
              <w:right w:val="single" w:sz="4" w:space="0" w:color="000000"/>
            </w:tcBorders>
          </w:tcPr>
          <w:p w:rsidR="00443164" w:rsidRDefault="00870F3D" w:rsidP="00DB5675">
            <w:pPr>
              <w:suppressAutoHyphens/>
              <w:spacing w:line="100" w:lineRule="atLeast"/>
              <w:rPr>
                <w:rFonts w:eastAsia="Arial Unicode MS"/>
                <w:kern w:val="2"/>
                <w:lang w:eastAsia="ar-SA"/>
              </w:rPr>
            </w:pPr>
            <w:r>
              <w:rPr>
                <w:rFonts w:eastAsia="Arial Unicode MS"/>
                <w:kern w:val="2"/>
                <w:lang w:eastAsia="ar-SA"/>
              </w:rPr>
              <w:t>O – rękawice jednorazowe</w:t>
            </w:r>
          </w:p>
        </w:tc>
        <w:tc>
          <w:tcPr>
            <w:tcW w:w="1843" w:type="dxa"/>
            <w:tcBorders>
              <w:top w:val="single" w:sz="4" w:space="0" w:color="000000"/>
              <w:left w:val="single" w:sz="4" w:space="0" w:color="000000"/>
              <w:bottom w:val="single" w:sz="4" w:space="0" w:color="000000"/>
              <w:right w:val="single" w:sz="4" w:space="0" w:color="000000"/>
            </w:tcBorders>
          </w:tcPr>
          <w:p w:rsidR="00443164" w:rsidRDefault="00870F3D" w:rsidP="0072225B">
            <w:pPr>
              <w:suppressAutoHyphens/>
              <w:spacing w:line="100" w:lineRule="atLeast"/>
              <w:jc w:val="center"/>
              <w:rPr>
                <w:rFonts w:eastAsia="Arial Unicode MS"/>
                <w:kern w:val="2"/>
                <w:lang w:eastAsia="ar-SA"/>
              </w:rPr>
            </w:pPr>
            <w:r>
              <w:rPr>
                <w:rFonts w:eastAsia="Arial Unicode MS"/>
                <w:kern w:val="2"/>
                <w:lang w:eastAsia="ar-SA"/>
              </w:rPr>
              <w:t>wg potrzeb</w:t>
            </w:r>
          </w:p>
        </w:tc>
        <w:tc>
          <w:tcPr>
            <w:tcW w:w="1850" w:type="dxa"/>
            <w:tcBorders>
              <w:top w:val="single" w:sz="4" w:space="0" w:color="000000"/>
              <w:left w:val="single" w:sz="4" w:space="0" w:color="000000"/>
              <w:bottom w:val="single" w:sz="4" w:space="0" w:color="000000"/>
              <w:right w:val="single" w:sz="4" w:space="0" w:color="000000"/>
            </w:tcBorders>
          </w:tcPr>
          <w:p w:rsidR="00443164" w:rsidRPr="00DB5675" w:rsidRDefault="00443164" w:rsidP="0072225B">
            <w:pPr>
              <w:suppressAutoHyphens/>
              <w:spacing w:line="100" w:lineRule="atLeast"/>
              <w:jc w:val="center"/>
              <w:rPr>
                <w:rFonts w:eastAsia="Arial Unicode MS"/>
                <w:kern w:val="2"/>
                <w:lang w:eastAsia="ar-SA"/>
              </w:rPr>
            </w:pPr>
          </w:p>
        </w:tc>
      </w:tr>
      <w:tr w:rsidR="008A26F1" w:rsidRPr="00DB5675" w:rsidTr="00A97855">
        <w:tc>
          <w:tcPr>
            <w:tcW w:w="679" w:type="dxa"/>
            <w:vMerge w:val="restart"/>
            <w:tcBorders>
              <w:top w:val="single" w:sz="4" w:space="0" w:color="000000"/>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r>
              <w:rPr>
                <w:rFonts w:eastAsia="Arial Unicode MS"/>
                <w:kern w:val="2"/>
                <w:lang w:eastAsia="ar-SA"/>
              </w:rPr>
              <w:t>6.</w:t>
            </w:r>
          </w:p>
        </w:tc>
        <w:tc>
          <w:tcPr>
            <w:tcW w:w="1843" w:type="dxa"/>
            <w:vMerge w:val="restart"/>
            <w:tcBorders>
              <w:top w:val="single" w:sz="4" w:space="0" w:color="000000"/>
              <w:left w:val="single" w:sz="4" w:space="0" w:color="000000"/>
              <w:right w:val="single" w:sz="4" w:space="0" w:color="000000"/>
            </w:tcBorders>
          </w:tcPr>
          <w:p w:rsidR="008A26F1" w:rsidRPr="00443164" w:rsidRDefault="008A26F1" w:rsidP="00443164">
            <w:pPr>
              <w:pStyle w:val="Tekstpodstawowy"/>
              <w:rPr>
                <w:rFonts w:ascii="Times New Roman" w:hAnsi="Times New Roman"/>
                <w:color w:val="FF0000"/>
                <w:sz w:val="20"/>
              </w:rPr>
            </w:pPr>
            <w:r w:rsidRPr="00443164">
              <w:rPr>
                <w:rFonts w:ascii="Times New Roman" w:hAnsi="Times New Roman"/>
                <w:sz w:val="20"/>
              </w:rPr>
              <w:t>Konserwator</w:t>
            </w:r>
            <w:r>
              <w:rPr>
                <w:rFonts w:ascii="Times New Roman" w:hAnsi="Times New Roman"/>
                <w:color w:val="FF0000"/>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rsidR="008A26F1" w:rsidRDefault="008A26F1" w:rsidP="00870F3D">
            <w:pPr>
              <w:suppressAutoHyphens/>
              <w:spacing w:line="100" w:lineRule="atLeast"/>
              <w:rPr>
                <w:rFonts w:eastAsia="Arial Unicode MS"/>
                <w:kern w:val="2"/>
                <w:lang w:eastAsia="ar-SA"/>
              </w:rPr>
            </w:pPr>
            <w:r w:rsidRPr="001904BD">
              <w:t xml:space="preserve">R – </w:t>
            </w:r>
            <w:r>
              <w:t>u</w:t>
            </w:r>
            <w:r w:rsidRPr="001904BD">
              <w:t>branie drelichowe</w:t>
            </w:r>
            <w:r>
              <w:t xml:space="preserve"> lub kombinezon</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val="restart"/>
            <w:tcBorders>
              <w:top w:val="single" w:sz="4" w:space="0" w:color="000000"/>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870F3D">
            <w:pPr>
              <w:suppressAutoHyphens/>
              <w:spacing w:line="100" w:lineRule="atLeast"/>
            </w:pPr>
            <w:r>
              <w:t>R – koszula flanelowa</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870F3D">
            <w:pPr>
              <w:suppressAutoHyphens/>
              <w:spacing w:line="100" w:lineRule="atLeast"/>
            </w:pPr>
            <w:r w:rsidRPr="001904BD">
              <w:t>R – trzewiki sk</w:t>
            </w:r>
            <w:r>
              <w:t>órzane lub skóropodobne</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24</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870F3D">
            <w:pPr>
              <w:suppressAutoHyphens/>
              <w:spacing w:line="100" w:lineRule="atLeast"/>
            </w:pPr>
            <w:r>
              <w:t xml:space="preserve">R </w:t>
            </w:r>
            <w:r w:rsidR="00B00D0D">
              <w:t>–</w:t>
            </w:r>
            <w:r>
              <w:t xml:space="preserve"> gumowce</w:t>
            </w:r>
            <w:r w:rsidR="00B00D0D">
              <w:t xml:space="preserve"> lub </w:t>
            </w:r>
            <w:proofErr w:type="spellStart"/>
            <w:r w:rsidR="00B00D0D">
              <w:t>gumofilce</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24</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DB5675">
            <w:pPr>
              <w:suppressAutoHyphens/>
              <w:spacing w:line="100" w:lineRule="atLeast"/>
            </w:pPr>
            <w:r w:rsidRPr="001904BD">
              <w:t xml:space="preserve">O – kamizelka </w:t>
            </w:r>
            <w:proofErr w:type="spellStart"/>
            <w:r w:rsidRPr="001904BD">
              <w:t>ciepłoochronna</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8A26F1" w:rsidRDefault="00B00D0D" w:rsidP="0072225B">
            <w:pPr>
              <w:suppressAutoHyphens/>
              <w:spacing w:line="100" w:lineRule="atLeast"/>
              <w:jc w:val="center"/>
              <w:rPr>
                <w:rFonts w:eastAsia="Arial Unicode MS"/>
                <w:kern w:val="2"/>
                <w:lang w:eastAsia="ar-SA"/>
              </w:rPr>
            </w:pPr>
            <w:r>
              <w:rPr>
                <w:rFonts w:eastAsia="Arial Unicode MS"/>
                <w:kern w:val="2"/>
                <w:lang w:eastAsia="ar-SA"/>
              </w:rPr>
              <w:t>36</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DB5675">
            <w:pPr>
              <w:suppressAutoHyphens/>
              <w:spacing w:line="100" w:lineRule="atLeast"/>
            </w:pPr>
            <w:r w:rsidRPr="001904BD">
              <w:t>O – rękawice ochronne</w:t>
            </w:r>
          </w:p>
        </w:tc>
        <w:tc>
          <w:tcPr>
            <w:tcW w:w="1843" w:type="dxa"/>
            <w:tcBorders>
              <w:top w:val="single" w:sz="4" w:space="0" w:color="000000"/>
              <w:left w:val="single" w:sz="4" w:space="0" w:color="000000"/>
              <w:bottom w:val="single" w:sz="4" w:space="0" w:color="000000"/>
              <w:right w:val="single" w:sz="4" w:space="0" w:color="000000"/>
            </w:tcBorders>
          </w:tcPr>
          <w:p w:rsidR="008A26F1" w:rsidRDefault="008A26F1"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8A26F1" w:rsidRPr="00DB5675" w:rsidTr="00A97855">
        <w:tc>
          <w:tcPr>
            <w:tcW w:w="679" w:type="dxa"/>
            <w:vMerge/>
            <w:tcBorders>
              <w:left w:val="single" w:sz="4" w:space="0" w:color="000000"/>
              <w:bottom w:val="single" w:sz="4" w:space="0" w:color="000000"/>
              <w:right w:val="single" w:sz="4" w:space="0" w:color="000000"/>
            </w:tcBorders>
          </w:tcPr>
          <w:p w:rsidR="008A26F1" w:rsidRDefault="008A26F1"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8A26F1" w:rsidRPr="00443164" w:rsidRDefault="008A26F1"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8A26F1" w:rsidRPr="001904BD" w:rsidRDefault="008A26F1" w:rsidP="00DB5675">
            <w:pPr>
              <w:suppressAutoHyphens/>
              <w:spacing w:line="100" w:lineRule="atLeast"/>
            </w:pPr>
            <w:r>
              <w:t>R – kurtka robocza zimowa</w:t>
            </w:r>
          </w:p>
        </w:tc>
        <w:tc>
          <w:tcPr>
            <w:tcW w:w="1843" w:type="dxa"/>
            <w:tcBorders>
              <w:top w:val="single" w:sz="4" w:space="0" w:color="000000"/>
              <w:left w:val="single" w:sz="4" w:space="0" w:color="000000"/>
              <w:bottom w:val="single" w:sz="4" w:space="0" w:color="000000"/>
              <w:right w:val="single" w:sz="4" w:space="0" w:color="000000"/>
            </w:tcBorders>
          </w:tcPr>
          <w:p w:rsidR="008A26F1" w:rsidRDefault="00B00D0D" w:rsidP="0072225B">
            <w:pPr>
              <w:suppressAutoHyphens/>
              <w:spacing w:line="100" w:lineRule="atLeast"/>
              <w:jc w:val="center"/>
              <w:rPr>
                <w:rFonts w:eastAsia="Arial Unicode MS"/>
                <w:kern w:val="2"/>
                <w:lang w:eastAsia="ar-SA"/>
              </w:rPr>
            </w:pPr>
            <w:r>
              <w:rPr>
                <w:rFonts w:eastAsia="Arial Unicode MS"/>
                <w:kern w:val="2"/>
                <w:lang w:eastAsia="ar-SA"/>
              </w:rPr>
              <w:t>36</w:t>
            </w:r>
          </w:p>
        </w:tc>
        <w:tc>
          <w:tcPr>
            <w:tcW w:w="1850" w:type="dxa"/>
            <w:vMerge/>
            <w:tcBorders>
              <w:left w:val="single" w:sz="4" w:space="0" w:color="000000"/>
              <w:bottom w:val="single" w:sz="4" w:space="0" w:color="000000"/>
              <w:right w:val="single" w:sz="4" w:space="0" w:color="000000"/>
            </w:tcBorders>
          </w:tcPr>
          <w:p w:rsidR="008A26F1" w:rsidRPr="00DB5675" w:rsidRDefault="008A26F1" w:rsidP="0072225B">
            <w:pPr>
              <w:suppressAutoHyphens/>
              <w:spacing w:line="100" w:lineRule="atLeast"/>
              <w:jc w:val="center"/>
              <w:rPr>
                <w:rFonts w:eastAsia="Arial Unicode MS"/>
                <w:kern w:val="2"/>
                <w:lang w:eastAsia="ar-SA"/>
              </w:rPr>
            </w:pPr>
          </w:p>
        </w:tc>
      </w:tr>
      <w:tr w:rsidR="002070FC" w:rsidRPr="00DB5675" w:rsidTr="00A97855">
        <w:tc>
          <w:tcPr>
            <w:tcW w:w="679" w:type="dxa"/>
            <w:vMerge w:val="restart"/>
            <w:tcBorders>
              <w:top w:val="single" w:sz="4" w:space="0" w:color="000000"/>
              <w:left w:val="single" w:sz="4" w:space="0" w:color="000000"/>
              <w:right w:val="single" w:sz="4" w:space="0" w:color="000000"/>
            </w:tcBorders>
          </w:tcPr>
          <w:p w:rsidR="002070FC" w:rsidRDefault="002070FC" w:rsidP="00DB5675">
            <w:pPr>
              <w:suppressAutoHyphens/>
              <w:spacing w:line="100" w:lineRule="atLeast"/>
              <w:jc w:val="center"/>
              <w:rPr>
                <w:rFonts w:eastAsia="Arial Unicode MS"/>
                <w:kern w:val="2"/>
                <w:lang w:eastAsia="ar-SA"/>
              </w:rPr>
            </w:pPr>
            <w:r>
              <w:rPr>
                <w:rFonts w:eastAsia="Arial Unicode MS"/>
                <w:kern w:val="2"/>
                <w:lang w:eastAsia="ar-SA"/>
              </w:rPr>
              <w:t>7.</w:t>
            </w:r>
          </w:p>
        </w:tc>
        <w:tc>
          <w:tcPr>
            <w:tcW w:w="1843" w:type="dxa"/>
            <w:vMerge w:val="restart"/>
            <w:tcBorders>
              <w:top w:val="single" w:sz="4" w:space="0" w:color="000000"/>
              <w:left w:val="single" w:sz="4" w:space="0" w:color="000000"/>
              <w:right w:val="single" w:sz="4" w:space="0" w:color="000000"/>
            </w:tcBorders>
          </w:tcPr>
          <w:p w:rsidR="002070FC" w:rsidRPr="00443164" w:rsidRDefault="002070FC" w:rsidP="008A26F1">
            <w:pPr>
              <w:pStyle w:val="Tekstpodstawowy"/>
              <w:rPr>
                <w:rFonts w:ascii="Times New Roman" w:hAnsi="Times New Roman"/>
                <w:sz w:val="20"/>
              </w:rPr>
            </w:pPr>
            <w:r>
              <w:rPr>
                <w:rFonts w:ascii="Times New Roman" w:hAnsi="Times New Roman"/>
                <w:sz w:val="20"/>
              </w:rPr>
              <w:t>Kierowca</w:t>
            </w:r>
          </w:p>
        </w:tc>
        <w:tc>
          <w:tcPr>
            <w:tcW w:w="3007" w:type="dxa"/>
            <w:tcBorders>
              <w:top w:val="single" w:sz="4" w:space="0" w:color="000000"/>
              <w:left w:val="single" w:sz="4" w:space="0" w:color="000000"/>
              <w:bottom w:val="single" w:sz="4" w:space="0" w:color="000000"/>
              <w:right w:val="single" w:sz="4" w:space="0" w:color="000000"/>
            </w:tcBorders>
          </w:tcPr>
          <w:p w:rsidR="002070FC" w:rsidRDefault="002070FC" w:rsidP="00A97855">
            <w:pPr>
              <w:suppressAutoHyphens/>
              <w:spacing w:line="100" w:lineRule="atLeast"/>
              <w:rPr>
                <w:rFonts w:eastAsia="Arial Unicode MS"/>
                <w:kern w:val="2"/>
                <w:lang w:eastAsia="ar-SA"/>
              </w:rPr>
            </w:pPr>
            <w:r w:rsidRPr="001904BD">
              <w:t xml:space="preserve">R – </w:t>
            </w:r>
            <w:r>
              <w:t>u</w:t>
            </w:r>
            <w:r w:rsidRPr="001904BD">
              <w:t>branie drelichowe</w:t>
            </w:r>
            <w:r>
              <w:t xml:space="preserve"> lub kombinezon</w:t>
            </w:r>
          </w:p>
        </w:tc>
        <w:tc>
          <w:tcPr>
            <w:tcW w:w="1843" w:type="dxa"/>
            <w:tcBorders>
              <w:top w:val="single" w:sz="4" w:space="0" w:color="000000"/>
              <w:left w:val="single" w:sz="4" w:space="0" w:color="000000"/>
              <w:bottom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val="restart"/>
            <w:tcBorders>
              <w:top w:val="single" w:sz="4" w:space="0" w:color="000000"/>
              <w:left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p>
          <w:p w:rsidR="002070FC" w:rsidRPr="00DB5675" w:rsidRDefault="002070FC" w:rsidP="0072225B">
            <w:pPr>
              <w:suppressAutoHyphens/>
              <w:spacing w:line="100" w:lineRule="atLeast"/>
              <w:jc w:val="center"/>
              <w:rPr>
                <w:rFonts w:eastAsia="Arial Unicode MS"/>
                <w:kern w:val="2"/>
                <w:lang w:eastAsia="ar-SA"/>
              </w:rPr>
            </w:pPr>
          </w:p>
        </w:tc>
      </w:tr>
      <w:tr w:rsidR="002070FC" w:rsidRPr="00DB5675" w:rsidTr="0019562C">
        <w:tc>
          <w:tcPr>
            <w:tcW w:w="679" w:type="dxa"/>
            <w:vMerge/>
            <w:tcBorders>
              <w:left w:val="single" w:sz="4" w:space="0" w:color="000000"/>
              <w:bottom w:val="single" w:sz="4" w:space="0" w:color="000000"/>
              <w:right w:val="single" w:sz="4" w:space="0" w:color="000000"/>
            </w:tcBorders>
          </w:tcPr>
          <w:p w:rsidR="002070FC" w:rsidRDefault="002070FC"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2070FC" w:rsidRDefault="002070FC"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2070FC" w:rsidRPr="001904BD" w:rsidRDefault="002070FC" w:rsidP="00A97855">
            <w:pPr>
              <w:suppressAutoHyphens/>
              <w:spacing w:line="100" w:lineRule="atLeast"/>
            </w:pPr>
            <w:r>
              <w:t>R – koszula flanelowa</w:t>
            </w:r>
          </w:p>
        </w:tc>
        <w:tc>
          <w:tcPr>
            <w:tcW w:w="1843" w:type="dxa"/>
            <w:tcBorders>
              <w:top w:val="single" w:sz="4" w:space="0" w:color="000000"/>
              <w:left w:val="single" w:sz="4" w:space="0" w:color="000000"/>
              <w:bottom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tcBorders>
              <w:left w:val="single" w:sz="4" w:space="0" w:color="000000"/>
              <w:right w:val="single" w:sz="4" w:space="0" w:color="000000"/>
            </w:tcBorders>
          </w:tcPr>
          <w:p w:rsidR="002070FC" w:rsidRPr="00DB5675" w:rsidRDefault="002070FC" w:rsidP="0072225B">
            <w:pPr>
              <w:suppressAutoHyphens/>
              <w:spacing w:line="100" w:lineRule="atLeast"/>
              <w:jc w:val="center"/>
              <w:rPr>
                <w:rFonts w:eastAsia="Arial Unicode MS"/>
                <w:kern w:val="2"/>
                <w:lang w:eastAsia="ar-SA"/>
              </w:rPr>
            </w:pPr>
          </w:p>
        </w:tc>
      </w:tr>
      <w:tr w:rsidR="002070FC" w:rsidRPr="00DB5675" w:rsidTr="0019562C">
        <w:tc>
          <w:tcPr>
            <w:tcW w:w="679" w:type="dxa"/>
            <w:vMerge w:val="restart"/>
            <w:tcBorders>
              <w:top w:val="single" w:sz="4" w:space="0" w:color="000000"/>
              <w:left w:val="single" w:sz="4" w:space="0" w:color="000000"/>
              <w:right w:val="single" w:sz="4" w:space="0" w:color="000000"/>
            </w:tcBorders>
          </w:tcPr>
          <w:p w:rsidR="002070FC" w:rsidRDefault="002070FC" w:rsidP="00DB5675">
            <w:pPr>
              <w:suppressAutoHyphens/>
              <w:spacing w:line="100" w:lineRule="atLeast"/>
              <w:jc w:val="center"/>
              <w:rPr>
                <w:rFonts w:eastAsia="Arial Unicode MS"/>
                <w:kern w:val="2"/>
                <w:lang w:eastAsia="ar-SA"/>
              </w:rPr>
            </w:pPr>
          </w:p>
        </w:tc>
        <w:tc>
          <w:tcPr>
            <w:tcW w:w="1843" w:type="dxa"/>
            <w:vMerge w:val="restart"/>
            <w:tcBorders>
              <w:top w:val="single" w:sz="4" w:space="0" w:color="000000"/>
              <w:left w:val="single" w:sz="4" w:space="0" w:color="000000"/>
              <w:right w:val="single" w:sz="4" w:space="0" w:color="000000"/>
            </w:tcBorders>
          </w:tcPr>
          <w:p w:rsidR="002070FC" w:rsidRDefault="002070FC"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2070FC" w:rsidRDefault="002070FC" w:rsidP="00A97855">
            <w:pPr>
              <w:suppressAutoHyphens/>
              <w:spacing w:line="100" w:lineRule="atLeast"/>
            </w:pPr>
            <w:r w:rsidRPr="001904BD">
              <w:t>R – trzewiki sk</w:t>
            </w:r>
            <w:r>
              <w:t>órzane lub skóropodobne</w:t>
            </w:r>
          </w:p>
        </w:tc>
        <w:tc>
          <w:tcPr>
            <w:tcW w:w="1843" w:type="dxa"/>
            <w:tcBorders>
              <w:top w:val="single" w:sz="4" w:space="0" w:color="000000"/>
              <w:left w:val="single" w:sz="4" w:space="0" w:color="000000"/>
              <w:bottom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r>
              <w:rPr>
                <w:rFonts w:eastAsia="Arial Unicode MS"/>
                <w:kern w:val="2"/>
                <w:lang w:eastAsia="ar-SA"/>
              </w:rPr>
              <w:t>24</w:t>
            </w:r>
          </w:p>
        </w:tc>
        <w:tc>
          <w:tcPr>
            <w:tcW w:w="1850" w:type="dxa"/>
            <w:vMerge/>
            <w:tcBorders>
              <w:left w:val="single" w:sz="4" w:space="0" w:color="000000"/>
              <w:right w:val="single" w:sz="4" w:space="0" w:color="000000"/>
            </w:tcBorders>
          </w:tcPr>
          <w:p w:rsidR="002070FC" w:rsidRPr="00DB5675" w:rsidRDefault="002070FC" w:rsidP="0072225B">
            <w:pPr>
              <w:suppressAutoHyphens/>
              <w:spacing w:line="100" w:lineRule="atLeast"/>
              <w:jc w:val="center"/>
              <w:rPr>
                <w:rFonts w:eastAsia="Arial Unicode MS"/>
                <w:kern w:val="2"/>
                <w:lang w:eastAsia="ar-SA"/>
              </w:rPr>
            </w:pPr>
          </w:p>
        </w:tc>
      </w:tr>
      <w:tr w:rsidR="002070FC" w:rsidRPr="00DB5675" w:rsidTr="00A97855">
        <w:tc>
          <w:tcPr>
            <w:tcW w:w="679" w:type="dxa"/>
            <w:vMerge/>
            <w:tcBorders>
              <w:left w:val="single" w:sz="4" w:space="0" w:color="000000"/>
              <w:right w:val="single" w:sz="4" w:space="0" w:color="000000"/>
            </w:tcBorders>
          </w:tcPr>
          <w:p w:rsidR="002070FC" w:rsidRDefault="002070FC"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2070FC" w:rsidRDefault="002070FC"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2070FC" w:rsidRPr="001904BD" w:rsidRDefault="002070FC" w:rsidP="00A97855">
            <w:pPr>
              <w:suppressAutoHyphens/>
              <w:spacing w:line="100" w:lineRule="atLeast"/>
            </w:pPr>
            <w:r>
              <w:t xml:space="preserve">R – gumowce lub </w:t>
            </w:r>
            <w:proofErr w:type="spellStart"/>
            <w:r>
              <w:t>gumofilce</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r>
              <w:rPr>
                <w:rFonts w:eastAsia="Arial Unicode MS"/>
                <w:kern w:val="2"/>
                <w:lang w:eastAsia="ar-SA"/>
              </w:rPr>
              <w:t>24</w:t>
            </w:r>
          </w:p>
        </w:tc>
        <w:tc>
          <w:tcPr>
            <w:tcW w:w="1850" w:type="dxa"/>
            <w:vMerge/>
            <w:tcBorders>
              <w:left w:val="single" w:sz="4" w:space="0" w:color="000000"/>
              <w:right w:val="single" w:sz="4" w:space="0" w:color="000000"/>
            </w:tcBorders>
          </w:tcPr>
          <w:p w:rsidR="002070FC" w:rsidRPr="00DB5675" w:rsidRDefault="002070FC" w:rsidP="0072225B">
            <w:pPr>
              <w:suppressAutoHyphens/>
              <w:spacing w:line="100" w:lineRule="atLeast"/>
              <w:jc w:val="center"/>
              <w:rPr>
                <w:rFonts w:eastAsia="Arial Unicode MS"/>
                <w:kern w:val="2"/>
                <w:lang w:eastAsia="ar-SA"/>
              </w:rPr>
            </w:pPr>
          </w:p>
        </w:tc>
      </w:tr>
      <w:tr w:rsidR="002070FC" w:rsidRPr="00DB5675" w:rsidTr="00A97855">
        <w:tc>
          <w:tcPr>
            <w:tcW w:w="679" w:type="dxa"/>
            <w:vMerge/>
            <w:tcBorders>
              <w:left w:val="single" w:sz="4" w:space="0" w:color="000000"/>
              <w:bottom w:val="single" w:sz="4" w:space="0" w:color="000000"/>
              <w:right w:val="single" w:sz="4" w:space="0" w:color="000000"/>
            </w:tcBorders>
          </w:tcPr>
          <w:p w:rsidR="002070FC" w:rsidRDefault="002070FC"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2070FC" w:rsidRDefault="002070FC"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2070FC" w:rsidRPr="001904BD" w:rsidRDefault="002070FC" w:rsidP="00A97855">
            <w:pPr>
              <w:suppressAutoHyphens/>
              <w:spacing w:line="100" w:lineRule="atLeast"/>
            </w:pPr>
            <w:r w:rsidRPr="001904BD">
              <w:t>O – rękawice ochronne</w:t>
            </w:r>
          </w:p>
        </w:tc>
        <w:tc>
          <w:tcPr>
            <w:tcW w:w="1843" w:type="dxa"/>
            <w:tcBorders>
              <w:top w:val="single" w:sz="4" w:space="0" w:color="000000"/>
              <w:left w:val="single" w:sz="4" w:space="0" w:color="000000"/>
              <w:bottom w:val="single" w:sz="4" w:space="0" w:color="000000"/>
              <w:right w:val="single" w:sz="4" w:space="0" w:color="000000"/>
            </w:tcBorders>
          </w:tcPr>
          <w:p w:rsidR="002070FC" w:rsidRDefault="002070FC"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bottom w:val="single" w:sz="4" w:space="0" w:color="000000"/>
              <w:right w:val="single" w:sz="4" w:space="0" w:color="000000"/>
            </w:tcBorders>
          </w:tcPr>
          <w:p w:rsidR="002070FC" w:rsidRPr="00DB5675" w:rsidRDefault="002070FC" w:rsidP="0072225B">
            <w:pPr>
              <w:suppressAutoHyphens/>
              <w:spacing w:line="100" w:lineRule="atLeast"/>
              <w:jc w:val="center"/>
              <w:rPr>
                <w:rFonts w:eastAsia="Arial Unicode MS"/>
                <w:kern w:val="2"/>
                <w:lang w:eastAsia="ar-SA"/>
              </w:rPr>
            </w:pPr>
          </w:p>
        </w:tc>
      </w:tr>
      <w:tr w:rsidR="00B00D0D" w:rsidRPr="00DB5675" w:rsidTr="00A97855">
        <w:tc>
          <w:tcPr>
            <w:tcW w:w="679" w:type="dxa"/>
            <w:vMerge w:val="restart"/>
            <w:tcBorders>
              <w:top w:val="single" w:sz="4" w:space="0" w:color="000000"/>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r>
              <w:rPr>
                <w:rFonts w:eastAsia="Arial Unicode MS"/>
                <w:kern w:val="2"/>
                <w:lang w:eastAsia="ar-SA"/>
              </w:rPr>
              <w:t>8.</w:t>
            </w:r>
          </w:p>
        </w:tc>
        <w:tc>
          <w:tcPr>
            <w:tcW w:w="1843" w:type="dxa"/>
            <w:vMerge w:val="restart"/>
            <w:tcBorders>
              <w:top w:val="single" w:sz="4" w:space="0" w:color="000000"/>
              <w:left w:val="single" w:sz="4" w:space="0" w:color="000000"/>
              <w:right w:val="single" w:sz="4" w:space="0" w:color="000000"/>
            </w:tcBorders>
          </w:tcPr>
          <w:p w:rsidR="00B00D0D" w:rsidRDefault="00B00D0D" w:rsidP="00443164">
            <w:pPr>
              <w:pStyle w:val="Tekstpodstawowy"/>
              <w:rPr>
                <w:rFonts w:ascii="Times New Roman" w:hAnsi="Times New Roman"/>
                <w:sz w:val="20"/>
              </w:rPr>
            </w:pPr>
            <w:r>
              <w:rPr>
                <w:rFonts w:ascii="Times New Roman" w:hAnsi="Times New Roman"/>
                <w:sz w:val="20"/>
              </w:rPr>
              <w:t xml:space="preserve">Praczka </w:t>
            </w: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R – fartuch roboczy</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2 szt./24</w:t>
            </w:r>
          </w:p>
        </w:tc>
        <w:tc>
          <w:tcPr>
            <w:tcW w:w="1850" w:type="dxa"/>
            <w:vMerge w:val="restart"/>
            <w:tcBorders>
              <w:top w:val="single" w:sz="4" w:space="0" w:color="000000"/>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R – chustka lub czepek na głowę</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8A26F1">
            <w:pPr>
              <w:suppressAutoHyphens/>
              <w:spacing w:line="100" w:lineRule="atLeast"/>
              <w:rPr>
                <w:rFonts w:eastAsia="Arial Unicode MS"/>
                <w:kern w:val="2"/>
                <w:lang w:eastAsia="ar-SA"/>
              </w:rPr>
            </w:pPr>
            <w:r>
              <w:rPr>
                <w:rFonts w:eastAsia="Arial Unicode MS"/>
                <w:kern w:val="2"/>
                <w:lang w:eastAsia="ar-SA"/>
              </w:rPr>
              <w:t>O – obuwie antypoślizgowe</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tcBorders>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 xml:space="preserve">O – fartuch </w:t>
            </w:r>
            <w:proofErr w:type="spellStart"/>
            <w:r>
              <w:rPr>
                <w:rFonts w:eastAsia="Arial Unicode MS"/>
                <w:kern w:val="2"/>
                <w:lang w:eastAsia="ar-SA"/>
              </w:rPr>
              <w:t>wodoochronny</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bottom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O – rękawice gumowe</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bottom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val="restart"/>
            <w:tcBorders>
              <w:top w:val="single" w:sz="4" w:space="0" w:color="000000"/>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r>
              <w:rPr>
                <w:rFonts w:eastAsia="Arial Unicode MS"/>
                <w:kern w:val="2"/>
                <w:lang w:eastAsia="ar-SA"/>
              </w:rPr>
              <w:t>9.</w:t>
            </w:r>
          </w:p>
        </w:tc>
        <w:tc>
          <w:tcPr>
            <w:tcW w:w="1843" w:type="dxa"/>
            <w:vMerge w:val="restart"/>
            <w:tcBorders>
              <w:top w:val="single" w:sz="4" w:space="0" w:color="000000"/>
              <w:left w:val="single" w:sz="4" w:space="0" w:color="000000"/>
              <w:right w:val="single" w:sz="4" w:space="0" w:color="000000"/>
            </w:tcBorders>
          </w:tcPr>
          <w:p w:rsidR="00B00D0D" w:rsidRDefault="00B00D0D" w:rsidP="00443164">
            <w:pPr>
              <w:pStyle w:val="Tekstpodstawowy"/>
              <w:rPr>
                <w:rFonts w:ascii="Times New Roman" w:hAnsi="Times New Roman"/>
                <w:sz w:val="20"/>
              </w:rPr>
            </w:pPr>
            <w:r>
              <w:rPr>
                <w:rFonts w:ascii="Times New Roman" w:hAnsi="Times New Roman"/>
                <w:sz w:val="20"/>
              </w:rPr>
              <w:t xml:space="preserve">Woźna </w:t>
            </w: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R – fartuch roboczy</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2 szt./24</w:t>
            </w:r>
          </w:p>
        </w:tc>
        <w:tc>
          <w:tcPr>
            <w:tcW w:w="1850" w:type="dxa"/>
            <w:vMerge w:val="restart"/>
            <w:tcBorders>
              <w:top w:val="single" w:sz="4" w:space="0" w:color="000000"/>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O – obuwie antypoślizgowe</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12</w:t>
            </w:r>
          </w:p>
        </w:tc>
        <w:tc>
          <w:tcPr>
            <w:tcW w:w="1850" w:type="dxa"/>
            <w:vMerge/>
            <w:tcBorders>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DB5675">
            <w:pPr>
              <w:suppressAutoHyphens/>
              <w:spacing w:line="100" w:lineRule="atLeast"/>
              <w:rPr>
                <w:rFonts w:eastAsia="Arial Unicode MS"/>
                <w:kern w:val="2"/>
                <w:lang w:eastAsia="ar-SA"/>
              </w:rPr>
            </w:pPr>
            <w:r>
              <w:rPr>
                <w:rFonts w:eastAsia="Arial Unicode MS"/>
                <w:kern w:val="2"/>
                <w:lang w:eastAsia="ar-SA"/>
              </w:rPr>
              <w:t>O – rękawice gumowe</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B00D0D" w:rsidRPr="00DB5675" w:rsidTr="00A97855">
        <w:tc>
          <w:tcPr>
            <w:tcW w:w="679" w:type="dxa"/>
            <w:vMerge/>
            <w:tcBorders>
              <w:left w:val="single" w:sz="4" w:space="0" w:color="000000"/>
              <w:bottom w:val="single" w:sz="4" w:space="0" w:color="000000"/>
              <w:right w:val="single" w:sz="4" w:space="0" w:color="000000"/>
            </w:tcBorders>
          </w:tcPr>
          <w:p w:rsidR="00B00D0D" w:rsidRDefault="00B00D0D"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B00D0D" w:rsidRDefault="00B00D0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B00D0D" w:rsidRDefault="00B00D0D" w:rsidP="00B00D0D">
            <w:pPr>
              <w:suppressAutoHyphens/>
              <w:spacing w:line="100" w:lineRule="atLeast"/>
              <w:rPr>
                <w:rFonts w:eastAsia="Arial Unicode MS"/>
                <w:kern w:val="2"/>
                <w:lang w:eastAsia="ar-SA"/>
              </w:rPr>
            </w:pPr>
            <w:r>
              <w:rPr>
                <w:rFonts w:eastAsia="Arial Unicode MS"/>
                <w:kern w:val="2"/>
                <w:lang w:eastAsia="ar-SA"/>
              </w:rPr>
              <w:t>O – rękawice jednorazowe</w:t>
            </w:r>
          </w:p>
        </w:tc>
        <w:tc>
          <w:tcPr>
            <w:tcW w:w="1843" w:type="dxa"/>
            <w:tcBorders>
              <w:top w:val="single" w:sz="4" w:space="0" w:color="000000"/>
              <w:left w:val="single" w:sz="4" w:space="0" w:color="000000"/>
              <w:bottom w:val="single" w:sz="4" w:space="0" w:color="000000"/>
              <w:right w:val="single" w:sz="4" w:space="0" w:color="000000"/>
            </w:tcBorders>
          </w:tcPr>
          <w:p w:rsidR="00B00D0D" w:rsidRDefault="00B00D0D" w:rsidP="0072225B">
            <w:pPr>
              <w:suppressAutoHyphens/>
              <w:spacing w:line="100" w:lineRule="atLeast"/>
              <w:jc w:val="center"/>
              <w:rPr>
                <w:rFonts w:eastAsia="Arial Unicode MS"/>
                <w:kern w:val="2"/>
                <w:lang w:eastAsia="ar-SA"/>
              </w:rPr>
            </w:pPr>
            <w:r>
              <w:rPr>
                <w:rFonts w:eastAsia="Arial Unicode MS"/>
                <w:kern w:val="2"/>
                <w:lang w:eastAsia="ar-SA"/>
              </w:rPr>
              <w:t>wg potrzeb</w:t>
            </w:r>
          </w:p>
        </w:tc>
        <w:tc>
          <w:tcPr>
            <w:tcW w:w="1850" w:type="dxa"/>
            <w:vMerge/>
            <w:tcBorders>
              <w:left w:val="single" w:sz="4" w:space="0" w:color="000000"/>
              <w:bottom w:val="single" w:sz="4" w:space="0" w:color="000000"/>
              <w:right w:val="single" w:sz="4" w:space="0" w:color="000000"/>
            </w:tcBorders>
          </w:tcPr>
          <w:p w:rsidR="00B00D0D" w:rsidRPr="00DB5675" w:rsidRDefault="00B00D0D" w:rsidP="0072225B">
            <w:pPr>
              <w:suppressAutoHyphens/>
              <w:spacing w:line="100" w:lineRule="atLeast"/>
              <w:jc w:val="center"/>
              <w:rPr>
                <w:rFonts w:eastAsia="Arial Unicode MS"/>
                <w:kern w:val="2"/>
                <w:lang w:eastAsia="ar-SA"/>
              </w:rPr>
            </w:pPr>
          </w:p>
        </w:tc>
      </w:tr>
      <w:tr w:rsidR="00D677FD" w:rsidRPr="00DB5675" w:rsidTr="00A97855">
        <w:tc>
          <w:tcPr>
            <w:tcW w:w="679" w:type="dxa"/>
            <w:vMerge w:val="restart"/>
            <w:tcBorders>
              <w:top w:val="single" w:sz="4" w:space="0" w:color="000000"/>
              <w:left w:val="single" w:sz="4" w:space="0" w:color="000000"/>
              <w:right w:val="single" w:sz="4" w:space="0" w:color="000000"/>
            </w:tcBorders>
          </w:tcPr>
          <w:p w:rsidR="00D677FD" w:rsidRDefault="00D677FD" w:rsidP="00DB5675">
            <w:pPr>
              <w:suppressAutoHyphens/>
              <w:spacing w:line="100" w:lineRule="atLeast"/>
              <w:jc w:val="center"/>
              <w:rPr>
                <w:rFonts w:eastAsia="Arial Unicode MS"/>
                <w:kern w:val="2"/>
                <w:lang w:eastAsia="ar-SA"/>
              </w:rPr>
            </w:pPr>
            <w:r>
              <w:rPr>
                <w:rFonts w:eastAsia="Arial Unicode MS"/>
                <w:kern w:val="2"/>
                <w:lang w:eastAsia="ar-SA"/>
              </w:rPr>
              <w:t>10.</w:t>
            </w:r>
          </w:p>
        </w:tc>
        <w:tc>
          <w:tcPr>
            <w:tcW w:w="1843" w:type="dxa"/>
            <w:vMerge w:val="restart"/>
            <w:tcBorders>
              <w:top w:val="single" w:sz="4" w:space="0" w:color="000000"/>
              <w:left w:val="single" w:sz="4" w:space="0" w:color="000000"/>
              <w:right w:val="single" w:sz="4" w:space="0" w:color="000000"/>
            </w:tcBorders>
          </w:tcPr>
          <w:p w:rsidR="00D677FD" w:rsidRDefault="00D677FD" w:rsidP="00443164">
            <w:pPr>
              <w:pStyle w:val="Tekstpodstawowy"/>
              <w:rPr>
                <w:rFonts w:ascii="Times New Roman" w:hAnsi="Times New Roman"/>
                <w:sz w:val="20"/>
              </w:rPr>
            </w:pPr>
            <w:r>
              <w:rPr>
                <w:rFonts w:ascii="Times New Roman" w:hAnsi="Times New Roman"/>
                <w:sz w:val="20"/>
              </w:rPr>
              <w:t xml:space="preserve">Pielęgniarka </w:t>
            </w:r>
          </w:p>
        </w:tc>
        <w:tc>
          <w:tcPr>
            <w:tcW w:w="3007" w:type="dxa"/>
            <w:tcBorders>
              <w:top w:val="single" w:sz="4" w:space="0" w:color="000000"/>
              <w:left w:val="single" w:sz="4" w:space="0" w:color="000000"/>
              <w:bottom w:val="single" w:sz="4" w:space="0" w:color="000000"/>
              <w:right w:val="single" w:sz="4" w:space="0" w:color="000000"/>
            </w:tcBorders>
          </w:tcPr>
          <w:p w:rsidR="00D677FD" w:rsidRDefault="00D677FD" w:rsidP="00B00D0D">
            <w:pPr>
              <w:suppressAutoHyphens/>
              <w:spacing w:line="100" w:lineRule="atLeast"/>
              <w:rPr>
                <w:rFonts w:eastAsia="Arial Unicode MS"/>
                <w:kern w:val="2"/>
                <w:lang w:eastAsia="ar-SA"/>
              </w:rPr>
            </w:pPr>
            <w:r>
              <w:rPr>
                <w:rFonts w:eastAsia="Arial Unicode MS"/>
                <w:kern w:val="2"/>
                <w:lang w:eastAsia="ar-SA"/>
              </w:rPr>
              <w:t xml:space="preserve">R – fartuch płócienny lub komplet </w:t>
            </w:r>
            <w:proofErr w:type="spellStart"/>
            <w:r>
              <w:rPr>
                <w:rFonts w:eastAsia="Arial Unicode MS"/>
                <w:kern w:val="2"/>
                <w:lang w:eastAsia="ar-SA"/>
              </w:rPr>
              <w:t>bluza+spodnie</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D677FD" w:rsidRDefault="00D677FD" w:rsidP="0072225B">
            <w:pPr>
              <w:suppressAutoHyphens/>
              <w:spacing w:line="100" w:lineRule="atLeast"/>
              <w:jc w:val="center"/>
              <w:rPr>
                <w:rFonts w:eastAsia="Arial Unicode MS"/>
                <w:kern w:val="2"/>
                <w:lang w:eastAsia="ar-SA"/>
              </w:rPr>
            </w:pPr>
            <w:r>
              <w:rPr>
                <w:rFonts w:eastAsia="Arial Unicode MS"/>
                <w:kern w:val="2"/>
                <w:lang w:eastAsia="ar-SA"/>
              </w:rPr>
              <w:t>2 szt./24</w:t>
            </w:r>
          </w:p>
        </w:tc>
        <w:tc>
          <w:tcPr>
            <w:tcW w:w="1850" w:type="dxa"/>
            <w:vMerge w:val="restart"/>
            <w:tcBorders>
              <w:top w:val="single" w:sz="4" w:space="0" w:color="000000"/>
              <w:left w:val="single" w:sz="4" w:space="0" w:color="000000"/>
              <w:right w:val="single" w:sz="4" w:space="0" w:color="000000"/>
            </w:tcBorders>
          </w:tcPr>
          <w:p w:rsidR="00D677FD" w:rsidRPr="00DB5675" w:rsidRDefault="00D677FD" w:rsidP="0072225B">
            <w:pPr>
              <w:suppressAutoHyphens/>
              <w:spacing w:line="100" w:lineRule="atLeast"/>
              <w:jc w:val="center"/>
              <w:rPr>
                <w:rFonts w:eastAsia="Arial Unicode MS"/>
                <w:kern w:val="2"/>
                <w:lang w:eastAsia="ar-SA"/>
              </w:rPr>
            </w:pPr>
          </w:p>
        </w:tc>
      </w:tr>
      <w:tr w:rsidR="00D677FD" w:rsidRPr="00DB5675" w:rsidTr="00A97855">
        <w:tc>
          <w:tcPr>
            <w:tcW w:w="679" w:type="dxa"/>
            <w:vMerge/>
            <w:tcBorders>
              <w:left w:val="single" w:sz="4" w:space="0" w:color="000000"/>
              <w:right w:val="single" w:sz="4" w:space="0" w:color="000000"/>
            </w:tcBorders>
          </w:tcPr>
          <w:p w:rsidR="00D677FD" w:rsidRDefault="00D677F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D677FD" w:rsidRDefault="00D677F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D677FD" w:rsidRDefault="00D677FD" w:rsidP="00DB5675">
            <w:pPr>
              <w:suppressAutoHyphens/>
              <w:spacing w:line="100" w:lineRule="atLeast"/>
              <w:rPr>
                <w:rFonts w:eastAsia="Arial Unicode MS"/>
                <w:kern w:val="2"/>
                <w:lang w:eastAsia="ar-SA"/>
              </w:rPr>
            </w:pPr>
            <w:r>
              <w:rPr>
                <w:rFonts w:eastAsia="Arial Unicode MS"/>
                <w:kern w:val="2"/>
                <w:lang w:eastAsia="ar-SA"/>
              </w:rPr>
              <w:t>R – trzewiki profilaktyczne lub trepy</w:t>
            </w:r>
          </w:p>
        </w:tc>
        <w:tc>
          <w:tcPr>
            <w:tcW w:w="1843" w:type="dxa"/>
            <w:tcBorders>
              <w:top w:val="single" w:sz="4" w:space="0" w:color="000000"/>
              <w:left w:val="single" w:sz="4" w:space="0" w:color="000000"/>
              <w:bottom w:val="single" w:sz="4" w:space="0" w:color="000000"/>
              <w:right w:val="single" w:sz="4" w:space="0" w:color="000000"/>
            </w:tcBorders>
          </w:tcPr>
          <w:p w:rsidR="00D677FD" w:rsidRDefault="00D677FD" w:rsidP="0072225B">
            <w:pPr>
              <w:suppressAutoHyphens/>
              <w:spacing w:line="100" w:lineRule="atLeast"/>
              <w:jc w:val="center"/>
              <w:rPr>
                <w:rFonts w:eastAsia="Arial Unicode MS"/>
                <w:kern w:val="2"/>
                <w:lang w:eastAsia="ar-SA"/>
              </w:rPr>
            </w:pPr>
            <w:r>
              <w:rPr>
                <w:rFonts w:eastAsia="Arial Unicode MS"/>
                <w:kern w:val="2"/>
                <w:lang w:eastAsia="ar-SA"/>
              </w:rPr>
              <w:t>18</w:t>
            </w:r>
          </w:p>
        </w:tc>
        <w:tc>
          <w:tcPr>
            <w:tcW w:w="1850" w:type="dxa"/>
            <w:vMerge/>
            <w:tcBorders>
              <w:left w:val="single" w:sz="4" w:space="0" w:color="000000"/>
              <w:right w:val="single" w:sz="4" w:space="0" w:color="000000"/>
            </w:tcBorders>
          </w:tcPr>
          <w:p w:rsidR="00D677FD" w:rsidRPr="00DB5675" w:rsidRDefault="00D677FD" w:rsidP="0072225B">
            <w:pPr>
              <w:suppressAutoHyphens/>
              <w:spacing w:line="100" w:lineRule="atLeast"/>
              <w:jc w:val="center"/>
              <w:rPr>
                <w:rFonts w:eastAsia="Arial Unicode MS"/>
                <w:kern w:val="2"/>
                <w:lang w:eastAsia="ar-SA"/>
              </w:rPr>
            </w:pPr>
          </w:p>
        </w:tc>
      </w:tr>
      <w:tr w:rsidR="00D677FD" w:rsidRPr="00DB5675" w:rsidTr="00A97855">
        <w:tc>
          <w:tcPr>
            <w:tcW w:w="679" w:type="dxa"/>
            <w:vMerge/>
            <w:tcBorders>
              <w:left w:val="single" w:sz="4" w:space="0" w:color="000000"/>
              <w:right w:val="single" w:sz="4" w:space="0" w:color="000000"/>
            </w:tcBorders>
          </w:tcPr>
          <w:p w:rsidR="00D677FD" w:rsidRDefault="00D677FD" w:rsidP="00DB5675">
            <w:pPr>
              <w:suppressAutoHyphens/>
              <w:spacing w:line="100" w:lineRule="atLeast"/>
              <w:jc w:val="center"/>
              <w:rPr>
                <w:rFonts w:eastAsia="Arial Unicode MS"/>
                <w:kern w:val="2"/>
                <w:lang w:eastAsia="ar-SA"/>
              </w:rPr>
            </w:pPr>
          </w:p>
        </w:tc>
        <w:tc>
          <w:tcPr>
            <w:tcW w:w="1843" w:type="dxa"/>
            <w:vMerge/>
            <w:tcBorders>
              <w:left w:val="single" w:sz="4" w:space="0" w:color="000000"/>
              <w:right w:val="single" w:sz="4" w:space="0" w:color="000000"/>
            </w:tcBorders>
          </w:tcPr>
          <w:p w:rsidR="00D677FD" w:rsidRDefault="00D677F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D677FD" w:rsidRDefault="00D677FD" w:rsidP="00A97855">
            <w:pPr>
              <w:suppressAutoHyphens/>
              <w:spacing w:line="100" w:lineRule="atLeast"/>
              <w:rPr>
                <w:rFonts w:eastAsia="Arial Unicode MS"/>
                <w:kern w:val="2"/>
                <w:lang w:eastAsia="ar-SA"/>
              </w:rPr>
            </w:pPr>
            <w:r>
              <w:rPr>
                <w:rFonts w:eastAsia="Arial Unicode MS"/>
                <w:kern w:val="2"/>
                <w:lang w:eastAsia="ar-SA"/>
              </w:rPr>
              <w:t>O – rękawice gumowe</w:t>
            </w:r>
          </w:p>
        </w:tc>
        <w:tc>
          <w:tcPr>
            <w:tcW w:w="1843" w:type="dxa"/>
            <w:tcBorders>
              <w:top w:val="single" w:sz="4" w:space="0" w:color="000000"/>
              <w:left w:val="single" w:sz="4" w:space="0" w:color="000000"/>
              <w:bottom w:val="single" w:sz="4" w:space="0" w:color="000000"/>
              <w:right w:val="single" w:sz="4" w:space="0" w:color="000000"/>
            </w:tcBorders>
          </w:tcPr>
          <w:p w:rsidR="00D677FD" w:rsidRDefault="00D677FD" w:rsidP="00D677FD">
            <w:pPr>
              <w:suppressAutoHyphens/>
              <w:spacing w:line="100" w:lineRule="atLeast"/>
              <w:jc w:val="center"/>
              <w:rPr>
                <w:rFonts w:eastAsia="Arial Unicode MS"/>
                <w:kern w:val="2"/>
                <w:lang w:eastAsia="ar-SA"/>
              </w:rPr>
            </w:pPr>
            <w:r>
              <w:rPr>
                <w:rFonts w:eastAsia="Arial Unicode MS"/>
                <w:kern w:val="2"/>
                <w:lang w:eastAsia="ar-SA"/>
              </w:rPr>
              <w:t>do zużycia</w:t>
            </w:r>
          </w:p>
        </w:tc>
        <w:tc>
          <w:tcPr>
            <w:tcW w:w="1850" w:type="dxa"/>
            <w:vMerge/>
            <w:tcBorders>
              <w:left w:val="single" w:sz="4" w:space="0" w:color="000000"/>
              <w:right w:val="single" w:sz="4" w:space="0" w:color="000000"/>
            </w:tcBorders>
          </w:tcPr>
          <w:p w:rsidR="00D677FD" w:rsidRPr="00DB5675" w:rsidRDefault="00D677FD" w:rsidP="0072225B">
            <w:pPr>
              <w:suppressAutoHyphens/>
              <w:spacing w:line="100" w:lineRule="atLeast"/>
              <w:jc w:val="center"/>
              <w:rPr>
                <w:rFonts w:eastAsia="Arial Unicode MS"/>
                <w:kern w:val="2"/>
                <w:lang w:eastAsia="ar-SA"/>
              </w:rPr>
            </w:pPr>
          </w:p>
        </w:tc>
      </w:tr>
      <w:tr w:rsidR="00D677FD" w:rsidRPr="00DB5675" w:rsidTr="00A97855">
        <w:tc>
          <w:tcPr>
            <w:tcW w:w="679" w:type="dxa"/>
            <w:vMerge/>
            <w:tcBorders>
              <w:left w:val="single" w:sz="4" w:space="0" w:color="000000"/>
              <w:bottom w:val="single" w:sz="4" w:space="0" w:color="000000"/>
              <w:right w:val="single" w:sz="4" w:space="0" w:color="000000"/>
            </w:tcBorders>
          </w:tcPr>
          <w:p w:rsidR="00D677FD" w:rsidRDefault="00D677FD" w:rsidP="00DB5675">
            <w:pPr>
              <w:suppressAutoHyphens/>
              <w:spacing w:line="100" w:lineRule="atLeast"/>
              <w:jc w:val="center"/>
              <w:rPr>
                <w:rFonts w:eastAsia="Arial Unicode MS"/>
                <w:kern w:val="2"/>
                <w:lang w:eastAsia="ar-SA"/>
              </w:rPr>
            </w:pPr>
          </w:p>
        </w:tc>
        <w:tc>
          <w:tcPr>
            <w:tcW w:w="1843" w:type="dxa"/>
            <w:vMerge/>
            <w:tcBorders>
              <w:left w:val="single" w:sz="4" w:space="0" w:color="000000"/>
              <w:bottom w:val="single" w:sz="4" w:space="0" w:color="000000"/>
              <w:right w:val="single" w:sz="4" w:space="0" w:color="000000"/>
            </w:tcBorders>
          </w:tcPr>
          <w:p w:rsidR="00D677FD" w:rsidRDefault="00D677FD" w:rsidP="00443164">
            <w:pPr>
              <w:pStyle w:val="Tekstpodstawowy"/>
              <w:rPr>
                <w:rFonts w:ascii="Times New Roman" w:hAnsi="Times New Roman"/>
                <w:sz w:val="20"/>
              </w:rPr>
            </w:pPr>
          </w:p>
        </w:tc>
        <w:tc>
          <w:tcPr>
            <w:tcW w:w="3007" w:type="dxa"/>
            <w:tcBorders>
              <w:top w:val="single" w:sz="4" w:space="0" w:color="000000"/>
              <w:left w:val="single" w:sz="4" w:space="0" w:color="000000"/>
              <w:bottom w:val="single" w:sz="4" w:space="0" w:color="000000"/>
              <w:right w:val="single" w:sz="4" w:space="0" w:color="000000"/>
            </w:tcBorders>
          </w:tcPr>
          <w:p w:rsidR="00D677FD" w:rsidRDefault="00D677FD" w:rsidP="00A97855">
            <w:pPr>
              <w:suppressAutoHyphens/>
              <w:spacing w:line="100" w:lineRule="atLeast"/>
              <w:rPr>
                <w:rFonts w:eastAsia="Arial Unicode MS"/>
                <w:kern w:val="2"/>
                <w:lang w:eastAsia="ar-SA"/>
              </w:rPr>
            </w:pPr>
            <w:r>
              <w:rPr>
                <w:rFonts w:eastAsia="Arial Unicode MS"/>
                <w:kern w:val="2"/>
                <w:lang w:eastAsia="ar-SA"/>
              </w:rPr>
              <w:t>O – rękawice jednorazowe</w:t>
            </w:r>
          </w:p>
        </w:tc>
        <w:tc>
          <w:tcPr>
            <w:tcW w:w="1843" w:type="dxa"/>
            <w:tcBorders>
              <w:top w:val="single" w:sz="4" w:space="0" w:color="000000"/>
              <w:left w:val="single" w:sz="4" w:space="0" w:color="000000"/>
              <w:bottom w:val="single" w:sz="4" w:space="0" w:color="000000"/>
              <w:right w:val="single" w:sz="4" w:space="0" w:color="000000"/>
            </w:tcBorders>
          </w:tcPr>
          <w:p w:rsidR="00D677FD" w:rsidRDefault="00D677FD" w:rsidP="00D677FD">
            <w:pPr>
              <w:suppressAutoHyphens/>
              <w:spacing w:line="100" w:lineRule="atLeast"/>
              <w:jc w:val="center"/>
              <w:rPr>
                <w:rFonts w:eastAsia="Arial Unicode MS"/>
                <w:kern w:val="2"/>
                <w:lang w:eastAsia="ar-SA"/>
              </w:rPr>
            </w:pPr>
            <w:r>
              <w:rPr>
                <w:rFonts w:eastAsia="Arial Unicode MS"/>
                <w:kern w:val="2"/>
                <w:lang w:eastAsia="ar-SA"/>
              </w:rPr>
              <w:t>wg potrzeb</w:t>
            </w:r>
          </w:p>
        </w:tc>
        <w:tc>
          <w:tcPr>
            <w:tcW w:w="1850" w:type="dxa"/>
            <w:vMerge/>
            <w:tcBorders>
              <w:left w:val="single" w:sz="4" w:space="0" w:color="000000"/>
              <w:bottom w:val="single" w:sz="4" w:space="0" w:color="000000"/>
              <w:right w:val="single" w:sz="4" w:space="0" w:color="000000"/>
            </w:tcBorders>
          </w:tcPr>
          <w:p w:rsidR="00D677FD" w:rsidRPr="00DB5675" w:rsidRDefault="00D677FD" w:rsidP="0072225B">
            <w:pPr>
              <w:suppressAutoHyphens/>
              <w:spacing w:line="100" w:lineRule="atLeast"/>
              <w:jc w:val="center"/>
              <w:rPr>
                <w:rFonts w:eastAsia="Arial Unicode MS"/>
                <w:kern w:val="2"/>
                <w:lang w:eastAsia="ar-SA"/>
              </w:rPr>
            </w:pPr>
          </w:p>
        </w:tc>
      </w:tr>
    </w:tbl>
    <w:p w:rsidR="00544013" w:rsidRDefault="00544013" w:rsidP="006220B4">
      <w:pPr>
        <w:ind w:left="5812"/>
        <w:rPr>
          <w:b/>
          <w:i/>
        </w:rPr>
      </w:pPr>
    </w:p>
    <w:p w:rsidR="006220B4" w:rsidRDefault="006220B4" w:rsidP="006220B4">
      <w:pPr>
        <w:pStyle w:val="Tekstpodstawowy"/>
        <w:rPr>
          <w:rFonts w:ascii="Times New Roman" w:hAnsi="Times New Roman"/>
        </w:rPr>
      </w:pPr>
      <w:r w:rsidRPr="001904BD">
        <w:rPr>
          <w:rFonts w:ascii="Times New Roman" w:hAnsi="Times New Roman"/>
        </w:rPr>
        <w:t>Legenda: R – odzież i obuwie robocze; O – środki ochrony indywidualnej</w:t>
      </w:r>
    </w:p>
    <w:p w:rsidR="00547591" w:rsidRDefault="00547591" w:rsidP="00547591">
      <w:pPr>
        <w:pStyle w:val="Nagwek2"/>
        <w:spacing w:line="240" w:lineRule="auto"/>
        <w:ind w:left="5812"/>
      </w:pPr>
      <w:r>
        <w:lastRenderedPageBreak/>
        <w:t xml:space="preserve">Załącznik Nr </w:t>
      </w:r>
      <w:r w:rsidR="007C05A3">
        <w:t>2</w:t>
      </w:r>
      <w:r>
        <w:t xml:space="preserve"> </w:t>
      </w:r>
    </w:p>
    <w:p w:rsidR="00547591" w:rsidRDefault="00547591" w:rsidP="00547591">
      <w:pPr>
        <w:ind w:left="5812"/>
        <w:rPr>
          <w:b/>
          <w:i/>
        </w:rPr>
      </w:pPr>
      <w:r>
        <w:rPr>
          <w:b/>
          <w:i/>
        </w:rPr>
        <w:t xml:space="preserve">do Regulaminu Pracy </w:t>
      </w:r>
    </w:p>
    <w:p w:rsidR="00547591" w:rsidRDefault="00547591" w:rsidP="00547591">
      <w:pPr>
        <w:ind w:left="5812"/>
        <w:rPr>
          <w:b/>
          <w:i/>
        </w:rPr>
      </w:pPr>
      <w:r>
        <w:rPr>
          <w:b/>
          <w:i/>
        </w:rPr>
        <w:t xml:space="preserve">Ośrodka Opiekuńczo-Wychowawczego </w:t>
      </w:r>
    </w:p>
    <w:p w:rsidR="00547591" w:rsidRDefault="00547591" w:rsidP="00547591">
      <w:pPr>
        <w:ind w:left="5812"/>
        <w:rPr>
          <w:b/>
          <w:i/>
        </w:rPr>
      </w:pPr>
      <w:r>
        <w:rPr>
          <w:b/>
          <w:i/>
        </w:rPr>
        <w:t xml:space="preserve">w Płocku z dnia </w:t>
      </w:r>
      <w:r w:rsidR="00D75B75">
        <w:rPr>
          <w:b/>
          <w:i/>
        </w:rPr>
        <w:t>21 stycznia 2015</w:t>
      </w:r>
      <w:r>
        <w:rPr>
          <w:b/>
          <w:i/>
        </w:rPr>
        <w:t xml:space="preserve"> roku</w:t>
      </w:r>
    </w:p>
    <w:p w:rsidR="00547591" w:rsidRDefault="00547591" w:rsidP="00547591">
      <w:pPr>
        <w:ind w:left="5245"/>
        <w:rPr>
          <w:b/>
          <w:i/>
        </w:rPr>
      </w:pPr>
    </w:p>
    <w:p w:rsidR="00547591" w:rsidRDefault="00547591" w:rsidP="00547591">
      <w:pPr>
        <w:ind w:left="5245"/>
        <w:rPr>
          <w:b/>
          <w:i/>
        </w:rPr>
      </w:pPr>
    </w:p>
    <w:p w:rsidR="00547591" w:rsidRDefault="00547591" w:rsidP="00547591">
      <w:pPr>
        <w:ind w:left="5245"/>
        <w:rPr>
          <w:b/>
          <w:i/>
        </w:rPr>
      </w:pPr>
    </w:p>
    <w:p w:rsidR="00547591" w:rsidRPr="00547591" w:rsidRDefault="00547591" w:rsidP="000261E4">
      <w:pPr>
        <w:spacing w:after="200" w:line="276" w:lineRule="auto"/>
        <w:jc w:val="center"/>
        <w:rPr>
          <w:rFonts w:eastAsiaTheme="minorHAnsi"/>
          <w:b/>
          <w:sz w:val="28"/>
          <w:szCs w:val="28"/>
          <w:lang w:eastAsia="en-US"/>
        </w:rPr>
      </w:pPr>
      <w:r w:rsidRPr="00547591">
        <w:rPr>
          <w:rFonts w:eastAsiaTheme="minorHAnsi"/>
          <w:b/>
          <w:sz w:val="28"/>
          <w:szCs w:val="28"/>
          <w:lang w:eastAsia="en-US"/>
        </w:rPr>
        <w:t>BEZPIECZEŃSTWO SYSTEMÓW INFORMATYCZNYCH</w:t>
      </w:r>
    </w:p>
    <w:p w:rsidR="00547591" w:rsidRPr="00547591" w:rsidRDefault="00547591" w:rsidP="000261E4">
      <w:pPr>
        <w:spacing w:after="200" w:line="276" w:lineRule="auto"/>
        <w:jc w:val="center"/>
        <w:rPr>
          <w:rFonts w:eastAsiaTheme="minorHAnsi"/>
          <w:b/>
          <w:sz w:val="28"/>
          <w:szCs w:val="28"/>
          <w:lang w:eastAsia="en-US"/>
        </w:rPr>
      </w:pPr>
      <w:r w:rsidRPr="00547591">
        <w:rPr>
          <w:rFonts w:eastAsiaTheme="minorHAnsi"/>
          <w:b/>
          <w:sz w:val="28"/>
          <w:szCs w:val="28"/>
          <w:lang w:eastAsia="en-US"/>
        </w:rPr>
        <w:t>W OŚRODKU OPIEKUŃCZO-WYCHOWAWCZYM W PŁOCKU</w:t>
      </w:r>
    </w:p>
    <w:p w:rsidR="00547591" w:rsidRPr="00547591" w:rsidRDefault="00547591" w:rsidP="00547591">
      <w:pPr>
        <w:spacing w:after="200" w:line="276" w:lineRule="auto"/>
        <w:jc w:val="center"/>
        <w:rPr>
          <w:rFonts w:eastAsiaTheme="minorHAnsi"/>
          <w:b/>
          <w:sz w:val="28"/>
          <w:szCs w:val="28"/>
          <w:lang w:eastAsia="en-US"/>
        </w:rPr>
      </w:pPr>
    </w:p>
    <w:p w:rsidR="00547591" w:rsidRPr="000261E4" w:rsidRDefault="00547591" w:rsidP="00E82414">
      <w:pPr>
        <w:numPr>
          <w:ilvl w:val="0"/>
          <w:numId w:val="62"/>
        </w:numPr>
        <w:spacing w:after="200" w:line="276" w:lineRule="auto"/>
        <w:ind w:left="426" w:hanging="426"/>
        <w:contextualSpacing/>
        <w:rPr>
          <w:rFonts w:eastAsiaTheme="minorHAnsi"/>
          <w:b/>
          <w:sz w:val="24"/>
          <w:szCs w:val="24"/>
          <w:lang w:eastAsia="en-US"/>
        </w:rPr>
      </w:pPr>
      <w:r w:rsidRPr="000261E4">
        <w:rPr>
          <w:rFonts w:eastAsiaTheme="minorHAnsi"/>
          <w:b/>
          <w:sz w:val="24"/>
          <w:szCs w:val="24"/>
          <w:lang w:eastAsia="en-US"/>
        </w:rPr>
        <w:t>ZASADY ZABEZPIECZENIA SPRZĘTU INFORMATYCZNEGO, DANYCH I OPROGRAMOWANIA</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Kontroli podlega dostęp do pomieszczeń, w których znajduje się sprzęt komputerowy, w celu zabezpieczenia sprzętu oraz danych osobowych i oprogramowania przed ich wykorzystaniem lub zniszczeniem przez osoby trzecie.</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Drzwi w pomieszczeniach, w których znajduje się sprzęt komputerowy służący do przetwarzania danych osobowych wyposażone są w solidne zamki.</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Ostatni z pracowników, który opuszcza pomieszczenie ma obowiązek zamknąć drzwi na klucz.</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Niektóre pomieszczenia posiadają drzwi przeciwpożarowe oraz kraty w oknach.</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Komputery, w których znajdują się dane osobowe są wyposażone w awaryjne zasilacze tzw. UPS-y na wypadek wahań napięcia w sieci energetycznej, w celu prawidłowego zamknięcia wszystkich aplikacji i prawidłowego wyłączenia komputera.</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W zależności od potrzeb archiwizuje się lub tworzy kopie danych zawartych w systemie i zabezpiecza się je poprzez złożenie w zamykanej na klucz szafie pancernej.</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 xml:space="preserve">Pracowników obowiązuje bezwzględny zakaz wynoszenia płyt i innych nośników z oprogramowaniem lub innymi danymi poza teren jednostki chyba, że dyrektor </w:t>
      </w:r>
      <w:r w:rsidR="000261E4" w:rsidRPr="000261E4">
        <w:rPr>
          <w:rFonts w:eastAsiaTheme="minorHAnsi"/>
          <w:sz w:val="24"/>
          <w:szCs w:val="24"/>
          <w:lang w:eastAsia="en-US"/>
        </w:rPr>
        <w:t>Ośrodka wyrazi na to zgodę</w:t>
      </w:r>
      <w:r w:rsidRPr="000261E4">
        <w:rPr>
          <w:rFonts w:eastAsiaTheme="minorHAnsi"/>
          <w:sz w:val="24"/>
          <w:szCs w:val="24"/>
          <w:lang w:eastAsia="en-US"/>
        </w:rPr>
        <w:t>.</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 xml:space="preserve">Dopuszcza się za zgodą dyrektora </w:t>
      </w:r>
      <w:r w:rsidR="000261E4" w:rsidRPr="000261E4">
        <w:rPr>
          <w:rFonts w:eastAsiaTheme="minorHAnsi"/>
          <w:sz w:val="24"/>
          <w:szCs w:val="24"/>
          <w:lang w:eastAsia="en-US"/>
        </w:rPr>
        <w:t>O</w:t>
      </w:r>
      <w:r w:rsidR="000261E4">
        <w:rPr>
          <w:rFonts w:eastAsiaTheme="minorHAnsi"/>
          <w:sz w:val="24"/>
          <w:szCs w:val="24"/>
          <w:lang w:eastAsia="en-US"/>
        </w:rPr>
        <w:t>ś</w:t>
      </w:r>
      <w:r w:rsidR="000261E4" w:rsidRPr="000261E4">
        <w:rPr>
          <w:rFonts w:eastAsiaTheme="minorHAnsi"/>
          <w:sz w:val="24"/>
          <w:szCs w:val="24"/>
          <w:lang w:eastAsia="en-US"/>
        </w:rPr>
        <w:t>rodka</w:t>
      </w:r>
      <w:r w:rsidRPr="000261E4">
        <w:rPr>
          <w:rFonts w:eastAsiaTheme="minorHAnsi"/>
          <w:sz w:val="24"/>
          <w:szCs w:val="24"/>
          <w:lang w:eastAsia="en-US"/>
        </w:rPr>
        <w:t xml:space="preserve"> instalowanie programów zawierających dane osobowe na komputerach przenośnych, tzw. notebookach.  Nie wolno ich jednak wynosić poza siedzibę pracodawcy.</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Komputery zawierają oprogramowanie antywirusowe.</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Na stanowiskach pracy, na których przetwarzane są dane osobowe, ekrany monitorów powinny być ustawione w sposób uniemożliwiający osobom trzecim wgląd w wyświetlane informacje.</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Każdy z komputerów zabezpieczony jest indywidualnym hasłem dostępu.</w:t>
      </w:r>
    </w:p>
    <w:p w:rsidR="00547591" w:rsidRPr="000261E4" w:rsidRDefault="00547591" w:rsidP="00E82414">
      <w:pPr>
        <w:pStyle w:val="Akapitzlist"/>
        <w:numPr>
          <w:ilvl w:val="0"/>
          <w:numId w:val="79"/>
        </w:numPr>
        <w:spacing w:after="200" w:line="276" w:lineRule="auto"/>
        <w:ind w:left="426" w:hanging="426"/>
        <w:jc w:val="both"/>
        <w:rPr>
          <w:rFonts w:eastAsiaTheme="minorHAnsi"/>
          <w:sz w:val="24"/>
          <w:szCs w:val="24"/>
          <w:lang w:eastAsia="en-US"/>
        </w:rPr>
      </w:pPr>
      <w:r w:rsidRPr="000261E4">
        <w:rPr>
          <w:rFonts w:eastAsiaTheme="minorHAnsi"/>
          <w:sz w:val="24"/>
          <w:szCs w:val="24"/>
          <w:lang w:eastAsia="en-US"/>
        </w:rPr>
        <w:t>W razie przerwania pracy stosuje się „wygaszacz ekranu”.</w:t>
      </w:r>
    </w:p>
    <w:p w:rsidR="00547591" w:rsidRPr="000261E4" w:rsidRDefault="00547591" w:rsidP="00E82414">
      <w:pPr>
        <w:pStyle w:val="Akapitzlist"/>
        <w:numPr>
          <w:ilvl w:val="0"/>
          <w:numId w:val="79"/>
        </w:numPr>
        <w:ind w:left="426" w:hanging="426"/>
        <w:jc w:val="both"/>
        <w:rPr>
          <w:rFonts w:eastAsiaTheme="minorHAnsi"/>
          <w:sz w:val="24"/>
          <w:szCs w:val="24"/>
          <w:lang w:eastAsia="en-US"/>
        </w:rPr>
      </w:pPr>
      <w:r w:rsidRPr="000261E4">
        <w:rPr>
          <w:rFonts w:eastAsiaTheme="minorHAnsi"/>
          <w:sz w:val="24"/>
          <w:szCs w:val="24"/>
          <w:lang w:eastAsia="en-US"/>
        </w:rPr>
        <w:t>Urządzenia, dyski lub inne nośniki informacji przeznaczone do:</w:t>
      </w:r>
    </w:p>
    <w:p w:rsidR="000261E4" w:rsidRDefault="000261E4" w:rsidP="000261E4">
      <w:pPr>
        <w:ind w:left="567" w:hanging="141"/>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 xml:space="preserve">likwidacji - pozbawia się danych poprzez formatowanie oraz fizyczne uszkodzenie, </w:t>
      </w:r>
      <w:r>
        <w:rPr>
          <w:rFonts w:eastAsiaTheme="minorHAnsi"/>
          <w:sz w:val="24"/>
          <w:szCs w:val="24"/>
          <w:lang w:eastAsia="en-US"/>
        </w:rPr>
        <w:t xml:space="preserve">   </w:t>
      </w:r>
    </w:p>
    <w:p w:rsidR="00547591" w:rsidRPr="000261E4" w:rsidRDefault="000261E4" w:rsidP="000261E4">
      <w:pPr>
        <w:ind w:left="567" w:hanging="141"/>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uniemożliwiające ich odczytanie;</w:t>
      </w:r>
    </w:p>
    <w:p w:rsidR="00547591" w:rsidRPr="000261E4" w:rsidRDefault="000261E4" w:rsidP="000261E4">
      <w:pPr>
        <w:ind w:left="426"/>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przekazania – pozbawia się zapisu zawierającego dane osobowe;</w:t>
      </w:r>
    </w:p>
    <w:p w:rsidR="000261E4" w:rsidRDefault="000261E4" w:rsidP="000261E4">
      <w:pPr>
        <w:ind w:left="709" w:hanging="283"/>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naprawy – pozbawia się zapisu danych osob</w:t>
      </w:r>
      <w:r>
        <w:rPr>
          <w:rFonts w:eastAsiaTheme="minorHAnsi"/>
          <w:sz w:val="24"/>
          <w:szCs w:val="24"/>
          <w:lang w:eastAsia="en-US"/>
        </w:rPr>
        <w:t>owych lub naprawia pod nadzorem</w:t>
      </w:r>
    </w:p>
    <w:p w:rsidR="00547591" w:rsidRPr="000261E4" w:rsidRDefault="000261E4" w:rsidP="000261E4">
      <w:pPr>
        <w:ind w:left="709" w:hanging="283"/>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 xml:space="preserve">pracownika będącego odpowiedzialnym za dany zbiór. </w:t>
      </w:r>
    </w:p>
    <w:p w:rsidR="00547591" w:rsidRDefault="00547591" w:rsidP="00E82414">
      <w:pPr>
        <w:pStyle w:val="Akapitzlist"/>
        <w:numPr>
          <w:ilvl w:val="0"/>
          <w:numId w:val="62"/>
        </w:numPr>
        <w:spacing w:after="200" w:line="276" w:lineRule="auto"/>
        <w:ind w:left="426" w:hanging="426"/>
        <w:rPr>
          <w:rFonts w:eastAsiaTheme="minorHAnsi"/>
          <w:b/>
          <w:sz w:val="24"/>
          <w:szCs w:val="24"/>
          <w:lang w:eastAsia="en-US"/>
        </w:rPr>
      </w:pPr>
      <w:r w:rsidRPr="000261E4">
        <w:rPr>
          <w:rFonts w:eastAsiaTheme="minorHAnsi"/>
          <w:b/>
          <w:sz w:val="24"/>
          <w:szCs w:val="24"/>
          <w:lang w:eastAsia="en-US"/>
        </w:rPr>
        <w:lastRenderedPageBreak/>
        <w:t xml:space="preserve">ZABEZPIECZENIE SYSTEMU PRZED NIEUPRAWNIONYM DOSTĘPEM </w:t>
      </w:r>
    </w:p>
    <w:p w:rsidR="000261E4" w:rsidRPr="000261E4" w:rsidRDefault="000261E4" w:rsidP="000261E4">
      <w:pPr>
        <w:pStyle w:val="Akapitzlist"/>
        <w:spacing w:after="200" w:line="276" w:lineRule="auto"/>
        <w:ind w:left="426"/>
        <w:rPr>
          <w:rFonts w:eastAsiaTheme="minorHAnsi"/>
          <w:b/>
          <w:sz w:val="24"/>
          <w:szCs w:val="24"/>
          <w:lang w:eastAsia="en-US"/>
        </w:rPr>
      </w:pPr>
    </w:p>
    <w:p w:rsidR="00547591" w:rsidRPr="000261E4" w:rsidRDefault="00547591" w:rsidP="00E82414">
      <w:pPr>
        <w:pStyle w:val="Akapitzlist"/>
        <w:numPr>
          <w:ilvl w:val="0"/>
          <w:numId w:val="80"/>
        </w:numPr>
        <w:ind w:left="425" w:hanging="426"/>
        <w:jc w:val="both"/>
        <w:rPr>
          <w:rFonts w:eastAsiaTheme="minorHAnsi"/>
          <w:sz w:val="24"/>
          <w:szCs w:val="24"/>
          <w:lang w:eastAsia="en-US"/>
        </w:rPr>
      </w:pPr>
      <w:r w:rsidRPr="000261E4">
        <w:rPr>
          <w:rFonts w:eastAsiaTheme="minorHAnsi"/>
          <w:sz w:val="24"/>
          <w:szCs w:val="24"/>
          <w:lang w:eastAsia="en-US"/>
        </w:rPr>
        <w:t>Dopuszcza się możliwość przyłączenia sieci internetowej do systemu, w którym przetwarzane są dane osobowe pod następującymi warunkami:</w:t>
      </w:r>
    </w:p>
    <w:p w:rsidR="000261E4" w:rsidRDefault="000261E4" w:rsidP="000261E4">
      <w:pPr>
        <w:ind w:left="425"/>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 xml:space="preserve">na każdym stanowisku komputerowym oraz serwerze musi być zainstalowane </w:t>
      </w:r>
    </w:p>
    <w:p w:rsidR="00547591" w:rsidRDefault="000261E4" w:rsidP="000261E4">
      <w:pPr>
        <w:ind w:left="425"/>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oprogramowanie antywirusowe,</w:t>
      </w:r>
    </w:p>
    <w:p w:rsidR="000261E4" w:rsidRDefault="000261E4" w:rsidP="000261E4">
      <w:pPr>
        <w:ind w:left="425"/>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 xml:space="preserve">każdy e-mail wpływający do jednostki musi być sprawdzony pod kątem występowania </w:t>
      </w:r>
    </w:p>
    <w:p w:rsidR="00547591" w:rsidRPr="000261E4" w:rsidRDefault="000261E4" w:rsidP="000261E4">
      <w:pPr>
        <w:ind w:left="425"/>
        <w:jc w:val="both"/>
        <w:rPr>
          <w:rFonts w:eastAsiaTheme="minorHAnsi"/>
          <w:sz w:val="24"/>
          <w:szCs w:val="24"/>
          <w:lang w:eastAsia="en-US"/>
        </w:rPr>
      </w:pPr>
      <w:r>
        <w:rPr>
          <w:rFonts w:eastAsiaTheme="minorHAnsi"/>
          <w:sz w:val="24"/>
          <w:szCs w:val="24"/>
          <w:lang w:eastAsia="en-US"/>
        </w:rPr>
        <w:t xml:space="preserve">  </w:t>
      </w:r>
      <w:r w:rsidR="00547591" w:rsidRPr="000261E4">
        <w:rPr>
          <w:rFonts w:eastAsiaTheme="minorHAnsi"/>
          <w:sz w:val="24"/>
          <w:szCs w:val="24"/>
          <w:lang w:eastAsia="en-US"/>
        </w:rPr>
        <w:t>wirusów.</w:t>
      </w:r>
    </w:p>
    <w:p w:rsidR="00547591" w:rsidRPr="000261E4" w:rsidRDefault="000261E4" w:rsidP="00E82414">
      <w:pPr>
        <w:pStyle w:val="Akapitzlist"/>
        <w:numPr>
          <w:ilvl w:val="0"/>
          <w:numId w:val="80"/>
        </w:numPr>
        <w:ind w:left="425" w:hanging="426"/>
        <w:jc w:val="both"/>
        <w:rPr>
          <w:rFonts w:eastAsiaTheme="minorHAnsi"/>
          <w:sz w:val="24"/>
          <w:szCs w:val="24"/>
          <w:lang w:eastAsia="en-US"/>
        </w:rPr>
      </w:pPr>
      <w:r w:rsidRPr="000261E4">
        <w:rPr>
          <w:rFonts w:eastAsiaTheme="minorHAnsi"/>
          <w:sz w:val="24"/>
          <w:szCs w:val="24"/>
          <w:lang w:eastAsia="en-US"/>
        </w:rPr>
        <w:t>Z</w:t>
      </w:r>
      <w:r w:rsidR="00547591" w:rsidRPr="000261E4">
        <w:rPr>
          <w:rFonts w:eastAsiaTheme="minorHAnsi"/>
          <w:sz w:val="24"/>
          <w:szCs w:val="24"/>
          <w:lang w:eastAsia="en-US"/>
        </w:rPr>
        <w:t>abrania się używania nośników niewiadomego pochodzenia.</w:t>
      </w:r>
    </w:p>
    <w:p w:rsidR="00547591" w:rsidRPr="00547591" w:rsidRDefault="00547591" w:rsidP="00547591">
      <w:pPr>
        <w:spacing w:after="200" w:line="276" w:lineRule="auto"/>
        <w:ind w:left="720"/>
        <w:contextualSpacing/>
        <w:jc w:val="both"/>
        <w:rPr>
          <w:rFonts w:eastAsiaTheme="minorHAnsi"/>
          <w:sz w:val="24"/>
          <w:szCs w:val="24"/>
          <w:lang w:eastAsia="en-US"/>
        </w:rPr>
      </w:pPr>
    </w:p>
    <w:p w:rsidR="00547591" w:rsidRPr="0028197D" w:rsidRDefault="00547591" w:rsidP="00E82414">
      <w:pPr>
        <w:pStyle w:val="Akapitzlist"/>
        <w:numPr>
          <w:ilvl w:val="0"/>
          <w:numId w:val="62"/>
        </w:numPr>
        <w:spacing w:after="200" w:line="276" w:lineRule="auto"/>
        <w:ind w:left="426" w:hanging="426"/>
        <w:jc w:val="both"/>
        <w:rPr>
          <w:rFonts w:eastAsiaTheme="minorHAnsi"/>
          <w:b/>
          <w:sz w:val="24"/>
          <w:szCs w:val="24"/>
          <w:lang w:eastAsia="en-US"/>
        </w:rPr>
      </w:pPr>
      <w:r w:rsidRPr="0028197D">
        <w:rPr>
          <w:rFonts w:eastAsiaTheme="minorHAnsi"/>
          <w:b/>
          <w:sz w:val="24"/>
          <w:szCs w:val="24"/>
          <w:lang w:eastAsia="en-US"/>
        </w:rPr>
        <w:t>PRZEGLĄDY I KONSERWACJE</w:t>
      </w:r>
    </w:p>
    <w:p w:rsidR="00547591" w:rsidRPr="00547591" w:rsidRDefault="00547591" w:rsidP="0028197D">
      <w:pPr>
        <w:spacing w:after="200" w:line="276" w:lineRule="auto"/>
        <w:contextualSpacing/>
        <w:jc w:val="both"/>
        <w:rPr>
          <w:rFonts w:eastAsiaTheme="minorHAnsi"/>
          <w:sz w:val="24"/>
          <w:szCs w:val="24"/>
          <w:lang w:eastAsia="en-US"/>
        </w:rPr>
      </w:pPr>
      <w:r w:rsidRPr="00547591">
        <w:rPr>
          <w:rFonts w:eastAsiaTheme="minorHAnsi"/>
          <w:sz w:val="24"/>
          <w:szCs w:val="24"/>
          <w:lang w:eastAsia="en-US"/>
        </w:rPr>
        <w:t xml:space="preserve">Naprawa sprzętu komputerowego odbywa się w siedzibie </w:t>
      </w:r>
      <w:r w:rsidR="0028197D" w:rsidRPr="00547591">
        <w:rPr>
          <w:rFonts w:eastAsiaTheme="minorHAnsi"/>
          <w:sz w:val="24"/>
          <w:szCs w:val="24"/>
          <w:lang w:eastAsia="en-US"/>
        </w:rPr>
        <w:t>O</w:t>
      </w:r>
      <w:r w:rsidR="0028197D">
        <w:rPr>
          <w:rFonts w:eastAsiaTheme="minorHAnsi"/>
          <w:sz w:val="24"/>
          <w:szCs w:val="24"/>
          <w:lang w:eastAsia="en-US"/>
        </w:rPr>
        <w:t>środka</w:t>
      </w:r>
      <w:r w:rsidRPr="00547591">
        <w:rPr>
          <w:rFonts w:eastAsiaTheme="minorHAnsi"/>
          <w:sz w:val="24"/>
          <w:szCs w:val="24"/>
          <w:lang w:eastAsia="en-US"/>
        </w:rPr>
        <w:t xml:space="preserve"> i dokonuje jej osoba lub firma, z którą Placówka ma podpisaną umowę na obsługę pod względem informatycznym, zawsze w obecności pracownika - użytkownika systemu.</w:t>
      </w:r>
    </w:p>
    <w:p w:rsidR="00547591" w:rsidRPr="00547591" w:rsidRDefault="00547591" w:rsidP="00547591">
      <w:pPr>
        <w:spacing w:after="200" w:line="276" w:lineRule="auto"/>
        <w:ind w:left="720"/>
        <w:contextualSpacing/>
        <w:jc w:val="both"/>
        <w:rPr>
          <w:rFonts w:eastAsiaTheme="minorHAnsi"/>
          <w:b/>
          <w:sz w:val="24"/>
          <w:szCs w:val="24"/>
          <w:lang w:eastAsia="en-US"/>
        </w:rPr>
      </w:pPr>
    </w:p>
    <w:p w:rsidR="00547591" w:rsidRDefault="00547591" w:rsidP="00567C1A">
      <w:pPr>
        <w:spacing w:line="240" w:lineRule="atLeast"/>
        <w:jc w:val="center"/>
        <w:rPr>
          <w:b/>
          <w:sz w:val="24"/>
        </w:rPr>
      </w:pPr>
    </w:p>
    <w:p w:rsidR="00547591" w:rsidRPr="00DC1B28" w:rsidRDefault="00547591" w:rsidP="00567C1A">
      <w:pPr>
        <w:spacing w:line="240" w:lineRule="atLeast"/>
        <w:jc w:val="center"/>
        <w:rPr>
          <w:b/>
          <w:sz w:val="24"/>
        </w:rPr>
      </w:pPr>
    </w:p>
    <w:p w:rsidR="00567C1A" w:rsidRPr="00DC1B28" w:rsidRDefault="00567C1A" w:rsidP="00567C1A">
      <w:pPr>
        <w:spacing w:line="240" w:lineRule="atLeast"/>
        <w:jc w:val="center"/>
        <w:rPr>
          <w:b/>
          <w:sz w:val="24"/>
        </w:rPr>
      </w:pPr>
    </w:p>
    <w:p w:rsidR="00567C1A" w:rsidRDefault="00567C1A" w:rsidP="00567C1A">
      <w:pPr>
        <w:pStyle w:val="Akapitzlist"/>
        <w:spacing w:line="240" w:lineRule="atLeast"/>
        <w:ind w:left="1080"/>
        <w:jc w:val="both"/>
        <w:rPr>
          <w:rFonts w:ascii="Arial" w:hAnsi="Arial"/>
          <w:sz w:val="22"/>
        </w:rPr>
      </w:pPr>
    </w:p>
    <w:p w:rsidR="00C25B95" w:rsidRDefault="00C25B95" w:rsidP="00567C1A">
      <w:pPr>
        <w:pStyle w:val="Akapitzlist"/>
        <w:spacing w:line="240" w:lineRule="atLeast"/>
        <w:ind w:left="1080"/>
        <w:jc w:val="both"/>
        <w:rPr>
          <w:rFonts w:ascii="Arial" w:hAnsi="Arial"/>
          <w:sz w:val="22"/>
        </w:rPr>
      </w:pPr>
    </w:p>
    <w:p w:rsidR="00C25B95" w:rsidRDefault="00C25B95" w:rsidP="00567C1A">
      <w:pPr>
        <w:pStyle w:val="Akapitzlist"/>
        <w:spacing w:line="240" w:lineRule="atLeast"/>
        <w:ind w:left="1080"/>
        <w:jc w:val="both"/>
        <w:rPr>
          <w:rFonts w:ascii="Arial" w:hAnsi="Arial"/>
          <w:sz w:val="22"/>
        </w:rPr>
      </w:pPr>
    </w:p>
    <w:p w:rsidR="00567C1A" w:rsidRDefault="00567C1A" w:rsidP="00567C1A">
      <w:pPr>
        <w:pStyle w:val="Akapitzlist"/>
        <w:spacing w:line="240" w:lineRule="atLeast"/>
        <w:ind w:left="1080"/>
        <w:jc w:val="both"/>
        <w:rPr>
          <w:rFonts w:ascii="Arial" w:hAnsi="Arial"/>
          <w:sz w:val="22"/>
        </w:rPr>
      </w:pPr>
    </w:p>
    <w:p w:rsidR="006B0CC0" w:rsidRDefault="006B0CC0" w:rsidP="006B0CC0">
      <w:pPr>
        <w:ind w:left="567" w:hanging="567"/>
        <w:jc w:val="both"/>
        <w:rPr>
          <w:rFonts w:ascii="Arial" w:hAnsi="Arial"/>
          <w:b/>
          <w:sz w:val="22"/>
          <w:u w:val="single"/>
        </w:rPr>
      </w:pPr>
    </w:p>
    <w:sectPr w:rsidR="006B0C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7C" w:rsidRDefault="0042717C" w:rsidP="009F5205">
      <w:r>
        <w:separator/>
      </w:r>
    </w:p>
  </w:endnote>
  <w:endnote w:type="continuationSeparator" w:id="0">
    <w:p w:rsidR="0042717C" w:rsidRDefault="0042717C" w:rsidP="009F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7C" w:rsidRDefault="0042717C" w:rsidP="009F5205">
      <w:r>
        <w:separator/>
      </w:r>
    </w:p>
  </w:footnote>
  <w:footnote w:type="continuationSeparator" w:id="0">
    <w:p w:rsidR="0042717C" w:rsidRDefault="0042717C" w:rsidP="009F5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8"/>
    <w:multiLevelType w:val="multilevel"/>
    <w:tmpl w:val="00000008"/>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9"/>
    <w:multiLevelType w:val="multilevel"/>
    <w:tmpl w:val="00000009"/>
    <w:name w:val="WWNum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E"/>
    <w:multiLevelType w:val="multilevel"/>
    <w:tmpl w:val="0000000E"/>
    <w:name w:val="WWNum13"/>
    <w:lvl w:ilvl="0">
      <w:start w:val="1"/>
      <w:numFmt w:val="lowerLetter"/>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2.%3."/>
      <w:lvlJc w:val="right"/>
      <w:pPr>
        <w:tabs>
          <w:tab w:val="num" w:pos="0"/>
        </w:tabs>
        <w:ind w:left="2514" w:hanging="180"/>
      </w:pPr>
    </w:lvl>
    <w:lvl w:ilvl="3">
      <w:start w:val="1"/>
      <w:numFmt w:val="decimal"/>
      <w:lvlText w:val="%2.%3.%4."/>
      <w:lvlJc w:val="left"/>
      <w:pPr>
        <w:tabs>
          <w:tab w:val="num" w:pos="0"/>
        </w:tabs>
        <w:ind w:left="3234" w:hanging="360"/>
      </w:pPr>
    </w:lvl>
    <w:lvl w:ilvl="4">
      <w:start w:val="1"/>
      <w:numFmt w:val="lowerLetter"/>
      <w:lvlText w:val="%2.%3.%4.%5."/>
      <w:lvlJc w:val="left"/>
      <w:pPr>
        <w:tabs>
          <w:tab w:val="num" w:pos="0"/>
        </w:tabs>
        <w:ind w:left="3954" w:hanging="360"/>
      </w:pPr>
    </w:lvl>
    <w:lvl w:ilvl="5">
      <w:start w:val="1"/>
      <w:numFmt w:val="lowerRoman"/>
      <w:lvlText w:val="%2.%3.%4.%5.%6."/>
      <w:lvlJc w:val="right"/>
      <w:pPr>
        <w:tabs>
          <w:tab w:val="num" w:pos="0"/>
        </w:tabs>
        <w:ind w:left="4674" w:hanging="180"/>
      </w:pPr>
    </w:lvl>
    <w:lvl w:ilvl="6">
      <w:start w:val="1"/>
      <w:numFmt w:val="decimal"/>
      <w:lvlText w:val="%2.%3.%4.%5.%6.%7."/>
      <w:lvlJc w:val="left"/>
      <w:pPr>
        <w:tabs>
          <w:tab w:val="num" w:pos="0"/>
        </w:tabs>
        <w:ind w:left="5394" w:hanging="360"/>
      </w:pPr>
    </w:lvl>
    <w:lvl w:ilvl="7">
      <w:start w:val="1"/>
      <w:numFmt w:val="lowerLetter"/>
      <w:lvlText w:val="%2.%3.%4.%5.%6.%7.%8."/>
      <w:lvlJc w:val="left"/>
      <w:pPr>
        <w:tabs>
          <w:tab w:val="num" w:pos="0"/>
        </w:tabs>
        <w:ind w:left="6114" w:hanging="360"/>
      </w:pPr>
    </w:lvl>
    <w:lvl w:ilvl="8">
      <w:start w:val="1"/>
      <w:numFmt w:val="lowerRoman"/>
      <w:lvlText w:val="%2.%3.%4.%5.%6.%7.%8.%9."/>
      <w:lvlJc w:val="right"/>
      <w:pPr>
        <w:tabs>
          <w:tab w:val="num" w:pos="0"/>
        </w:tabs>
        <w:ind w:left="6834" w:hanging="180"/>
      </w:pPr>
    </w:lvl>
  </w:abstractNum>
  <w:abstractNum w:abstractNumId="7">
    <w:nsid w:val="0000000F"/>
    <w:multiLevelType w:val="multilevel"/>
    <w:tmpl w:val="0000000F"/>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10"/>
    <w:multiLevelType w:val="multilevel"/>
    <w:tmpl w:val="00000010"/>
    <w:name w:val="WWNum15"/>
    <w:lvl w:ilvl="0">
      <w:start w:val="1"/>
      <w:numFmt w:val="lowerLetter"/>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2.%3."/>
      <w:lvlJc w:val="right"/>
      <w:pPr>
        <w:tabs>
          <w:tab w:val="num" w:pos="0"/>
        </w:tabs>
        <w:ind w:left="2514" w:hanging="180"/>
      </w:pPr>
    </w:lvl>
    <w:lvl w:ilvl="3">
      <w:start w:val="1"/>
      <w:numFmt w:val="decimal"/>
      <w:lvlText w:val="%2.%3.%4."/>
      <w:lvlJc w:val="left"/>
      <w:pPr>
        <w:tabs>
          <w:tab w:val="num" w:pos="0"/>
        </w:tabs>
        <w:ind w:left="3234" w:hanging="360"/>
      </w:pPr>
    </w:lvl>
    <w:lvl w:ilvl="4">
      <w:start w:val="1"/>
      <w:numFmt w:val="lowerLetter"/>
      <w:lvlText w:val="%2.%3.%4.%5."/>
      <w:lvlJc w:val="left"/>
      <w:pPr>
        <w:tabs>
          <w:tab w:val="num" w:pos="0"/>
        </w:tabs>
        <w:ind w:left="3954" w:hanging="360"/>
      </w:pPr>
    </w:lvl>
    <w:lvl w:ilvl="5">
      <w:start w:val="1"/>
      <w:numFmt w:val="lowerRoman"/>
      <w:lvlText w:val="%2.%3.%4.%5.%6."/>
      <w:lvlJc w:val="right"/>
      <w:pPr>
        <w:tabs>
          <w:tab w:val="num" w:pos="0"/>
        </w:tabs>
        <w:ind w:left="4674" w:hanging="180"/>
      </w:pPr>
    </w:lvl>
    <w:lvl w:ilvl="6">
      <w:start w:val="1"/>
      <w:numFmt w:val="decimal"/>
      <w:lvlText w:val="%2.%3.%4.%5.%6.%7."/>
      <w:lvlJc w:val="left"/>
      <w:pPr>
        <w:tabs>
          <w:tab w:val="num" w:pos="0"/>
        </w:tabs>
        <w:ind w:left="5394" w:hanging="360"/>
      </w:pPr>
    </w:lvl>
    <w:lvl w:ilvl="7">
      <w:start w:val="1"/>
      <w:numFmt w:val="lowerLetter"/>
      <w:lvlText w:val="%2.%3.%4.%5.%6.%7.%8."/>
      <w:lvlJc w:val="left"/>
      <w:pPr>
        <w:tabs>
          <w:tab w:val="num" w:pos="0"/>
        </w:tabs>
        <w:ind w:left="6114" w:hanging="360"/>
      </w:pPr>
    </w:lvl>
    <w:lvl w:ilvl="8">
      <w:start w:val="1"/>
      <w:numFmt w:val="lowerRoman"/>
      <w:lvlText w:val="%2.%3.%4.%5.%6.%7.%8.%9."/>
      <w:lvlJc w:val="right"/>
      <w:pPr>
        <w:tabs>
          <w:tab w:val="num" w:pos="0"/>
        </w:tabs>
        <w:ind w:left="6834" w:hanging="180"/>
      </w:pPr>
    </w:lvl>
  </w:abstractNum>
  <w:abstractNum w:abstractNumId="9">
    <w:nsid w:val="00000011"/>
    <w:multiLevelType w:val="multilevel"/>
    <w:tmpl w:val="00000011"/>
    <w:name w:val="WWNum1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0">
    <w:nsid w:val="00000012"/>
    <w:multiLevelType w:val="multilevel"/>
    <w:tmpl w:val="00000012"/>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16"/>
    <w:multiLevelType w:val="multilevel"/>
    <w:tmpl w:val="00000016"/>
    <w:name w:val="WWNum21"/>
    <w:lvl w:ilvl="0">
      <w:start w:val="1"/>
      <w:numFmt w:val="lowerLetter"/>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2.%3."/>
      <w:lvlJc w:val="right"/>
      <w:pPr>
        <w:tabs>
          <w:tab w:val="num" w:pos="0"/>
        </w:tabs>
        <w:ind w:left="2514" w:hanging="180"/>
      </w:pPr>
    </w:lvl>
    <w:lvl w:ilvl="3">
      <w:start w:val="1"/>
      <w:numFmt w:val="decimal"/>
      <w:lvlText w:val="%2.%3.%4."/>
      <w:lvlJc w:val="left"/>
      <w:pPr>
        <w:tabs>
          <w:tab w:val="num" w:pos="0"/>
        </w:tabs>
        <w:ind w:left="3234" w:hanging="360"/>
      </w:pPr>
    </w:lvl>
    <w:lvl w:ilvl="4">
      <w:start w:val="1"/>
      <w:numFmt w:val="lowerLetter"/>
      <w:lvlText w:val="%2.%3.%4.%5."/>
      <w:lvlJc w:val="left"/>
      <w:pPr>
        <w:tabs>
          <w:tab w:val="num" w:pos="0"/>
        </w:tabs>
        <w:ind w:left="3954" w:hanging="360"/>
      </w:pPr>
    </w:lvl>
    <w:lvl w:ilvl="5">
      <w:start w:val="1"/>
      <w:numFmt w:val="lowerRoman"/>
      <w:lvlText w:val="%2.%3.%4.%5.%6."/>
      <w:lvlJc w:val="right"/>
      <w:pPr>
        <w:tabs>
          <w:tab w:val="num" w:pos="0"/>
        </w:tabs>
        <w:ind w:left="4674" w:hanging="180"/>
      </w:pPr>
    </w:lvl>
    <w:lvl w:ilvl="6">
      <w:start w:val="1"/>
      <w:numFmt w:val="decimal"/>
      <w:lvlText w:val="%2.%3.%4.%5.%6.%7."/>
      <w:lvlJc w:val="left"/>
      <w:pPr>
        <w:tabs>
          <w:tab w:val="num" w:pos="0"/>
        </w:tabs>
        <w:ind w:left="5394" w:hanging="360"/>
      </w:pPr>
    </w:lvl>
    <w:lvl w:ilvl="7">
      <w:start w:val="1"/>
      <w:numFmt w:val="lowerLetter"/>
      <w:lvlText w:val="%2.%3.%4.%5.%6.%7.%8."/>
      <w:lvlJc w:val="left"/>
      <w:pPr>
        <w:tabs>
          <w:tab w:val="num" w:pos="0"/>
        </w:tabs>
        <w:ind w:left="6114" w:hanging="360"/>
      </w:pPr>
    </w:lvl>
    <w:lvl w:ilvl="8">
      <w:start w:val="1"/>
      <w:numFmt w:val="lowerRoman"/>
      <w:lvlText w:val="%2.%3.%4.%5.%6.%7.%8.%9."/>
      <w:lvlJc w:val="right"/>
      <w:pPr>
        <w:tabs>
          <w:tab w:val="num" w:pos="0"/>
        </w:tabs>
        <w:ind w:left="6834" w:hanging="180"/>
      </w:pPr>
    </w:lvl>
  </w:abstractNum>
  <w:abstractNum w:abstractNumId="15">
    <w:nsid w:val="00000019"/>
    <w:multiLevelType w:val="multilevel"/>
    <w:tmpl w:val="00000019"/>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D"/>
    <w:multiLevelType w:val="multilevel"/>
    <w:tmpl w:val="0000001D"/>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161059F"/>
    <w:multiLevelType w:val="hybridMultilevel"/>
    <w:tmpl w:val="448640A4"/>
    <w:lvl w:ilvl="0" w:tplc="505C666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1C05AC9"/>
    <w:multiLevelType w:val="hybridMultilevel"/>
    <w:tmpl w:val="3AF8B5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025E0B25"/>
    <w:multiLevelType w:val="hybridMultilevel"/>
    <w:tmpl w:val="8FAA1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3EA5E65"/>
    <w:multiLevelType w:val="hybridMultilevel"/>
    <w:tmpl w:val="30BCE2F0"/>
    <w:lvl w:ilvl="0" w:tplc="EC82C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4847218"/>
    <w:multiLevelType w:val="hybridMultilevel"/>
    <w:tmpl w:val="FED85AA2"/>
    <w:lvl w:ilvl="0" w:tplc="A77A8E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074627BD"/>
    <w:multiLevelType w:val="hybridMultilevel"/>
    <w:tmpl w:val="12C8080C"/>
    <w:lvl w:ilvl="0" w:tplc="9C08899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09EE1E81"/>
    <w:multiLevelType w:val="hybridMultilevel"/>
    <w:tmpl w:val="5060F5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A3B370F"/>
    <w:multiLevelType w:val="hybridMultilevel"/>
    <w:tmpl w:val="70B09676"/>
    <w:lvl w:ilvl="0" w:tplc="36A0F2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B0442ED"/>
    <w:multiLevelType w:val="hybridMultilevel"/>
    <w:tmpl w:val="0DD88C3E"/>
    <w:lvl w:ilvl="0" w:tplc="710EB3B8">
      <w:start w:val="1"/>
      <w:numFmt w:val="decimal"/>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0DD255BC"/>
    <w:multiLevelType w:val="hybridMultilevel"/>
    <w:tmpl w:val="97D44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E9521A1"/>
    <w:multiLevelType w:val="hybridMultilevel"/>
    <w:tmpl w:val="BEC669C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F4D280D"/>
    <w:multiLevelType w:val="hybridMultilevel"/>
    <w:tmpl w:val="0A6E6720"/>
    <w:lvl w:ilvl="0" w:tplc="C56EC7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3097D4B"/>
    <w:multiLevelType w:val="hybridMultilevel"/>
    <w:tmpl w:val="D54E95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72A510B"/>
    <w:multiLevelType w:val="hybridMultilevel"/>
    <w:tmpl w:val="AB242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93703C2"/>
    <w:multiLevelType w:val="hybridMultilevel"/>
    <w:tmpl w:val="8A509372"/>
    <w:lvl w:ilvl="0" w:tplc="D88631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194F2746"/>
    <w:multiLevelType w:val="multilevel"/>
    <w:tmpl w:val="B504E23C"/>
    <w:lvl w:ilvl="0">
      <w:start w:val="9"/>
      <w:numFmt w:val="decimalZero"/>
      <w:lvlText w:val="%1"/>
      <w:lvlJc w:val="left"/>
      <w:pPr>
        <w:tabs>
          <w:tab w:val="num" w:pos="1140"/>
        </w:tabs>
        <w:ind w:left="1140" w:hanging="1140"/>
      </w:pPr>
    </w:lvl>
    <w:lvl w:ilvl="1">
      <w:start w:val="400"/>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19CB3DE7"/>
    <w:multiLevelType w:val="hybridMultilevel"/>
    <w:tmpl w:val="6DB055B2"/>
    <w:lvl w:ilvl="0" w:tplc="8C503F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1AD17800"/>
    <w:multiLevelType w:val="hybridMultilevel"/>
    <w:tmpl w:val="33D49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CAC2ABE"/>
    <w:multiLevelType w:val="hybridMultilevel"/>
    <w:tmpl w:val="FF96B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A82F49"/>
    <w:multiLevelType w:val="hybridMultilevel"/>
    <w:tmpl w:val="6D4A3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4644455"/>
    <w:multiLevelType w:val="hybridMultilevel"/>
    <w:tmpl w:val="2C9E2906"/>
    <w:lvl w:ilvl="0" w:tplc="04150011">
      <w:start w:val="1"/>
      <w:numFmt w:val="decimal"/>
      <w:lvlText w:val="%1)"/>
      <w:lvlJc w:val="left"/>
      <w:pPr>
        <w:ind w:left="1146" w:hanging="360"/>
      </w:pPr>
    </w:lvl>
    <w:lvl w:ilvl="1" w:tplc="9D4CDA52">
      <w:start w:val="1"/>
      <w:numFmt w:val="decimal"/>
      <w:lvlText w:val="%2."/>
      <w:lvlJc w:val="left"/>
      <w:pPr>
        <w:ind w:left="1866" w:hanging="360"/>
      </w:pPr>
      <w:rPr>
        <w:rFonts w:hint="default"/>
      </w:rPr>
    </w:lvl>
    <w:lvl w:ilvl="2" w:tplc="0E12407A">
      <w:start w:val="1"/>
      <w:numFmt w:val="lowerLetter"/>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24C4278C"/>
    <w:multiLevelType w:val="hybridMultilevel"/>
    <w:tmpl w:val="DD72E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52376EE"/>
    <w:multiLevelType w:val="hybridMultilevel"/>
    <w:tmpl w:val="C8FC28D0"/>
    <w:lvl w:ilvl="0" w:tplc="31D642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9AA260F"/>
    <w:multiLevelType w:val="hybridMultilevel"/>
    <w:tmpl w:val="96CA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9AE246B"/>
    <w:multiLevelType w:val="hybridMultilevel"/>
    <w:tmpl w:val="CE542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9FB3492"/>
    <w:multiLevelType w:val="hybridMultilevel"/>
    <w:tmpl w:val="75E2D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19667C"/>
    <w:multiLevelType w:val="hybridMultilevel"/>
    <w:tmpl w:val="B9127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9A16D3"/>
    <w:multiLevelType w:val="hybridMultilevel"/>
    <w:tmpl w:val="DD2A2968"/>
    <w:lvl w:ilvl="0" w:tplc="0415000F">
      <w:start w:val="1"/>
      <w:numFmt w:val="decimal"/>
      <w:lvlText w:val="%1."/>
      <w:lvlJc w:val="left"/>
      <w:pPr>
        <w:ind w:left="720" w:hanging="360"/>
      </w:pPr>
    </w:lvl>
    <w:lvl w:ilvl="1" w:tplc="C3AAF8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FB5777C"/>
    <w:multiLevelType w:val="hybridMultilevel"/>
    <w:tmpl w:val="309AF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03E0007"/>
    <w:multiLevelType w:val="hybridMultilevel"/>
    <w:tmpl w:val="8FD0A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0817F71"/>
    <w:multiLevelType w:val="hybridMultilevel"/>
    <w:tmpl w:val="D0504B10"/>
    <w:lvl w:ilvl="0" w:tplc="04E6669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350D7F2F"/>
    <w:multiLevelType w:val="hybridMultilevel"/>
    <w:tmpl w:val="F182D10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358D316E"/>
    <w:multiLevelType w:val="hybridMultilevel"/>
    <w:tmpl w:val="E0D6FE5C"/>
    <w:lvl w:ilvl="0" w:tplc="BD201C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6E8233A"/>
    <w:multiLevelType w:val="hybridMultilevel"/>
    <w:tmpl w:val="3D147F4E"/>
    <w:lvl w:ilvl="0" w:tplc="00F873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7894F4F"/>
    <w:multiLevelType w:val="hybridMultilevel"/>
    <w:tmpl w:val="9A600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A800956"/>
    <w:multiLevelType w:val="hybridMultilevel"/>
    <w:tmpl w:val="CF1638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3C8D295B"/>
    <w:multiLevelType w:val="hybridMultilevel"/>
    <w:tmpl w:val="4F1671A4"/>
    <w:lvl w:ilvl="0" w:tplc="6E2AB7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nsid w:val="3D4A7432"/>
    <w:multiLevelType w:val="hybridMultilevel"/>
    <w:tmpl w:val="51C2EDA8"/>
    <w:lvl w:ilvl="0" w:tplc="978C7C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0DB58B4"/>
    <w:multiLevelType w:val="hybridMultilevel"/>
    <w:tmpl w:val="3D36CF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4008BE"/>
    <w:multiLevelType w:val="hybridMultilevel"/>
    <w:tmpl w:val="021A22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4211368E"/>
    <w:multiLevelType w:val="hybridMultilevel"/>
    <w:tmpl w:val="6F64B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F91EBF"/>
    <w:multiLevelType w:val="hybridMultilevel"/>
    <w:tmpl w:val="6EBEE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6334A8C"/>
    <w:multiLevelType w:val="hybridMultilevel"/>
    <w:tmpl w:val="BE846DDA"/>
    <w:lvl w:ilvl="0" w:tplc="64C65A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519160F8"/>
    <w:multiLevelType w:val="singleLevel"/>
    <w:tmpl w:val="978C7CAA"/>
    <w:lvl w:ilvl="0">
      <w:start w:val="1"/>
      <w:numFmt w:val="decimal"/>
      <w:lvlText w:val="%1."/>
      <w:lvlJc w:val="left"/>
      <w:pPr>
        <w:tabs>
          <w:tab w:val="num" w:pos="570"/>
        </w:tabs>
        <w:ind w:left="570" w:hanging="570"/>
      </w:pPr>
    </w:lvl>
  </w:abstractNum>
  <w:abstractNum w:abstractNumId="61">
    <w:nsid w:val="52B772C1"/>
    <w:multiLevelType w:val="hybridMultilevel"/>
    <w:tmpl w:val="E924BE14"/>
    <w:lvl w:ilvl="0" w:tplc="F5CC1C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3E835A0"/>
    <w:multiLevelType w:val="hybridMultilevel"/>
    <w:tmpl w:val="887A4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E3D270A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2E3609"/>
    <w:multiLevelType w:val="hybridMultilevel"/>
    <w:tmpl w:val="71AA0EF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43D02A1"/>
    <w:multiLevelType w:val="hybridMultilevel"/>
    <w:tmpl w:val="95649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43D65D6"/>
    <w:multiLevelType w:val="hybridMultilevel"/>
    <w:tmpl w:val="216210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112FE9"/>
    <w:multiLevelType w:val="hybridMultilevel"/>
    <w:tmpl w:val="719A8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6787C9D"/>
    <w:multiLevelType w:val="hybridMultilevel"/>
    <w:tmpl w:val="C2189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A06F6C"/>
    <w:multiLevelType w:val="hybridMultilevel"/>
    <w:tmpl w:val="B4ACA5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AB763E7"/>
    <w:multiLevelType w:val="hybridMultilevel"/>
    <w:tmpl w:val="3A6CC15A"/>
    <w:lvl w:ilvl="0" w:tplc="8E70ED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AC73BD0"/>
    <w:multiLevelType w:val="hybridMultilevel"/>
    <w:tmpl w:val="A28AFCB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nsid w:val="5BB16D51"/>
    <w:multiLevelType w:val="hybridMultilevel"/>
    <w:tmpl w:val="29E6D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BE65A5D"/>
    <w:multiLevelType w:val="hybridMultilevel"/>
    <w:tmpl w:val="E944634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5C2B28CC"/>
    <w:multiLevelType w:val="hybridMultilevel"/>
    <w:tmpl w:val="9C38A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E834D0"/>
    <w:multiLevelType w:val="hybridMultilevel"/>
    <w:tmpl w:val="AA2E4E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nsid w:val="5F45308D"/>
    <w:multiLevelType w:val="hybridMultilevel"/>
    <w:tmpl w:val="3AD8F4EA"/>
    <w:lvl w:ilvl="0" w:tplc="CDB06F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5FCB2965"/>
    <w:multiLevelType w:val="hybridMultilevel"/>
    <w:tmpl w:val="2EA61B0A"/>
    <w:lvl w:ilvl="0" w:tplc="13F86F82">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7">
    <w:nsid w:val="60AA1597"/>
    <w:multiLevelType w:val="hybridMultilevel"/>
    <w:tmpl w:val="77B86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2384722"/>
    <w:multiLevelType w:val="hybridMultilevel"/>
    <w:tmpl w:val="183AE366"/>
    <w:lvl w:ilvl="0" w:tplc="4B300334">
      <w:start w:val="1"/>
      <w:numFmt w:val="upperRoman"/>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81C528F"/>
    <w:multiLevelType w:val="hybridMultilevel"/>
    <w:tmpl w:val="0E72B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8281D96"/>
    <w:multiLevelType w:val="hybridMultilevel"/>
    <w:tmpl w:val="86B20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8386EB5"/>
    <w:multiLevelType w:val="hybridMultilevel"/>
    <w:tmpl w:val="2C3A1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394532"/>
    <w:multiLevelType w:val="hybridMultilevel"/>
    <w:tmpl w:val="BC48A59C"/>
    <w:lvl w:ilvl="0" w:tplc="E65E21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EBC73A3"/>
    <w:multiLevelType w:val="hybridMultilevel"/>
    <w:tmpl w:val="F92CB968"/>
    <w:lvl w:ilvl="0" w:tplc="324048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70147398"/>
    <w:multiLevelType w:val="hybridMultilevel"/>
    <w:tmpl w:val="DA30F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44C4BA2"/>
    <w:multiLevelType w:val="hybridMultilevel"/>
    <w:tmpl w:val="A872A398"/>
    <w:lvl w:ilvl="0" w:tplc="844CC3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6FB57AF"/>
    <w:multiLevelType w:val="hybridMultilevel"/>
    <w:tmpl w:val="411C34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7E846B2"/>
    <w:multiLevelType w:val="hybridMultilevel"/>
    <w:tmpl w:val="BC7463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nsid w:val="78EE1BA6"/>
    <w:multiLevelType w:val="hybridMultilevel"/>
    <w:tmpl w:val="B8344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7C7734F0"/>
    <w:multiLevelType w:val="hybridMultilevel"/>
    <w:tmpl w:val="38F6C6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A57466"/>
    <w:multiLevelType w:val="hybridMultilevel"/>
    <w:tmpl w:val="7D4C6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E5C70EA"/>
    <w:multiLevelType w:val="hybridMultilevel"/>
    <w:tmpl w:val="1C94A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9"/>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lvlOverride w:ilvl="0">
      <w:startOverride w:val="1"/>
    </w:lvlOverride>
  </w:num>
  <w:num w:numId="3">
    <w:abstractNumId w:val="57"/>
  </w:num>
  <w:num w:numId="4">
    <w:abstractNumId w:val="23"/>
  </w:num>
  <w:num w:numId="5">
    <w:abstractNumId w:val="34"/>
  </w:num>
  <w:num w:numId="6">
    <w:abstractNumId w:val="61"/>
  </w:num>
  <w:num w:numId="7">
    <w:abstractNumId w:val="33"/>
  </w:num>
  <w:num w:numId="8">
    <w:abstractNumId w:val="81"/>
  </w:num>
  <w:num w:numId="9">
    <w:abstractNumId w:val="17"/>
  </w:num>
  <w:num w:numId="10">
    <w:abstractNumId w:val="59"/>
  </w:num>
  <w:num w:numId="11">
    <w:abstractNumId w:val="53"/>
  </w:num>
  <w:num w:numId="12">
    <w:abstractNumId w:val="25"/>
  </w:num>
  <w:num w:numId="13">
    <w:abstractNumId w:val="79"/>
  </w:num>
  <w:num w:numId="14">
    <w:abstractNumId w:val="85"/>
  </w:num>
  <w:num w:numId="15">
    <w:abstractNumId w:val="69"/>
  </w:num>
  <w:num w:numId="16">
    <w:abstractNumId w:val="76"/>
  </w:num>
  <w:num w:numId="17">
    <w:abstractNumId w:val="39"/>
  </w:num>
  <w:num w:numId="18">
    <w:abstractNumId w:val="24"/>
  </w:num>
  <w:num w:numId="19">
    <w:abstractNumId w:val="77"/>
  </w:num>
  <w:num w:numId="20">
    <w:abstractNumId w:val="26"/>
  </w:num>
  <w:num w:numId="21">
    <w:abstractNumId w:val="64"/>
  </w:num>
  <w:num w:numId="22">
    <w:abstractNumId w:val="43"/>
  </w:num>
  <w:num w:numId="23">
    <w:abstractNumId w:val="80"/>
  </w:num>
  <w:num w:numId="24">
    <w:abstractNumId w:val="83"/>
  </w:num>
  <w:num w:numId="25">
    <w:abstractNumId w:val="66"/>
  </w:num>
  <w:num w:numId="26">
    <w:abstractNumId w:val="49"/>
  </w:num>
  <w:num w:numId="27">
    <w:abstractNumId w:val="20"/>
  </w:num>
  <w:num w:numId="28">
    <w:abstractNumId w:val="45"/>
  </w:num>
  <w:num w:numId="29">
    <w:abstractNumId w:val="75"/>
  </w:num>
  <w:num w:numId="30">
    <w:abstractNumId w:val="29"/>
  </w:num>
  <w:num w:numId="31">
    <w:abstractNumId w:val="52"/>
  </w:num>
  <w:num w:numId="32">
    <w:abstractNumId w:val="37"/>
  </w:num>
  <w:num w:numId="33">
    <w:abstractNumId w:val="27"/>
  </w:num>
  <w:num w:numId="34">
    <w:abstractNumId w:val="51"/>
  </w:num>
  <w:num w:numId="35">
    <w:abstractNumId w:val="50"/>
  </w:num>
  <w:num w:numId="36">
    <w:abstractNumId w:val="36"/>
  </w:num>
  <w:num w:numId="37">
    <w:abstractNumId w:val="73"/>
  </w:num>
  <w:num w:numId="38">
    <w:abstractNumId w:val="31"/>
  </w:num>
  <w:num w:numId="39">
    <w:abstractNumId w:val="91"/>
  </w:num>
  <w:num w:numId="40">
    <w:abstractNumId w:val="18"/>
  </w:num>
  <w:num w:numId="41">
    <w:abstractNumId w:val="62"/>
  </w:num>
  <w:num w:numId="42">
    <w:abstractNumId w:val="68"/>
  </w:num>
  <w:num w:numId="43">
    <w:abstractNumId w:val="56"/>
  </w:num>
  <w:num w:numId="44">
    <w:abstractNumId w:val="38"/>
  </w:num>
  <w:num w:numId="45">
    <w:abstractNumId w:val="74"/>
  </w:num>
  <w:num w:numId="46">
    <w:abstractNumId w:val="87"/>
  </w:num>
  <w:num w:numId="47">
    <w:abstractNumId w:val="70"/>
  </w:num>
  <w:num w:numId="48">
    <w:abstractNumId w:val="30"/>
  </w:num>
  <w:num w:numId="49">
    <w:abstractNumId w:val="88"/>
  </w:num>
  <w:num w:numId="50">
    <w:abstractNumId w:val="90"/>
  </w:num>
  <w:num w:numId="51">
    <w:abstractNumId w:val="89"/>
  </w:num>
  <w:num w:numId="52">
    <w:abstractNumId w:val="35"/>
  </w:num>
  <w:num w:numId="53">
    <w:abstractNumId w:val="67"/>
  </w:num>
  <w:num w:numId="54">
    <w:abstractNumId w:val="63"/>
  </w:num>
  <w:num w:numId="55">
    <w:abstractNumId w:val="58"/>
  </w:num>
  <w:num w:numId="56">
    <w:abstractNumId w:val="19"/>
  </w:num>
  <w:num w:numId="57">
    <w:abstractNumId w:val="28"/>
  </w:num>
  <w:num w:numId="58">
    <w:abstractNumId w:val="42"/>
  </w:num>
  <w:num w:numId="59">
    <w:abstractNumId w:val="55"/>
  </w:num>
  <w:num w:numId="60">
    <w:abstractNumId w:val="47"/>
  </w:num>
  <w:num w:numId="61">
    <w:abstractNumId w:val="21"/>
  </w:num>
  <w:num w:numId="62">
    <w:abstractNumId w:val="78"/>
  </w:num>
  <w:num w:numId="63">
    <w:abstractNumId w:val="65"/>
  </w:num>
  <w:num w:numId="64">
    <w:abstractNumId w:val="82"/>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 w:numId="74">
    <w:abstractNumId w:val="40"/>
  </w:num>
  <w:num w:numId="75">
    <w:abstractNumId w:val="44"/>
  </w:num>
  <w:num w:numId="76">
    <w:abstractNumId w:val="41"/>
  </w:num>
  <w:num w:numId="77">
    <w:abstractNumId w:val="84"/>
  </w:num>
  <w:num w:numId="78">
    <w:abstractNumId w:val="86"/>
  </w:num>
  <w:num w:numId="79">
    <w:abstractNumId w:val="72"/>
  </w:num>
  <w:num w:numId="80">
    <w:abstractNumId w:val="71"/>
  </w:num>
  <w:num w:numId="81">
    <w:abstractNumId w:val="22"/>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7B"/>
    <w:rsid w:val="000116EA"/>
    <w:rsid w:val="000261E4"/>
    <w:rsid w:val="00034EDA"/>
    <w:rsid w:val="00057690"/>
    <w:rsid w:val="0006586B"/>
    <w:rsid w:val="000B0341"/>
    <w:rsid w:val="000C6D76"/>
    <w:rsid w:val="000D13E2"/>
    <w:rsid w:val="000F008D"/>
    <w:rsid w:val="000F5553"/>
    <w:rsid w:val="00112D3D"/>
    <w:rsid w:val="00124B50"/>
    <w:rsid w:val="001363D3"/>
    <w:rsid w:val="001436FE"/>
    <w:rsid w:val="00145A15"/>
    <w:rsid w:val="001562EE"/>
    <w:rsid w:val="00165F3A"/>
    <w:rsid w:val="00173ECF"/>
    <w:rsid w:val="00177753"/>
    <w:rsid w:val="0018427B"/>
    <w:rsid w:val="001868BE"/>
    <w:rsid w:val="001904BD"/>
    <w:rsid w:val="0019562C"/>
    <w:rsid w:val="001B7F11"/>
    <w:rsid w:val="001C34D3"/>
    <w:rsid w:val="001D48A3"/>
    <w:rsid w:val="001E6D65"/>
    <w:rsid w:val="001F64CC"/>
    <w:rsid w:val="00203C0D"/>
    <w:rsid w:val="002070FC"/>
    <w:rsid w:val="0021569E"/>
    <w:rsid w:val="00235AD5"/>
    <w:rsid w:val="00244FCF"/>
    <w:rsid w:val="0024797A"/>
    <w:rsid w:val="00255CD2"/>
    <w:rsid w:val="0025794F"/>
    <w:rsid w:val="00264D6F"/>
    <w:rsid w:val="00266B45"/>
    <w:rsid w:val="00273C2D"/>
    <w:rsid w:val="00276123"/>
    <w:rsid w:val="0028197D"/>
    <w:rsid w:val="00296723"/>
    <w:rsid w:val="002A2646"/>
    <w:rsid w:val="002B2110"/>
    <w:rsid w:val="002C7683"/>
    <w:rsid w:val="002D30DC"/>
    <w:rsid w:val="002E20AE"/>
    <w:rsid w:val="002E372C"/>
    <w:rsid w:val="002E3EAB"/>
    <w:rsid w:val="002E5EC3"/>
    <w:rsid w:val="002E60F1"/>
    <w:rsid w:val="002F396C"/>
    <w:rsid w:val="002F7C2D"/>
    <w:rsid w:val="00302280"/>
    <w:rsid w:val="0032582A"/>
    <w:rsid w:val="00350A39"/>
    <w:rsid w:val="00366FBE"/>
    <w:rsid w:val="003724A1"/>
    <w:rsid w:val="00376B38"/>
    <w:rsid w:val="00390C1D"/>
    <w:rsid w:val="00394B34"/>
    <w:rsid w:val="00397F9B"/>
    <w:rsid w:val="003A0EB8"/>
    <w:rsid w:val="003A1F02"/>
    <w:rsid w:val="003C51FA"/>
    <w:rsid w:val="003D357B"/>
    <w:rsid w:val="003E64EB"/>
    <w:rsid w:val="003F212B"/>
    <w:rsid w:val="0042717C"/>
    <w:rsid w:val="00440803"/>
    <w:rsid w:val="00443164"/>
    <w:rsid w:val="00454C96"/>
    <w:rsid w:val="00461F37"/>
    <w:rsid w:val="004656B4"/>
    <w:rsid w:val="004753BA"/>
    <w:rsid w:val="004B201E"/>
    <w:rsid w:val="004C62C2"/>
    <w:rsid w:val="004D36FB"/>
    <w:rsid w:val="0051283A"/>
    <w:rsid w:val="00531E11"/>
    <w:rsid w:val="00535E19"/>
    <w:rsid w:val="0054027A"/>
    <w:rsid w:val="00542608"/>
    <w:rsid w:val="0054303D"/>
    <w:rsid w:val="00544013"/>
    <w:rsid w:val="0054476F"/>
    <w:rsid w:val="005454FC"/>
    <w:rsid w:val="00547591"/>
    <w:rsid w:val="00557503"/>
    <w:rsid w:val="00567C1A"/>
    <w:rsid w:val="00573148"/>
    <w:rsid w:val="00573853"/>
    <w:rsid w:val="00577C04"/>
    <w:rsid w:val="005827B3"/>
    <w:rsid w:val="005C035D"/>
    <w:rsid w:val="005E10FE"/>
    <w:rsid w:val="005E219C"/>
    <w:rsid w:val="00603F78"/>
    <w:rsid w:val="006064AB"/>
    <w:rsid w:val="006220B4"/>
    <w:rsid w:val="00622A6D"/>
    <w:rsid w:val="0063516C"/>
    <w:rsid w:val="00637519"/>
    <w:rsid w:val="006411A2"/>
    <w:rsid w:val="00656BDA"/>
    <w:rsid w:val="00665BDC"/>
    <w:rsid w:val="00673BD9"/>
    <w:rsid w:val="00681F0A"/>
    <w:rsid w:val="00690D3F"/>
    <w:rsid w:val="00694B8A"/>
    <w:rsid w:val="0069725B"/>
    <w:rsid w:val="00697607"/>
    <w:rsid w:val="006B0CC0"/>
    <w:rsid w:val="006C77D4"/>
    <w:rsid w:val="00714E5A"/>
    <w:rsid w:val="0072225B"/>
    <w:rsid w:val="00722DD2"/>
    <w:rsid w:val="00734D58"/>
    <w:rsid w:val="00740325"/>
    <w:rsid w:val="00783A49"/>
    <w:rsid w:val="00784D30"/>
    <w:rsid w:val="007857F8"/>
    <w:rsid w:val="007931E9"/>
    <w:rsid w:val="007C05A3"/>
    <w:rsid w:val="007C0EF2"/>
    <w:rsid w:val="007C5061"/>
    <w:rsid w:val="007C7E31"/>
    <w:rsid w:val="007D299B"/>
    <w:rsid w:val="00801588"/>
    <w:rsid w:val="00806801"/>
    <w:rsid w:val="00827925"/>
    <w:rsid w:val="008554FF"/>
    <w:rsid w:val="00866E8D"/>
    <w:rsid w:val="00870F3D"/>
    <w:rsid w:val="0087153B"/>
    <w:rsid w:val="00874AC6"/>
    <w:rsid w:val="00892308"/>
    <w:rsid w:val="008A1705"/>
    <w:rsid w:val="008A26F1"/>
    <w:rsid w:val="008C1E43"/>
    <w:rsid w:val="008C2AAA"/>
    <w:rsid w:val="008E21F2"/>
    <w:rsid w:val="008F12F9"/>
    <w:rsid w:val="00923E03"/>
    <w:rsid w:val="00941972"/>
    <w:rsid w:val="0094616C"/>
    <w:rsid w:val="00962D26"/>
    <w:rsid w:val="00991C5C"/>
    <w:rsid w:val="0099735D"/>
    <w:rsid w:val="009C3132"/>
    <w:rsid w:val="009C41FA"/>
    <w:rsid w:val="009C5EB8"/>
    <w:rsid w:val="009D61C0"/>
    <w:rsid w:val="009D6CB8"/>
    <w:rsid w:val="009E4713"/>
    <w:rsid w:val="009F5205"/>
    <w:rsid w:val="009F5672"/>
    <w:rsid w:val="00A1287D"/>
    <w:rsid w:val="00A20133"/>
    <w:rsid w:val="00A223D2"/>
    <w:rsid w:val="00A24197"/>
    <w:rsid w:val="00A32F30"/>
    <w:rsid w:val="00A472E3"/>
    <w:rsid w:val="00A55076"/>
    <w:rsid w:val="00A6087F"/>
    <w:rsid w:val="00A60B22"/>
    <w:rsid w:val="00A60E12"/>
    <w:rsid w:val="00A62336"/>
    <w:rsid w:val="00A86036"/>
    <w:rsid w:val="00A97855"/>
    <w:rsid w:val="00AA45C0"/>
    <w:rsid w:val="00AC1971"/>
    <w:rsid w:val="00AD0A74"/>
    <w:rsid w:val="00AD1A22"/>
    <w:rsid w:val="00B00D0D"/>
    <w:rsid w:val="00B140C0"/>
    <w:rsid w:val="00B25500"/>
    <w:rsid w:val="00B267BD"/>
    <w:rsid w:val="00B43344"/>
    <w:rsid w:val="00B97C59"/>
    <w:rsid w:val="00BA3BE6"/>
    <w:rsid w:val="00BA6689"/>
    <w:rsid w:val="00BD68FA"/>
    <w:rsid w:val="00BD7249"/>
    <w:rsid w:val="00BE4377"/>
    <w:rsid w:val="00BE5B34"/>
    <w:rsid w:val="00BF6885"/>
    <w:rsid w:val="00BF69D4"/>
    <w:rsid w:val="00C107D9"/>
    <w:rsid w:val="00C168B1"/>
    <w:rsid w:val="00C211F5"/>
    <w:rsid w:val="00C25B95"/>
    <w:rsid w:val="00C31D95"/>
    <w:rsid w:val="00C376D4"/>
    <w:rsid w:val="00C47492"/>
    <w:rsid w:val="00C51EC9"/>
    <w:rsid w:val="00C52CED"/>
    <w:rsid w:val="00CA3A1B"/>
    <w:rsid w:val="00CA4AE4"/>
    <w:rsid w:val="00CA5E88"/>
    <w:rsid w:val="00CB0310"/>
    <w:rsid w:val="00CB29E3"/>
    <w:rsid w:val="00CD1586"/>
    <w:rsid w:val="00CD7988"/>
    <w:rsid w:val="00CF74FF"/>
    <w:rsid w:val="00D01847"/>
    <w:rsid w:val="00D02244"/>
    <w:rsid w:val="00D20FF5"/>
    <w:rsid w:val="00D31958"/>
    <w:rsid w:val="00D32D3F"/>
    <w:rsid w:val="00D331B1"/>
    <w:rsid w:val="00D335C9"/>
    <w:rsid w:val="00D36345"/>
    <w:rsid w:val="00D569C8"/>
    <w:rsid w:val="00D64B3F"/>
    <w:rsid w:val="00D677FD"/>
    <w:rsid w:val="00D737BE"/>
    <w:rsid w:val="00D75B75"/>
    <w:rsid w:val="00D765E1"/>
    <w:rsid w:val="00D80092"/>
    <w:rsid w:val="00D86875"/>
    <w:rsid w:val="00D90B70"/>
    <w:rsid w:val="00DB5675"/>
    <w:rsid w:val="00DB5BD9"/>
    <w:rsid w:val="00DC1B28"/>
    <w:rsid w:val="00DD0DA8"/>
    <w:rsid w:val="00DF7F80"/>
    <w:rsid w:val="00E07D33"/>
    <w:rsid w:val="00E1033C"/>
    <w:rsid w:val="00E13259"/>
    <w:rsid w:val="00E14548"/>
    <w:rsid w:val="00E16EFE"/>
    <w:rsid w:val="00E17862"/>
    <w:rsid w:val="00E179D4"/>
    <w:rsid w:val="00E31284"/>
    <w:rsid w:val="00E46CF8"/>
    <w:rsid w:val="00E7487F"/>
    <w:rsid w:val="00E804E8"/>
    <w:rsid w:val="00E82414"/>
    <w:rsid w:val="00E97C3E"/>
    <w:rsid w:val="00E97FA7"/>
    <w:rsid w:val="00EA41FA"/>
    <w:rsid w:val="00EB2028"/>
    <w:rsid w:val="00ED3918"/>
    <w:rsid w:val="00EE3D1A"/>
    <w:rsid w:val="00EE45D4"/>
    <w:rsid w:val="00EF0F2C"/>
    <w:rsid w:val="00EF7BE0"/>
    <w:rsid w:val="00F01553"/>
    <w:rsid w:val="00F33482"/>
    <w:rsid w:val="00F46792"/>
    <w:rsid w:val="00F52CCD"/>
    <w:rsid w:val="00F568DB"/>
    <w:rsid w:val="00F76D6E"/>
    <w:rsid w:val="00F7730B"/>
    <w:rsid w:val="00F94260"/>
    <w:rsid w:val="00FA06FE"/>
    <w:rsid w:val="00FA1901"/>
    <w:rsid w:val="00FB2A53"/>
    <w:rsid w:val="00FD031A"/>
    <w:rsid w:val="00FE428B"/>
    <w:rsid w:val="00FE4829"/>
    <w:rsid w:val="00FE614B"/>
    <w:rsid w:val="00FF0984"/>
    <w:rsid w:val="00FF3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CC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B0CC0"/>
    <w:pPr>
      <w:keepNext/>
      <w:jc w:val="center"/>
      <w:outlineLvl w:val="0"/>
    </w:pPr>
    <w:rPr>
      <w:b/>
      <w:sz w:val="30"/>
    </w:rPr>
  </w:style>
  <w:style w:type="paragraph" w:styleId="Nagwek2">
    <w:name w:val="heading 2"/>
    <w:basedOn w:val="Normalny"/>
    <w:next w:val="Normalny"/>
    <w:link w:val="Nagwek2Znak"/>
    <w:semiHidden/>
    <w:unhideWhenUsed/>
    <w:qFormat/>
    <w:rsid w:val="006B0CC0"/>
    <w:pPr>
      <w:keepNext/>
      <w:spacing w:line="360" w:lineRule="atLeast"/>
      <w:ind w:left="5245"/>
      <w:outlineLvl w:val="1"/>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B0CC0"/>
    <w:rPr>
      <w:rFonts w:ascii="Times New Roman" w:eastAsia="Times New Roman" w:hAnsi="Times New Roman" w:cs="Times New Roman"/>
      <w:b/>
      <w:sz w:val="30"/>
      <w:szCs w:val="20"/>
      <w:lang w:eastAsia="pl-PL"/>
    </w:rPr>
  </w:style>
  <w:style w:type="character" w:customStyle="1" w:styleId="Nagwek2Znak">
    <w:name w:val="Nagłówek 2 Znak"/>
    <w:basedOn w:val="Domylnaczcionkaakapitu"/>
    <w:link w:val="Nagwek2"/>
    <w:semiHidden/>
    <w:rsid w:val="006B0CC0"/>
    <w:rPr>
      <w:rFonts w:ascii="Times New Roman" w:eastAsia="Times New Roman" w:hAnsi="Times New Roman" w:cs="Times New Roman"/>
      <w:b/>
      <w:i/>
      <w:sz w:val="20"/>
      <w:szCs w:val="20"/>
      <w:lang w:eastAsia="pl-PL"/>
    </w:rPr>
  </w:style>
  <w:style w:type="paragraph" w:styleId="Tekstpodstawowy">
    <w:name w:val="Body Text"/>
    <w:basedOn w:val="Normalny"/>
    <w:link w:val="TekstpodstawowyZnak"/>
    <w:unhideWhenUsed/>
    <w:rsid w:val="006B0CC0"/>
    <w:pPr>
      <w:spacing w:line="240" w:lineRule="atLeast"/>
      <w:jc w:val="both"/>
    </w:pPr>
    <w:rPr>
      <w:rFonts w:ascii="Arial" w:hAnsi="Arial"/>
      <w:sz w:val="22"/>
    </w:rPr>
  </w:style>
  <w:style w:type="character" w:customStyle="1" w:styleId="TekstpodstawowyZnak">
    <w:name w:val="Tekst podstawowy Znak"/>
    <w:basedOn w:val="Domylnaczcionkaakapitu"/>
    <w:link w:val="Tekstpodstawowy"/>
    <w:rsid w:val="006B0CC0"/>
    <w:rPr>
      <w:rFonts w:ascii="Arial" w:eastAsia="Times New Roman" w:hAnsi="Arial" w:cs="Times New Roman"/>
      <w:szCs w:val="20"/>
      <w:lang w:eastAsia="pl-PL"/>
    </w:rPr>
  </w:style>
  <w:style w:type="paragraph" w:styleId="Tekstpodstawowywcity">
    <w:name w:val="Body Text Indent"/>
    <w:basedOn w:val="Normalny"/>
    <w:link w:val="TekstpodstawowywcityZnak"/>
    <w:semiHidden/>
    <w:unhideWhenUsed/>
    <w:rsid w:val="006B0CC0"/>
    <w:pPr>
      <w:ind w:left="567" w:hanging="567"/>
      <w:jc w:val="both"/>
    </w:pPr>
    <w:rPr>
      <w:rFonts w:ascii="Arial" w:hAnsi="Arial"/>
      <w:sz w:val="22"/>
    </w:rPr>
  </w:style>
  <w:style w:type="character" w:customStyle="1" w:styleId="TekstpodstawowywcityZnak">
    <w:name w:val="Tekst podstawowy wcięty Znak"/>
    <w:basedOn w:val="Domylnaczcionkaakapitu"/>
    <w:link w:val="Tekstpodstawowywcity"/>
    <w:semiHidden/>
    <w:rsid w:val="006B0CC0"/>
    <w:rPr>
      <w:rFonts w:ascii="Arial" w:eastAsia="Times New Roman" w:hAnsi="Arial" w:cs="Times New Roman"/>
      <w:szCs w:val="20"/>
      <w:lang w:eastAsia="pl-PL"/>
    </w:rPr>
  </w:style>
  <w:style w:type="paragraph" w:styleId="Tekstpodstawowywcity2">
    <w:name w:val="Body Text Indent 2"/>
    <w:basedOn w:val="Normalny"/>
    <w:link w:val="Tekstpodstawowywcity2Znak"/>
    <w:semiHidden/>
    <w:unhideWhenUsed/>
    <w:rsid w:val="006B0CC0"/>
    <w:pPr>
      <w:spacing w:line="240" w:lineRule="atLeast"/>
      <w:ind w:left="5040" w:firstLine="720"/>
      <w:jc w:val="both"/>
    </w:pPr>
    <w:rPr>
      <w:rFonts w:ascii="Arial" w:hAnsi="Arial"/>
      <w:i/>
    </w:rPr>
  </w:style>
  <w:style w:type="character" w:customStyle="1" w:styleId="Tekstpodstawowywcity2Znak">
    <w:name w:val="Tekst podstawowy wcięty 2 Znak"/>
    <w:basedOn w:val="Domylnaczcionkaakapitu"/>
    <w:link w:val="Tekstpodstawowywcity2"/>
    <w:semiHidden/>
    <w:rsid w:val="006B0CC0"/>
    <w:rPr>
      <w:rFonts w:ascii="Arial" w:eastAsia="Times New Roman" w:hAnsi="Arial" w:cs="Times New Roman"/>
      <w:i/>
      <w:sz w:val="20"/>
      <w:szCs w:val="20"/>
      <w:lang w:eastAsia="pl-PL"/>
    </w:rPr>
  </w:style>
  <w:style w:type="paragraph" w:styleId="Tekstpodstawowywcity3">
    <w:name w:val="Body Text Indent 3"/>
    <w:basedOn w:val="Normalny"/>
    <w:link w:val="Tekstpodstawowywcity3Znak"/>
    <w:semiHidden/>
    <w:unhideWhenUsed/>
    <w:rsid w:val="006B0CC0"/>
    <w:pPr>
      <w:ind w:left="426"/>
      <w:jc w:val="both"/>
    </w:pPr>
    <w:rPr>
      <w:rFonts w:ascii="Arial" w:hAnsi="Arial"/>
      <w:sz w:val="22"/>
    </w:rPr>
  </w:style>
  <w:style w:type="character" w:customStyle="1" w:styleId="Tekstpodstawowywcity3Znak">
    <w:name w:val="Tekst podstawowy wcięty 3 Znak"/>
    <w:basedOn w:val="Domylnaczcionkaakapitu"/>
    <w:link w:val="Tekstpodstawowywcity3"/>
    <w:semiHidden/>
    <w:rsid w:val="006B0CC0"/>
    <w:rPr>
      <w:rFonts w:ascii="Arial" w:eastAsia="Times New Roman" w:hAnsi="Arial" w:cs="Times New Roman"/>
      <w:szCs w:val="20"/>
      <w:lang w:eastAsia="pl-PL"/>
    </w:rPr>
  </w:style>
  <w:style w:type="paragraph" w:styleId="Akapitzlist">
    <w:name w:val="List Paragraph"/>
    <w:basedOn w:val="Normalny"/>
    <w:uiPriority w:val="34"/>
    <w:qFormat/>
    <w:rsid w:val="00892308"/>
    <w:pPr>
      <w:ind w:left="720"/>
      <w:contextualSpacing/>
    </w:pPr>
  </w:style>
  <w:style w:type="paragraph" w:styleId="Tekstprzypisukocowego">
    <w:name w:val="endnote text"/>
    <w:basedOn w:val="Normalny"/>
    <w:link w:val="TekstprzypisukocowegoZnak"/>
    <w:uiPriority w:val="99"/>
    <w:semiHidden/>
    <w:unhideWhenUsed/>
    <w:rsid w:val="009F5205"/>
  </w:style>
  <w:style w:type="character" w:customStyle="1" w:styleId="TekstprzypisukocowegoZnak">
    <w:name w:val="Tekst przypisu końcowego Znak"/>
    <w:basedOn w:val="Domylnaczcionkaakapitu"/>
    <w:link w:val="Tekstprzypisukocowego"/>
    <w:uiPriority w:val="99"/>
    <w:semiHidden/>
    <w:rsid w:val="009F520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F5205"/>
    <w:rPr>
      <w:vertAlign w:val="superscript"/>
    </w:rPr>
  </w:style>
  <w:style w:type="paragraph" w:styleId="Tekstdymka">
    <w:name w:val="Balloon Text"/>
    <w:basedOn w:val="Normalny"/>
    <w:link w:val="TekstdymkaZnak"/>
    <w:uiPriority w:val="99"/>
    <w:semiHidden/>
    <w:unhideWhenUsed/>
    <w:rsid w:val="00E13259"/>
    <w:rPr>
      <w:rFonts w:ascii="Tahoma" w:hAnsi="Tahoma" w:cs="Tahoma"/>
      <w:sz w:val="16"/>
      <w:szCs w:val="16"/>
    </w:rPr>
  </w:style>
  <w:style w:type="character" w:customStyle="1" w:styleId="TekstdymkaZnak">
    <w:name w:val="Tekst dymka Znak"/>
    <w:basedOn w:val="Domylnaczcionkaakapitu"/>
    <w:link w:val="Tekstdymka"/>
    <w:uiPriority w:val="99"/>
    <w:semiHidden/>
    <w:rsid w:val="00E13259"/>
    <w:rPr>
      <w:rFonts w:ascii="Tahoma" w:eastAsia="Times New Roman" w:hAnsi="Tahoma" w:cs="Tahoma"/>
      <w:sz w:val="16"/>
      <w:szCs w:val="16"/>
      <w:lang w:eastAsia="pl-PL"/>
    </w:rPr>
  </w:style>
  <w:style w:type="paragraph" w:customStyle="1" w:styleId="Akapitzlist1">
    <w:name w:val="Akapit z listą1"/>
    <w:basedOn w:val="Normalny"/>
    <w:rsid w:val="00D90B70"/>
    <w:pPr>
      <w:suppressAutoHyphens/>
      <w:spacing w:after="200" w:line="276" w:lineRule="auto"/>
      <w:ind w:left="720"/>
    </w:pPr>
    <w:rPr>
      <w:rFonts w:ascii="Calibri" w:eastAsia="Arial Unicode MS" w:hAnsi="Calibri"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CC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B0CC0"/>
    <w:pPr>
      <w:keepNext/>
      <w:jc w:val="center"/>
      <w:outlineLvl w:val="0"/>
    </w:pPr>
    <w:rPr>
      <w:b/>
      <w:sz w:val="30"/>
    </w:rPr>
  </w:style>
  <w:style w:type="paragraph" w:styleId="Nagwek2">
    <w:name w:val="heading 2"/>
    <w:basedOn w:val="Normalny"/>
    <w:next w:val="Normalny"/>
    <w:link w:val="Nagwek2Znak"/>
    <w:semiHidden/>
    <w:unhideWhenUsed/>
    <w:qFormat/>
    <w:rsid w:val="006B0CC0"/>
    <w:pPr>
      <w:keepNext/>
      <w:spacing w:line="360" w:lineRule="atLeast"/>
      <w:ind w:left="5245"/>
      <w:outlineLvl w:val="1"/>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B0CC0"/>
    <w:rPr>
      <w:rFonts w:ascii="Times New Roman" w:eastAsia="Times New Roman" w:hAnsi="Times New Roman" w:cs="Times New Roman"/>
      <w:b/>
      <w:sz w:val="30"/>
      <w:szCs w:val="20"/>
      <w:lang w:eastAsia="pl-PL"/>
    </w:rPr>
  </w:style>
  <w:style w:type="character" w:customStyle="1" w:styleId="Nagwek2Znak">
    <w:name w:val="Nagłówek 2 Znak"/>
    <w:basedOn w:val="Domylnaczcionkaakapitu"/>
    <w:link w:val="Nagwek2"/>
    <w:semiHidden/>
    <w:rsid w:val="006B0CC0"/>
    <w:rPr>
      <w:rFonts w:ascii="Times New Roman" w:eastAsia="Times New Roman" w:hAnsi="Times New Roman" w:cs="Times New Roman"/>
      <w:b/>
      <w:i/>
      <w:sz w:val="20"/>
      <w:szCs w:val="20"/>
      <w:lang w:eastAsia="pl-PL"/>
    </w:rPr>
  </w:style>
  <w:style w:type="paragraph" w:styleId="Tekstpodstawowy">
    <w:name w:val="Body Text"/>
    <w:basedOn w:val="Normalny"/>
    <w:link w:val="TekstpodstawowyZnak"/>
    <w:unhideWhenUsed/>
    <w:rsid w:val="006B0CC0"/>
    <w:pPr>
      <w:spacing w:line="240" w:lineRule="atLeast"/>
      <w:jc w:val="both"/>
    </w:pPr>
    <w:rPr>
      <w:rFonts w:ascii="Arial" w:hAnsi="Arial"/>
      <w:sz w:val="22"/>
    </w:rPr>
  </w:style>
  <w:style w:type="character" w:customStyle="1" w:styleId="TekstpodstawowyZnak">
    <w:name w:val="Tekst podstawowy Znak"/>
    <w:basedOn w:val="Domylnaczcionkaakapitu"/>
    <w:link w:val="Tekstpodstawowy"/>
    <w:rsid w:val="006B0CC0"/>
    <w:rPr>
      <w:rFonts w:ascii="Arial" w:eastAsia="Times New Roman" w:hAnsi="Arial" w:cs="Times New Roman"/>
      <w:szCs w:val="20"/>
      <w:lang w:eastAsia="pl-PL"/>
    </w:rPr>
  </w:style>
  <w:style w:type="paragraph" w:styleId="Tekstpodstawowywcity">
    <w:name w:val="Body Text Indent"/>
    <w:basedOn w:val="Normalny"/>
    <w:link w:val="TekstpodstawowywcityZnak"/>
    <w:semiHidden/>
    <w:unhideWhenUsed/>
    <w:rsid w:val="006B0CC0"/>
    <w:pPr>
      <w:ind w:left="567" w:hanging="567"/>
      <w:jc w:val="both"/>
    </w:pPr>
    <w:rPr>
      <w:rFonts w:ascii="Arial" w:hAnsi="Arial"/>
      <w:sz w:val="22"/>
    </w:rPr>
  </w:style>
  <w:style w:type="character" w:customStyle="1" w:styleId="TekstpodstawowywcityZnak">
    <w:name w:val="Tekst podstawowy wcięty Znak"/>
    <w:basedOn w:val="Domylnaczcionkaakapitu"/>
    <w:link w:val="Tekstpodstawowywcity"/>
    <w:semiHidden/>
    <w:rsid w:val="006B0CC0"/>
    <w:rPr>
      <w:rFonts w:ascii="Arial" w:eastAsia="Times New Roman" w:hAnsi="Arial" w:cs="Times New Roman"/>
      <w:szCs w:val="20"/>
      <w:lang w:eastAsia="pl-PL"/>
    </w:rPr>
  </w:style>
  <w:style w:type="paragraph" w:styleId="Tekstpodstawowywcity2">
    <w:name w:val="Body Text Indent 2"/>
    <w:basedOn w:val="Normalny"/>
    <w:link w:val="Tekstpodstawowywcity2Znak"/>
    <w:semiHidden/>
    <w:unhideWhenUsed/>
    <w:rsid w:val="006B0CC0"/>
    <w:pPr>
      <w:spacing w:line="240" w:lineRule="atLeast"/>
      <w:ind w:left="5040" w:firstLine="720"/>
      <w:jc w:val="both"/>
    </w:pPr>
    <w:rPr>
      <w:rFonts w:ascii="Arial" w:hAnsi="Arial"/>
      <w:i/>
    </w:rPr>
  </w:style>
  <w:style w:type="character" w:customStyle="1" w:styleId="Tekstpodstawowywcity2Znak">
    <w:name w:val="Tekst podstawowy wcięty 2 Znak"/>
    <w:basedOn w:val="Domylnaczcionkaakapitu"/>
    <w:link w:val="Tekstpodstawowywcity2"/>
    <w:semiHidden/>
    <w:rsid w:val="006B0CC0"/>
    <w:rPr>
      <w:rFonts w:ascii="Arial" w:eastAsia="Times New Roman" w:hAnsi="Arial" w:cs="Times New Roman"/>
      <w:i/>
      <w:sz w:val="20"/>
      <w:szCs w:val="20"/>
      <w:lang w:eastAsia="pl-PL"/>
    </w:rPr>
  </w:style>
  <w:style w:type="paragraph" w:styleId="Tekstpodstawowywcity3">
    <w:name w:val="Body Text Indent 3"/>
    <w:basedOn w:val="Normalny"/>
    <w:link w:val="Tekstpodstawowywcity3Znak"/>
    <w:semiHidden/>
    <w:unhideWhenUsed/>
    <w:rsid w:val="006B0CC0"/>
    <w:pPr>
      <w:ind w:left="426"/>
      <w:jc w:val="both"/>
    </w:pPr>
    <w:rPr>
      <w:rFonts w:ascii="Arial" w:hAnsi="Arial"/>
      <w:sz w:val="22"/>
    </w:rPr>
  </w:style>
  <w:style w:type="character" w:customStyle="1" w:styleId="Tekstpodstawowywcity3Znak">
    <w:name w:val="Tekst podstawowy wcięty 3 Znak"/>
    <w:basedOn w:val="Domylnaczcionkaakapitu"/>
    <w:link w:val="Tekstpodstawowywcity3"/>
    <w:semiHidden/>
    <w:rsid w:val="006B0CC0"/>
    <w:rPr>
      <w:rFonts w:ascii="Arial" w:eastAsia="Times New Roman" w:hAnsi="Arial" w:cs="Times New Roman"/>
      <w:szCs w:val="20"/>
      <w:lang w:eastAsia="pl-PL"/>
    </w:rPr>
  </w:style>
  <w:style w:type="paragraph" w:styleId="Akapitzlist">
    <w:name w:val="List Paragraph"/>
    <w:basedOn w:val="Normalny"/>
    <w:uiPriority w:val="34"/>
    <w:qFormat/>
    <w:rsid w:val="00892308"/>
    <w:pPr>
      <w:ind w:left="720"/>
      <w:contextualSpacing/>
    </w:pPr>
  </w:style>
  <w:style w:type="paragraph" w:styleId="Tekstprzypisukocowego">
    <w:name w:val="endnote text"/>
    <w:basedOn w:val="Normalny"/>
    <w:link w:val="TekstprzypisukocowegoZnak"/>
    <w:uiPriority w:val="99"/>
    <w:semiHidden/>
    <w:unhideWhenUsed/>
    <w:rsid w:val="009F5205"/>
  </w:style>
  <w:style w:type="character" w:customStyle="1" w:styleId="TekstprzypisukocowegoZnak">
    <w:name w:val="Tekst przypisu końcowego Znak"/>
    <w:basedOn w:val="Domylnaczcionkaakapitu"/>
    <w:link w:val="Tekstprzypisukocowego"/>
    <w:uiPriority w:val="99"/>
    <w:semiHidden/>
    <w:rsid w:val="009F520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F5205"/>
    <w:rPr>
      <w:vertAlign w:val="superscript"/>
    </w:rPr>
  </w:style>
  <w:style w:type="paragraph" w:styleId="Tekstdymka">
    <w:name w:val="Balloon Text"/>
    <w:basedOn w:val="Normalny"/>
    <w:link w:val="TekstdymkaZnak"/>
    <w:uiPriority w:val="99"/>
    <w:semiHidden/>
    <w:unhideWhenUsed/>
    <w:rsid w:val="00E13259"/>
    <w:rPr>
      <w:rFonts w:ascii="Tahoma" w:hAnsi="Tahoma" w:cs="Tahoma"/>
      <w:sz w:val="16"/>
      <w:szCs w:val="16"/>
    </w:rPr>
  </w:style>
  <w:style w:type="character" w:customStyle="1" w:styleId="TekstdymkaZnak">
    <w:name w:val="Tekst dymka Znak"/>
    <w:basedOn w:val="Domylnaczcionkaakapitu"/>
    <w:link w:val="Tekstdymka"/>
    <w:uiPriority w:val="99"/>
    <w:semiHidden/>
    <w:rsid w:val="00E13259"/>
    <w:rPr>
      <w:rFonts w:ascii="Tahoma" w:eastAsia="Times New Roman" w:hAnsi="Tahoma" w:cs="Tahoma"/>
      <w:sz w:val="16"/>
      <w:szCs w:val="16"/>
      <w:lang w:eastAsia="pl-PL"/>
    </w:rPr>
  </w:style>
  <w:style w:type="paragraph" w:customStyle="1" w:styleId="Akapitzlist1">
    <w:name w:val="Akapit z listą1"/>
    <w:basedOn w:val="Normalny"/>
    <w:rsid w:val="00D90B70"/>
    <w:pPr>
      <w:suppressAutoHyphens/>
      <w:spacing w:after="200" w:line="276" w:lineRule="auto"/>
      <w:ind w:left="720"/>
    </w:pPr>
    <w:rPr>
      <w:rFonts w:ascii="Calibri" w:eastAsia="Arial Unicode MS" w:hAnsi="Calibri"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1298">
      <w:bodyDiv w:val="1"/>
      <w:marLeft w:val="0"/>
      <w:marRight w:val="0"/>
      <w:marTop w:val="0"/>
      <w:marBottom w:val="0"/>
      <w:divBdr>
        <w:top w:val="none" w:sz="0" w:space="0" w:color="auto"/>
        <w:left w:val="none" w:sz="0" w:space="0" w:color="auto"/>
        <w:bottom w:val="none" w:sz="0" w:space="0" w:color="auto"/>
        <w:right w:val="none" w:sz="0" w:space="0" w:color="auto"/>
      </w:divBdr>
    </w:div>
    <w:div w:id="860438012">
      <w:bodyDiv w:val="1"/>
      <w:marLeft w:val="0"/>
      <w:marRight w:val="0"/>
      <w:marTop w:val="0"/>
      <w:marBottom w:val="0"/>
      <w:divBdr>
        <w:top w:val="none" w:sz="0" w:space="0" w:color="auto"/>
        <w:left w:val="none" w:sz="0" w:space="0" w:color="auto"/>
        <w:bottom w:val="none" w:sz="0" w:space="0" w:color="auto"/>
        <w:right w:val="none" w:sz="0" w:space="0" w:color="auto"/>
      </w:divBdr>
    </w:div>
    <w:div w:id="10707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E060-1442-4B87-A036-4957D3F2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1</Pages>
  <Words>9772</Words>
  <Characters>58635</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OOW</dc:creator>
  <cp:keywords/>
  <dc:description/>
  <cp:lastModifiedBy>OOW</cp:lastModifiedBy>
  <cp:revision>52</cp:revision>
  <cp:lastPrinted>2015-01-21T08:31:00Z</cp:lastPrinted>
  <dcterms:created xsi:type="dcterms:W3CDTF">2013-07-03T08:12:00Z</dcterms:created>
  <dcterms:modified xsi:type="dcterms:W3CDTF">2015-01-21T08:33:00Z</dcterms:modified>
</cp:coreProperties>
</file>